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ne="http://schemas.microsoft.com/office/word/2006/wordml" xmlns:w15="http://schemas.microsoft.com/office/word/2012/wordml" mc:Ignorable="w15">
  <w:body>
    <w:p>
      <w:pPr>
        <w:spacing w:after="240" w:afterAutospacing="0"/>
        <w:pStyle w:val="Heading1"/>
      </w:pPr>
      <w:r>
        <w:t>Utilisation d’images flottantes pour créer des arrière-plans de page</w:t>
      </w:r>
    </w:p>
    <w:p>
      <w:pPr>
        <w:pStyle w:val="BodyText"/>
      </w:pPr>
      <w:r>
        <w:t xml:space="preserve">À l’occasion, vous pourrez rendre les pages de vos documents plus attrayantes en leur ajoutant une image d’arrière-plan. Ce pourra être l’image d’un vieux parchemin, un cadre décoratif, un logo en filigrane : </w:t>
      </w:r>
    </w:p>
    <w:p>
      <w:pPr>
        <w:pStyle w:val="BodyText"/>
      </w:pPr>
      <w:r>
        <w:drawing>
          <wp:anchor distL="114305" distT="0" distR="114305" distB="0" simplePos="0" relativeHeight="0" behindDoc="0" locked="0" layoutInCell="1" allowOverlap="1">
            <wp:simplePos x="0" y="0"/>
            <wp:positionH relativeFrom="margin">
              <wp:align>center</wp:align>
            </wp:positionH>
            <wp:positionV relativeFrom="paragraph">
              <wp:posOffset>0</wp:posOffset>
            </wp:positionV>
            <wp:extent cx="5943600" cy="2426970"/>
            <wp:wrapTopAndBottom/>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bwMode="auto">
                    <a:xfrm>
                      <a:off x="0" y="0"/>
                      <a:ext cx="5943600" cy="2426970"/>
                    </a:xfrm>
                    <a:prstGeom prst="rect">
                      <a:avLst/>
                    </a:prstGeom>
                    <a:noFill/>
                  </pic:spPr>
                </pic:pic>
              </a:graphicData>
            </a:graphic>
          </wp:anchor>
        </w:drawing>
      </w:r>
    </w:p>
    <w:p>
      <w:pPr>
        <w:pStyle w:val="BodyText"/>
      </w:pPr>
      <w:r>
        <w:t>Ce genre d’images d’arrière-plan se trouvent facilement sur l’Internet. Certaines sont gratuites, d’autres payantes. Vous pouvez aussi créer vos propres images d’arrière-plan.</w:t>
      </w:r>
    </w:p>
    <w:p>
      <w:pPr>
        <w:pStyle w:val="BodyText"/>
      </w:pPr>
      <w:r>
        <w:rPr>
          <w:b/>
        </w:rPr>
        <w:t>Voici comment procéder pour ajouter une image d’arrière-plan à un document dans Atlantis</w:t>
      </w:r>
      <w:r>
        <w:t> </w:t>
      </w:r>
      <w:r>
        <w:t>:</w:t>
      </w:r>
    </w:p>
    <w:p>
      <w:pPr>
        <w:ind w:left="283" w:hanging="283"/>
        <w:numPr>
          <w:numId w:val="1"/>
        </w:numPr>
        <w:pStyle w:val="BodyText"/>
      </w:pPr>
      <w:r>
        <w:t xml:space="preserve">Exécutez la commande “En-tête et pied de page” du menu principal “Affichage”, ou bien cliquez sur le bouton correspondant </w:t>
      </w:r>
      <w:r>
        <w:rPr>
          <w:position w:val="-16"/>
        </w:rPr>
        <w:drawing>
          <wp:inline>
            <wp:extent cx="313690" cy="30480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bwMode="auto">
                    <a:xfrm>
                      <a:off x="0" y="0"/>
                      <a:ext cx="313690" cy="304800"/>
                    </a:xfrm>
                    <a:prstGeom prst="rect">
                      <a:avLst/>
                    </a:prstGeom>
                    <a:noFill/>
                  </pic:spPr>
                </pic:pic>
              </a:graphicData>
            </a:graphic>
          </wp:inline>
        </w:drawing>
      </w:r>
      <w:r>
        <w:rPr>
          <w:position w:val="-6"/>
        </w:rPr>
        <w:t xml:space="preserve"> </w:t>
      </w:r>
      <w:r>
        <w:t>de la barre d’outils “Insertion”.</w:t>
      </w:r>
    </w:p>
    <w:p>
      <w:pPr>
        <w:ind w:left="283" w:hanging="283"/>
        <w:numPr>
          <w:numId w:val="1"/>
        </w:numPr>
        <w:pStyle w:val="BodyText"/>
      </w:pPr>
      <w:r>
        <w:t>Si vous avez déjà copié l’image d’arrière-plan dans le Presse-papiers de Windows, appuyez sur “Ctrl+V” pour insérer l’image dans l’en</w:t>
        <w:noBreakHyphen/>
        <w:t xml:space="preserve">tête du document. Si l’image d’arrière-plan est stockée sur un de vos disques en tant que fichier graphique, insérez-la dans l’en-tête du document en exécutant la commande “Image…” du menu principal “Insertion”, ou bien en cliquant sur le bouton correspondant </w:t>
      </w:r>
      <w:r>
        <w:rPr>
          <w:position w:val="-20"/>
        </w:rPr>
        <w:drawing>
          <wp:inline>
            <wp:extent cx="304800" cy="30480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bwMode="auto">
                    <a:xfrm>
                      <a:off x="0" y="0"/>
                      <a:ext cx="304800" cy="304800"/>
                    </a:xfrm>
                    <a:prstGeom prst="rect">
                      <a:avLst/>
                    </a:prstGeom>
                    <a:noFill/>
                  </pic:spPr>
                </pic:pic>
              </a:graphicData>
            </a:graphic>
          </wp:inline>
        </w:drawing>
      </w:r>
      <w:r>
        <w:rPr>
          <w:position w:val="-6"/>
        </w:rPr>
        <w:t xml:space="preserve"> </w:t>
      </w:r>
      <w:r>
        <w:t>de la barre d’outils “Insertion”.</w:t>
      </w:r>
    </w:p>
    <w:p>
      <w:pPr>
        <w:ind w:left="283" w:hanging="283"/>
        <w:numPr>
          <w:numId w:val="1"/>
        </w:numPr>
        <w:pStyle w:val="BodyText"/>
      </w:pPr>
      <w:r>
        <w:t>Cliquez sur l’image insérée pour la sélectionner :</w:t>
        <w:br w:type="textWrapping"/>
        <w:br w:type="textWrapping"/>
        <w:drawing>
          <wp:inline>
            <wp:extent cx="8115300" cy="4906645"/>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bwMode="auto">
                    <a:xfrm>
                      <a:off x="0" y="0"/>
                      <a:ext cx="8115300" cy="4906645"/>
                    </a:xfrm>
                    <a:prstGeom prst="rect">
                      <a:avLst/>
                    </a:prstGeom>
                    <a:noFill/>
                  </pic:spPr>
                </pic:pic>
              </a:graphicData>
            </a:graphic>
          </wp:inline>
        </w:drawing>
      </w:r>
    </w:p>
    <w:p>
      <w:pPr>
        <w:ind w:left="283" w:hanging="283"/>
        <w:numPr>
          <w:numId w:val="1"/>
        </w:numPr>
        <w:pStyle w:val="BodyText"/>
      </w:pPr>
      <w:r>
        <w:t xml:space="preserve">Cliquez sur le bouton </w:t>
      </w:r>
      <w:r>
        <w:rPr>
          <w:position w:val="-16"/>
        </w:rPr>
        <w:drawing>
          <wp:inline>
            <wp:extent cx="304800" cy="30480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bwMode="auto">
                    <a:xfrm>
                      <a:off x="0" y="0"/>
                      <a:ext cx="304800" cy="304800"/>
                    </a:xfrm>
                    <a:prstGeom prst="rect">
                      <a:avLst/>
                    </a:prstGeom>
                    <a:noFill/>
                  </pic:spPr>
                </pic:pic>
              </a:graphicData>
            </a:graphic>
          </wp:inline>
        </w:drawing>
      </w:r>
      <w:r>
        <w:t xml:space="preserve"> de barre d’outils contextuelle “Image”, puis choisissez le style d’habillage “Derrière le texte” :</w:t>
        <w:br w:type="textWrapping"/>
        <w:br w:type="textWrapping"/>
        <w:drawing>
          <wp:inline>
            <wp:extent cx="1752600" cy="3629025"/>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bwMode="auto">
                    <a:xfrm>
                      <a:off x="0" y="0"/>
                      <a:ext cx="1752600" cy="3629025"/>
                    </a:xfrm>
                    <a:prstGeom prst="rect">
                      <a:avLst/>
                    </a:prstGeom>
                    <a:noFill/>
                  </pic:spPr>
                </pic:pic>
              </a:graphicData>
            </a:graphic>
          </wp:inline>
        </w:drawing>
        <w:br w:type="textWrapping"/>
      </w:r>
    </w:p>
    <w:p>
      <w:pPr>
        <w:ind w:left="283" w:hanging="283"/>
        <w:spacing w:before="0" w:beforeAutospacing="0" w:after="0" w:afterAutospacing="0"/>
        <w:numPr>
          <w:numId w:val="1"/>
        </w:numPr>
        <w:pStyle w:val="BodyText"/>
      </w:pPr>
      <w:r>
        <w:t>Utilisez la souris pour redimensionnez et repositionner l’image à votre guise :</w:t>
        <w:br w:type="textWrapping"/>
        <w:br w:type="textWrapping"/>
        <w:drawing>
          <wp:inline>
            <wp:extent cx="8114665" cy="567944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bwMode="auto">
                    <a:xfrm>
                      <a:off x="0" y="0"/>
                      <a:ext cx="8114665" cy="5679440"/>
                    </a:xfrm>
                    <a:prstGeom prst="rect">
                      <a:avLst/>
                    </a:prstGeom>
                    <a:noFill/>
                  </pic:spPr>
                </pic:pic>
              </a:graphicData>
            </a:graphic>
          </wp:inline>
        </w:drawing>
        <w:br w:type="textWrapping"/>
      </w:r>
    </w:p>
    <w:p>
      <w:pPr>
        <w:ind w:left="283" w:hanging="283"/>
        <w:numPr>
          <w:numId w:val="1"/>
        </w:numPr>
        <w:pStyle w:val="BodyText"/>
      </w:pPr>
      <w:r>
        <w:t xml:space="preserve">Cliquez sur le bouton </w:t>
      </w:r>
      <w:r>
        <w:rPr>
          <w:position w:val="-16"/>
        </w:rPr>
        <w:drawing>
          <wp:inline>
            <wp:extent cx="304800" cy="30480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bwMode="auto">
                    <a:xfrm>
                      <a:off x="0" y="0"/>
                      <a:ext cx="304800" cy="304800"/>
                    </a:xfrm>
                    <a:prstGeom prst="rect">
                      <a:avLst/>
                    </a:prstGeom>
                    <a:noFill/>
                  </pic:spPr>
                </pic:pic>
              </a:graphicData>
            </a:graphic>
          </wp:inline>
        </w:drawing>
      </w:r>
      <w:r>
        <w:t xml:space="preserve"> de barre contextuelle “En-tête &amp; pied de page” pour passer à la partie textuelle principale du document.</w:t>
      </w:r>
    </w:p>
    <w:p>
      <w:pPr>
        <w:pStyle w:val="BodyText"/>
      </w:pPr>
      <w:r>
        <w:t>Vous pouvez désormais ajouter du texte au contenu de votre document :</w:t>
        <w:br w:type="textWrapping"/>
        <w:br w:type="textWrapping"/>
        <w:drawing>
          <wp:inline>
            <wp:extent cx="6162675" cy="432435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bwMode="auto">
                    <a:xfrm>
                      <a:off x="0" y="0"/>
                      <a:ext cx="6162675" cy="4324350"/>
                    </a:xfrm>
                    <a:prstGeom prst="rect">
                      <a:avLst/>
                    </a:prstGeom>
                    <a:noFill/>
                  </pic:spPr>
                </pic:pic>
              </a:graphicData>
            </a:graphic>
          </wp:inline>
        </w:drawing>
      </w:r>
    </w:p>
    <w:p>
      <w:pPr>
        <w:pStyle w:val="BodyText"/>
      </w:pPr>
      <w:r>
        <w:t xml:space="preserve">Notez que le contenu des en-têtes et des pieds de pages s’affiche en couleurs atténuées lorsque la partie principale du document est active, et est donc privilégiée. Il ne s’agit cependant que d’un effet d’affichage sur l’écran. Le document imprimé a des couleurs non atténuées dans toutes ses parties. Si vous voulez voir comment s’imprimera le document, exécutez la commande “Aperçu avant impression” du menu principal “Fichier”, ou bien cliquez sur le bouton correspondant </w:t>
      </w:r>
      <w:r>
        <w:rPr>
          <w:rFonts w:ascii="Arial" w:hAnsi="Arial" w:eastAsia="Arial"/>
          <w:sz w:val="22"/>
          <w:position w:val="-16"/>
        </w:rPr>
        <w:drawing>
          <wp:inline>
            <wp:extent cx="304800" cy="30480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bwMode="auto">
                    <a:xfrm>
                      <a:off x="0" y="0"/>
                      <a:ext cx="304800" cy="304800"/>
                    </a:xfrm>
                    <a:prstGeom prst="rect">
                      <a:avLst/>
                    </a:prstGeom>
                    <a:noFill/>
                  </pic:spPr>
                </pic:pic>
              </a:graphicData>
            </a:graphic>
          </wp:inline>
        </w:drawing>
      </w:r>
      <w:r>
        <w:rPr>
          <w:rFonts w:ascii="Arial" w:hAnsi="Arial" w:eastAsia="Arial"/>
          <w:sz w:val="22"/>
        </w:rPr>
        <w:t xml:space="preserve"> de la barre d’outils “Fichier”</w:t>
      </w:r>
      <w:r>
        <w:t>.</w:t>
      </w:r>
    </w:p>
    <w:p>
      <w:pPr>
        <w:spacing w:before="120" w:beforeAutospacing="0" w:after="120" w:afterAutospacing="0"/>
      </w:pPr>
      <w:r>
        <w:rPr>
          <w:rFonts w:ascii="Arial" w:hAnsi="Arial" w:eastAsia="Arial"/>
          <w:sz w:val="22"/>
        </w:rPr>
        <w:t xml:space="preserve">Le document exemple illustrant la technique que nous venons d’exposer est </w:t>
      </w:r>
      <w:r>
        <w:t xml:space="preserve">disponible en téléchargement libre sur le site français d'Atlantis à la page </w:t>
      </w:r>
      <w:r>
        <w:fldChar w:fldCharType="begin"/>
        <w:instrText xml:space="preserve"> HYPERLINK "https://www.atlantiswordprocessor.com/fr/exemples" </w:instrText>
        <w:fldChar w:fldCharType="separate"/>
      </w:r>
      <w:r>
        <w:rPr>
          <w:color w:val="0000FF"/>
          <w:u w:val="single"/>
        </w:rPr>
        <w:t>Exemples &amp; modèles de documents</w:t>
      </w:r>
      <w:r>
        <w:rPr>
          <w:color w:val="0000FF"/>
          <w:u w:val="single"/>
        </w:rPr>
        <w:fldChar w:fldCharType="end"/>
      </w:r>
      <w:r>
        <w:t xml:space="preserve">. Cliquez sur le lien ci-après pour télécharger ce document immédiatement : </w:t>
      </w:r>
      <w:r>
        <w:fldChar w:fldCharType="begin"/>
        <w:instrText xml:space="preserve"> HYPERLINK "https://www.atlantiswordprocessor.com/fr/exemples/TRAITEMENT%20DE%20TEXTE%20ATLANTIS%20-%20DOCUMENT%20EXEMPLE%20AVEC%20IMAGE%20D%27ARRIERE-PLAN.DOCX" \o "Traitement de texte Atlantis - Document exemple avec image d'arrière-plan.docx" </w:instrText>
        <w:fldChar w:fldCharType="separate"/>
      </w:r>
      <w:r>
        <w:rPr>
          <w:color w:val="0000FF"/>
          <w:u w:val="single"/>
        </w:rPr>
        <w:t>Traitement de texte Atlantis - Document exemple avec image d'arrière-plan.docx</w:t>
      </w:r>
      <w:r>
        <w:rPr>
          <w:color w:val="0000FF"/>
          <w:u w:val="single"/>
        </w:rPr>
        <w:fldChar w:fldCharType="end"/>
      </w:r>
      <w:r>
        <w:t>.</w:t>
      </w:r>
    </w:p>
    <w:sectPr>
      <w:pgSz w:w="16838" w:h="11905" w:orient="landscape"/>
      <w:pgMar w:top="1417" w:right="1417" w:bottom="1417" w:left="1417" w:header="720" w:footer="720"/>
      <w:cols w:space="720"/>
      <w:pgNumType w:fmt="decimal"/>
      <w:footnotePr>
        <w:numFmt w:val="decimal"/>
        <w:numRestart w:val="continuous"/>
        <w:numStart w:val="1"/>
        <w:pos w:val="pageBottom"/>
      </w:footnotePr>
      <w:endnotePr>
        <w:numFmt w:val="lowerRoman"/>
        <w:numRestart w:val="continuous"/>
        <w:numStart w:val="1"/>
        <w:pos w:val="docEnd"/>
      </w:endnotePr>
    </w:sectPr>
  </w:body>
</w:document>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singleLevel"/>
    <w:lvl w:ilvl="0">
      <w:start w:val="1"/>
      <w:numFmt w:val="decimal"/>
      <w:pPr>
        <w:ind w:left="283" w:hanging="283"/>
      </w:pPr>
      <w:lvlJc w:val="left"/>
      <w:lvlText w:val="%1."/>
      <w:suff w:val="space"/>
    </w:lvl>
  </w:abstractNum>
  <w:num w:numId="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none" w:percent="100"/>
  <w:defaultTabStop w:val="720"/>
  <w:hyphenationZone w:val="36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Times New Roman"/>
        <w:sz w:val="20"/>
        <w:lang w:val="fr-FR"/>
      </w:rPr>
    </w:rPrDefault>
    <w:pPrDefault>
      <w:pPr>
        <w:spacing w:line="240" w:lineRule="auto"/>
      </w:pPr>
    </w:pPrDefault>
    <!-- awp:defLang=1036 -->
  </w:docDefaults>
  <w:style w:type="paragraph" w:default="1" w:styleId="Normal">
    <w:name w:val="Normal"/>
    <w:rPr>
      <w:rFonts w:ascii="Verdana" w:hAnsi="Verdana" w:eastAsia="Verdana"/>
      <w:sz w:val="20"/>
    </w:rPr>
    <w:pPr>
      <w:widowControl/>
    </w:pPr>
  </w:style>
  <w:style w:type="paragraph" w:styleId="Heading1">
    <w:name w:val="heading 1"/>
    <w:basedOn w:val="Normal"/>
    <w:next w:val="Normal"/>
    <w:rPr>
      <w:sz w:val="28"/>
      <w:b/>
      <w:kern w:val="28"/>
    </w:rPr>
    <w:pPr>
      <w:spacing w:before="240" w:beforeAutospacing="0" w:after="60" w:afterAutospacing="0"/>
      <w:keepNext/>
      <w:outlineLvl w:val="0"/>
    </w:pPr>
  </w:style>
  <w:style w:type="paragraph" w:styleId="Heading2">
    <w:name w:val="heading 2"/>
    <w:basedOn w:val="Normal"/>
    <w:next w:val="Normal"/>
    <w:rPr>
      <w:sz w:val="24"/>
      <w:b/>
      <w:i/>
    </w:rPr>
    <w:pPr>
      <w:spacing w:before="240" w:beforeAutospacing="0" w:after="60" w:afterAutospacing="0"/>
      <w:keepNext/>
      <w:outlineLvl w:val="1"/>
    </w:pPr>
  </w:style>
  <w:style w:type="paragraph" w:styleId="Heading3">
    <w:name w:val="heading 3"/>
    <w:basedOn w:val="Normal"/>
    <w:next w:val="Normal"/>
    <w:rPr>
      <w:b/>
    </w:rPr>
    <w:pPr>
      <w:spacing w:before="240" w:beforeAutospacing="0" w:after="60" w:afterAutospacing="0"/>
      <w:keepNext/>
      <w:outlineLvl w:val="2"/>
    </w:pPr>
  </w:style>
  <w:style w:type="paragraph" w:styleId="BodyText">
    <w:name w:val="Body Text"/>
    <w:basedOn w:val="Normal"/>
    <w:pPr>
      <w:ind w:left="0" w:firstLine="0" w:right="0"/>
      <w:spacing w:before="120" w:beforeAutospacing="0" w:after="120" w:afterAutospacing="0" w:line="240" w:lineRule="auto"/>
      <w:jc w:val="left"/>
      <w:outlineLvl w:val="9"/>
    </w:pPr>
  </w:style>
</w:styles>
</file>

<file path=word/_rels/document.xml.rels><?xml version="1.0" encoding="UTF-8" standalone="yes"?><Relationships xmlns="http://schemas.openxmlformats.org/package/2006/relationships"><Relationship Id="rId0"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s>
</file>

<file path=docProps/app.xml><?xml version="1.0" encoding="utf-8"?>
<Properties xmlns="http://schemas.openxmlformats.org/officeDocument/2006/extended-properties" xmlns:vt="http://schemas.openxmlformats.org/officeDocument/2006/docPropsVTypes">
  <Application>Atlantis Word Processor</Application>
  <!-- awp:appVersion=4.0.0.0 -->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Traitement de texte Atlantis</dc:creator>
  <dcterms:created xsi:type="dcterms:W3CDTF">2020-05-24T22:34:37Z</dcterms:created>
  <cp:lastModifiedBy>Admin</cp:lastModifiedBy>
  <dcterms:modified xsi:type="dcterms:W3CDTF">2020-05-25T05:52:12Z</dcterms:modified>
  <dc:title>Utilisation d’images flottantes pour créer des arrière-plans de page</dc:title>
</cp:coreProperties>
</file>