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Default Extension="png" ContentType="image/png"/>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
      </w:pPr>
      <w:r>
        <w:t>ATLANTIS WORD PROCESSOR</w:t>
      </w:r>
    </w:p>
    <w:p>
      <w:pPr>
        <w:pStyle w:val="Title"/>
      </w:pPr>
      <w:r>
        <w:t>EXAMPLES OF REGEX SEARCH PATTERNS</w:t>
      </w:r>
    </w:p>
    <w:p>
      <w:pPr>
        <w:pStyle w:val="TOCTitle"/>
      </w:pPr>
      <w:r/>
      <w:bookmarkStart w:id="0" w:name="_Table_Of_Contents"/>
      <w:r>
        <w:fldChar w:fldCharType="begin"/>
        <w:instrText xml:space="preserve"> TOC \h \o "1-1" \n \e "Table Of Contents" </w:instrText>
        <w:fldChar w:fldCharType="separate"/>
      </w:r>
      <w:r>
        <w:t>Table Of Contents</w:t>
      </w:r>
    </w:p>
    <w:p>
      <w:pPr>
        <w:pStyle w:val="TOC1"/>
      </w:pPr>
      <w:r>
        <w:fldChar w:fldCharType="begin"/>
        <w:instrText xml:space="preserve"> HYPERLINK \l "Foreword" </w:instrText>
        <w:fldChar w:fldCharType="separate"/>
      </w:r>
      <w:r>
        <w:t>Foreword</w:t>
        <w:fldChar w:fldCharType="end"/>
      </w:r>
    </w:p>
    <w:p>
      <w:pPr>
        <w:pStyle w:val="TOC1"/>
      </w:pPr>
      <w:r>
        <w:fldChar w:fldCharType="begin"/>
        <w:instrText xml:space="preserve"> HYPERLINK \l "Find_whole_paragraphs__Do_not_include_th" </w:instrText>
        <w:fldChar w:fldCharType="separate"/>
      </w:r>
      <w:r>
        <w:t>Find whole paragraphs. Do not include the paragraph end mark. Do not match blank paragraphs.</w:t>
        <w:fldChar w:fldCharType="end"/>
      </w:r>
    </w:p>
    <w:p>
      <w:pPr>
        <w:pStyle w:val="TOC1"/>
      </w:pPr>
      <w:r>
        <w:fldChar w:fldCharType="begin"/>
        <w:instrText xml:space="preserve"> HYPERLINK \l "Find_whole_paragraphs_containing_only_on" </w:instrText>
        <w:fldChar w:fldCharType="separate"/>
      </w:r>
      <w:r>
        <w:t>Find whole paragraphs containing a single full stop (period). Do not include the paragraph end mark. Do not match blank paragraphs.</w:t>
        <w:fldChar w:fldCharType="end"/>
      </w:r>
    </w:p>
    <w:p>
      <w:pPr>
        <w:pStyle w:val="TOC1"/>
      </w:pPr>
      <w:r>
        <w:fldChar w:fldCharType="begin"/>
        <w:instrText xml:space="preserve"> HYPERLINK \l "Find_whole_paragraphs_containing_only_2" </w:instrText>
        <w:fldChar w:fldCharType="separate"/>
      </w:r>
      <w:r>
        <w:t>Find whole paragraphs containing only 2 full stops (periods). Do not include the paragraph end mark. Do not match blank paragraphs.</w:t>
        <w:fldChar w:fldCharType="end"/>
      </w:r>
    </w:p>
    <w:p>
      <w:pPr>
        <w:pStyle w:val="TOC1"/>
      </w:pPr>
      <w:r>
        <w:fldChar w:fldCharType="begin"/>
        <w:instrText xml:space="preserve"> HYPERLINK \l "Find_paragraphs_containing_a_section_sig" </w:instrText>
        <w:fldChar w:fldCharType="separate"/>
      </w:r>
      <w:r>
        <w:t>Find paragraphs containing a section sign (§). Associate these paragraphs with a specific style.</w:t>
        <w:fldChar w:fldCharType="end"/>
      </w:r>
    </w:p>
    <w:p>
      <w:pPr>
        <w:pStyle w:val="TOC1"/>
      </w:pPr>
      <w:r>
        <w:fldChar w:fldCharType="begin"/>
        <w:instrText xml:space="preserve"> HYPERLINK \l "Find_paragraphs_beginning_with_the_font" </w:instrText>
        <w:fldChar w:fldCharType="separate"/>
      </w:r>
      <w:r>
        <w:t>Find paragraphs beginning or wholly formatted with the font format specified. Do not match blank paragraphs. Select the parts that are formatted with the font format specified.</w:t>
        <w:fldChar w:fldCharType="end"/>
      </w:r>
    </w:p>
    <w:p>
      <w:pPr>
        <w:pStyle w:val="TOC1"/>
      </w:pPr>
      <w:r>
        <w:fldChar w:fldCharType="begin"/>
        <w:instrText xml:space="preserve"> HYPERLINK \l "Find_paragraphs_wholly_formatted_with_th" </w:instrText>
        <w:fldChar w:fldCharType="separate"/>
      </w:r>
      <w:r>
        <w:t>Find paragraphs wholly formatted with the font format specified. Do not match blank paragraphs.</w:t>
        <w:fldChar w:fldCharType="end"/>
      </w:r>
    </w:p>
    <w:p>
      <w:pPr>
        <w:pStyle w:val="TOC1"/>
      </w:pPr>
      <w:r>
        <w:fldChar w:fldCharType="begin"/>
        <w:instrText xml:space="preserve"> HYPERLINK \l "Find_paragraphs_wholly_formatted_with_th_1" </w:instrText>
        <w:fldChar w:fldCharType="separate"/>
      </w:r>
      <w:r>
        <w:t>Find paragraphs wholly formatted with the font format specified, including paragraphs whose final punctuation and extra space characters are not formatted in that way. Do not match blank paragraphs. Apply an appropriate style to these paragraphs.</w:t>
        <w:fldChar w:fldCharType="end"/>
      </w:r>
    </w:p>
    <w:p>
      <w:pPr>
        <w:pStyle w:val="TOC1"/>
      </w:pPr>
      <w:r>
        <w:fldChar w:fldCharType="begin"/>
        <w:instrText xml:space="preserve"> HYPERLINK \l "Find_paragraphs_wholly_formatted_in_uppe" </w:instrText>
        <w:fldChar w:fldCharType="separate"/>
      </w:r>
      <w:r>
        <w:t>Find paragraphs containing only uppercase letters (no lowercase). Associate these paragraphs with a Heading-type style (“Heading 1”, “Heading 2”, “Heading 3”, etc.)</w:t>
        <w:fldChar w:fldCharType="end"/>
      </w:r>
    </w:p>
    <w:p>
      <w:pPr>
        <w:pStyle w:val="TOC1"/>
      </w:pPr>
      <w:r>
        <w:fldChar w:fldCharType="begin"/>
        <w:instrText xml:space="preserve"> HYPERLINK \l "Find_any_hyphen_or_dash_character_used_h" </w:instrText>
        <w:fldChar w:fldCharType="separate"/>
      </w:r>
      <w:r>
        <w:t>Find any hyphen or dash character used haphazardly to introduce list items. Replace these introductory signs with more conventional N-dashes.</w:t>
        <w:fldChar w:fldCharType="end"/>
      </w:r>
    </w:p>
    <w:p>
      <w:pPr>
        <w:pStyle w:val="TOC1"/>
      </w:pPr>
      <w:r>
        <w:fldChar w:fldCharType="begin"/>
        <w:instrText xml:space="preserve"> HYPERLINK \l "Find_paragraphs_introduced_by_N_dashes" </w:instrText>
        <w:fldChar w:fldCharType="separate"/>
      </w:r>
      <w:r>
        <w:t>Find paragraphs introduced by N-dashes. Associate them with a dedicated style with list property and N-dashes as bullet symbols.</w:t>
        <w:fldChar w:fldCharType="end"/>
      </w:r>
    </w:p>
    <w:p>
      <w:pPr>
        <w:pStyle w:val="TOC1"/>
      </w:pPr>
      <w:r>
        <w:fldChar w:fldCharType="begin"/>
        <w:instrText xml:space="preserve"> HYPERLINK \l "Find_paragraphs_with_some_specific_parag" </w:instrText>
        <w:fldChar w:fldCharType="separate"/>
      </w:r>
      <w:r>
        <w:t>Find paragraphs with some specific paragraph format. Do not include blank paragraphs. Reformat the found paragraphs with an appropriate style.</w:t>
        <w:fldChar w:fldCharType="end"/>
      </w:r>
    </w:p>
    <w:p>
      <w:pPr>
        <w:pStyle w:val="TOC1"/>
      </w:pPr>
      <w:r>
        <w:fldChar w:fldCharType="begin"/>
        <w:instrText xml:space="preserve"> HYPERLINK \l "Find_fragments_of_text_not_using_a_speci" </w:instrText>
        <w:fldChar w:fldCharType="separate"/>
      </w:r>
      <w:r>
        <w:t>Find paragraphs not using a specific style. Reformat these paragraphs with an appropriate style.</w:t>
        <w:fldChar w:fldCharType="end"/>
      </w:r>
    </w:p>
    <w:p>
      <w:pPr>
        <w:pStyle w:val="TOC1"/>
      </w:pPr>
      <w:r>
        <w:fldChar w:fldCharType="begin"/>
        <w:instrText xml:space="preserve"> HYPERLINK \l "Find_any_blank_paragraph" </w:instrText>
        <w:fldChar w:fldCharType="separate"/>
      </w:r>
      <w:r>
        <w:t>Find any blank paragraph.</w:t>
        <w:fldChar w:fldCharType="end"/>
      </w:r>
    </w:p>
    <w:p>
      <w:pPr>
        <w:pStyle w:val="TOC1"/>
      </w:pPr>
      <w:r>
        <w:fldChar w:fldCharType="begin"/>
        <w:instrText xml:space="preserve"> HYPERLINK \l "Find_sequences_of_2_or_more_consecutive" </w:instrText>
        <w:fldChar w:fldCharType="separate"/>
      </w:r>
      <w:r>
        <w:t>Find sequences of 2 or more consecutive paragraph end marks.</w:t>
        <w:fldChar w:fldCharType="end"/>
      </w:r>
    </w:p>
    <w:p>
      <w:pPr>
        <w:pStyle w:val="TOC1"/>
      </w:pPr>
      <w:r>
        <w:fldChar w:fldCharType="begin"/>
        <w:instrText xml:space="preserve"> HYPERLINK \l "Find_sequences_of_2_or_more_consecutive_1" </w:instrText>
        <w:fldChar w:fldCharType="separate"/>
      </w:r>
      <w:r>
        <w:t>Find sequences of 2 or more consecutive paragraph end marks. Replace them with a single paragraph end mark.</w:t>
        <w:fldChar w:fldCharType="end"/>
      </w:r>
    </w:p>
    <w:p>
      <w:pPr>
        <w:pStyle w:val="TOC1"/>
      </w:pPr>
      <w:r>
        <w:fldChar w:fldCharType="begin"/>
        <w:instrText xml:space="preserve"> HYPERLINK \l "Find_any_paragraph_indented_with_one_or" </w:instrText>
        <w:fldChar w:fldCharType="separate"/>
      </w:r>
      <w:r>
        <w:t>Find any paragraph indented with one or several tab characters. Remove the tab character(s), and, instead, apply a left indent to the captured group (paragraph).</w:t>
        <w:fldChar w:fldCharType="end"/>
      </w:r>
    </w:p>
    <w:p>
      <w:pPr>
        <w:pStyle w:val="TOC1"/>
      </w:pPr>
      <w:r>
        <w:fldChar w:fldCharType="begin"/>
        <w:instrText xml:space="preserve"> HYPERLINK \l "Find_any_paragraph_indented_with_one_or_1" </w:instrText>
        <w:fldChar w:fldCharType="separate"/>
      </w:r>
      <w:r>
        <w:t>Find any paragraph indented with one or several tab characters. Remove the tab character(s), and, instead, apply a left indent to the captured paragraph through an appropriate style.</w:t>
        <w:fldChar w:fldCharType="end"/>
      </w:r>
    </w:p>
    <w:p>
      <w:pPr>
        <w:pStyle w:val="TOC1"/>
      </w:pPr>
      <w:r>
        <w:fldChar w:fldCharType="begin"/>
        <w:instrText xml:space="preserve"> HYPERLINK \l "Find_bold_fragments_of_text__and_place_e" </w:instrText>
        <w:fldChar w:fldCharType="separate"/>
      </w:r>
      <w:r>
        <w:t>Find bold fragments of text. Place each of them at the start of a new paragraph.</w:t>
        <w:fldChar w:fldCharType="end"/>
      </w:r>
    </w:p>
    <w:p>
      <w:pPr>
        <w:pStyle w:val="TOC1"/>
      </w:pPr>
      <w:r>
        <w:fldChar w:fldCharType="begin"/>
        <w:instrText xml:space="preserve"> HYPERLINK \l "Find_beginnings_of_paragraphs_up_to_75_c" </w:instrText>
        <w:fldChar w:fldCharType="separate"/>
      </w:r>
      <w:r>
        <w:t>Find beginnings of paragraphs up to the 75th character.</w:t>
        <w:fldChar w:fldCharType="end"/>
      </w:r>
    </w:p>
    <w:p>
      <w:pPr>
        <w:pStyle w:val="TOC1"/>
      </w:pPr>
      <w:r>
        <w:fldChar w:fldCharType="begin"/>
        <w:instrText xml:space="preserve"> HYPERLINK \l "Find_the_first_character_of_any_paragrap" </w:instrText>
        <w:fldChar w:fldCharType="separate"/>
      </w:r>
      <w:r>
        <w:t>Find the first character of any paragraph.</w:t>
        <w:fldChar w:fldCharType="end"/>
      </w:r>
    </w:p>
    <w:p>
      <w:pPr>
        <w:pStyle w:val="TOC1"/>
      </w:pPr>
      <w:r>
        <w:fldChar w:fldCharType="begin"/>
        <w:instrText xml:space="preserve"> HYPERLINK \l "Find_paragraphs_beginning_with_a_capital" </w:instrText>
        <w:fldChar w:fldCharType="separate"/>
      </w:r>
      <w:r>
        <w:t>Find paragraphs beginning with a capital. Format this initial capital with the bold attribute.</w:t>
        <w:fldChar w:fldCharType="end"/>
      </w:r>
    </w:p>
    <w:p>
      <w:pPr>
        <w:pStyle w:val="TOC1"/>
      </w:pPr>
      <w:r>
        <w:fldChar w:fldCharType="begin"/>
        <w:instrText xml:space="preserve"> HYPERLINK \l "Find_the_first_word_of_any_paragraph__in" </w:instrText>
        <w:fldChar w:fldCharType="separate"/>
      </w:r>
      <w:r>
        <w:t>Find the first word of any paragraph, including hyphenated compounds, and numbers. Format it in bold characters.</w:t>
        <w:fldChar w:fldCharType="end"/>
      </w:r>
    </w:p>
    <w:p>
      <w:pPr>
        <w:pStyle w:val="TOC1"/>
      </w:pPr>
      <w:r>
        <w:fldChar w:fldCharType="begin"/>
        <w:instrText xml:space="preserve"> HYPERLINK \l "Find_combinations_of_dots__spaces__and_e" </w:instrText>
        <w:fldChar w:fldCharType="separate"/>
      </w:r>
      <w:r>
        <w:t>Find any sequence of dots, spaces, and ellipsis located at the end of a paragraph, and remove that sequence.</w:t>
        <w:fldChar w:fldCharType="end"/>
      </w:r>
    </w:p>
    <w:p>
      <w:pPr>
        <w:pStyle w:val="TOC1"/>
      </w:pPr>
      <w:r>
        <w:fldChar w:fldCharType="begin"/>
        <w:instrText xml:space="preserve"> HYPERLINK \l "Find_paragraphs_containing_only_integers" </w:instrText>
        <w:fldChar w:fldCharType="separate"/>
      </w:r>
      <w:r>
        <w:t>Find paragraphs containing only integers with 1 to 3 digits.</w:t>
        <w:fldChar w:fldCharType="end"/>
      </w:r>
    </w:p>
    <w:p>
      <w:pPr>
        <w:pStyle w:val="TOC1"/>
      </w:pPr>
      <w:r>
        <w:fldChar w:fldCharType="begin"/>
        <w:instrText xml:space="preserve"> HYPERLINK \l "Find_paragraphs_containing_only_fraction" </w:instrText>
        <w:fldChar w:fldCharType="separate"/>
      </w:r>
      <w:r>
        <w:t>Find paragraphs containing only decimals.</w:t>
        <w:fldChar w:fldCharType="end"/>
      </w:r>
    </w:p>
    <w:p>
      <w:pPr>
        <w:pStyle w:val="TOC1"/>
      </w:pPr>
      <w:r>
        <w:fldChar w:fldCharType="begin"/>
        <w:instrText xml:space="preserve"> HYPERLINK \l "Find_paragraphs_containing_only_integer" </w:instrText>
        <w:fldChar w:fldCharType="separate"/>
      </w:r>
      <w:r>
        <w:t>Find paragraphs containing only integers or decimals.</w:t>
        <w:fldChar w:fldCharType="end"/>
      </w:r>
    </w:p>
    <w:p>
      <w:pPr>
        <w:pStyle w:val="TOC1"/>
      </w:pPr>
      <w:r>
        <w:fldChar w:fldCharType="begin"/>
        <w:instrText xml:space="preserve"> HYPERLINK \l "Find_fragments_of_text_not_containing_th" </w:instrText>
        <w:fldChar w:fldCharType="separate"/>
      </w:r>
      <w:r>
        <w:t>Find paragraphs not containing the word “spray”.</w:t>
        <w:fldChar w:fldCharType="end"/>
      </w:r>
    </w:p>
    <w:p>
      <w:pPr>
        <w:pStyle w:val="TOC1"/>
      </w:pPr>
      <w:r>
        <w:fldChar w:fldCharType="begin"/>
        <w:instrText xml:space="preserve"> HYPERLINK \l "Find_whole_file_path_names" </w:instrText>
        <w:fldChar w:fldCharType="separate"/>
      </w:r>
      <w:r>
        <w:t>Find paragraphs representing whole file path names.</w:t>
        <w:fldChar w:fldCharType="end"/>
      </w:r>
    </w:p>
    <w:p>
      <w:pPr>
        <w:pStyle w:val="TOC1"/>
      </w:pPr>
      <w:r>
        <w:fldChar w:fldCharType="begin"/>
        <w:instrText xml:space="preserve"> HYPERLINK \l "Find_paragraphs_representing_whole_file" </w:instrText>
        <w:fldChar w:fldCharType="separate"/>
      </w:r>
      <w:r>
        <w:t>Find paragraphs representing whole file path names. Select the file names only without the path.</w:t>
        <w:fldChar w:fldCharType="end"/>
      </w:r>
    </w:p>
    <w:p>
      <w:pPr>
        <w:pStyle w:val="TOC1"/>
      </w:pPr>
      <w:r>
        <w:fldChar w:fldCharType="begin"/>
        <w:instrText xml:space="preserve"> HYPERLINK \l "Find_paragraphs_containing_text_within_p" </w:instrText>
        <w:fldChar w:fldCharType="separate"/>
      </w:r>
      <w:r>
        <w:t>Find paragraphs containing text within round brackets.</w:t>
        <w:fldChar w:fldCharType="end"/>
      </w:r>
    </w:p>
    <w:p>
      <w:pPr>
        <w:pStyle w:val="TOC1"/>
      </w:pPr>
      <w:r>
        <w:fldChar w:fldCharType="begin"/>
        <w:instrText xml:space="preserve"> HYPERLINK \l "Find_any_text_within_round_brackets__Hig" </w:instrText>
        <w:fldChar w:fldCharType="separate"/>
      </w:r>
      <w:r>
        <w:t>Find any text within round brackets. Highlight text + brackets.</w:t>
        <w:fldChar w:fldCharType="end"/>
      </w:r>
    </w:p>
    <w:p>
      <w:pPr>
        <w:pStyle w:val="TOC1"/>
      </w:pPr>
      <w:r>
        <w:fldChar w:fldCharType="begin"/>
        <w:instrText xml:space="preserve"> HYPERLINK \l "Find_square_brackets_and_their_contents" </w:instrText>
        <w:fldChar w:fldCharType="separate"/>
      </w:r>
      <w:r>
        <w:t>Find square brackets and their contents.</w:t>
        <w:fldChar w:fldCharType="end"/>
      </w:r>
    </w:p>
    <w:p>
      <w:pPr>
        <w:pStyle w:val="TOC1"/>
      </w:pPr>
      <w:r>
        <w:fldChar w:fldCharType="begin"/>
        <w:instrText xml:space="preserve"> HYPERLINK \l "Find_anything_included_within_square_bra" </w:instrText>
        <w:fldChar w:fldCharType="separate"/>
      </w:r>
      <w:r>
        <w:t>Find anything included within square brackets. Do not include the square brackets.</w:t>
        <w:fldChar w:fldCharType="end"/>
      </w:r>
    </w:p>
    <w:p>
      <w:pPr>
        <w:pStyle w:val="TOC1"/>
      </w:pPr>
      <w:r>
        <w:fldChar w:fldCharType="begin"/>
        <w:instrText xml:space="preserve"> HYPERLINK \l "Find_the_closing_bracket_in_such_strings" </w:instrText>
        <w:fldChar w:fldCharType="separate"/>
      </w:r>
      <w:r>
        <w:t>Find the closing bracket in such strings as “(Genesis 45:1-5)” which are missing a period after the last number. Add the missing period. Method 1.</w:t>
        <w:fldChar w:fldCharType="end"/>
      </w:r>
    </w:p>
    <w:p>
      <w:pPr>
        <w:pStyle w:val="TOC1"/>
      </w:pPr>
      <w:r>
        <w:fldChar w:fldCharType="begin"/>
        <w:instrText xml:space="preserve"> HYPERLINK \l "Find_the_number_and_the_closing_bracket" </w:instrText>
        <w:fldChar w:fldCharType="separate"/>
      </w:r>
      <w:r>
        <w:t>Find the closing bracket in such strings as “(Genesis 45:1-5)” which are missing a period after the last number. Add the missing period. Method 2 (back-reference).</w:t>
        <w:fldChar w:fldCharType="end"/>
      </w:r>
    </w:p>
    <w:p>
      <w:pPr>
        <w:pStyle w:val="TOC1"/>
      </w:pPr>
      <w:r>
        <w:fldChar w:fldCharType="begin"/>
        <w:instrText xml:space="preserve"> HYPERLINK \l "Find_references_to_the_Acts_of_the_Apost" </w:instrText>
        <w:fldChar w:fldCharType="separate"/>
      </w:r>
      <w:r>
        <w:t>Find references to the Acts of the Apostles like “Acts 1,1”. Replace the European-style comma with a colon.</w:t>
        <w:fldChar w:fldCharType="end"/>
      </w:r>
    </w:p>
    <w:p>
      <w:pPr>
        <w:pStyle w:val="TOC1"/>
      </w:pPr>
      <w:r>
        <w:fldChar w:fldCharType="begin"/>
        <w:instrText xml:space="preserve"> HYPERLINK \l "Find_references_to_the_Acts_of_the_Apost_1" </w:instrText>
        <w:fldChar w:fldCharType="separate"/>
      </w:r>
      <w:r>
        <w:t>Find references to the Acts of the Apostles like “Acts 1:1”. Replace the American-style colon with a comma.</w:t>
        <w:fldChar w:fldCharType="end"/>
      </w:r>
    </w:p>
    <w:p>
      <w:pPr>
        <w:pStyle w:val="TOC1"/>
      </w:pPr>
      <w:r>
        <w:fldChar w:fldCharType="begin"/>
        <w:instrText xml:space="preserve"> HYPERLINK \l "Find_2_word_hyphenated_compounds" </w:instrText>
        <w:fldChar w:fldCharType="separate"/>
      </w:r>
      <w:r>
        <w:t>Find 2-word hyphenated compounds.</w:t>
        <w:fldChar w:fldCharType="end"/>
      </w:r>
    </w:p>
    <w:p>
      <w:pPr>
        <w:pStyle w:val="TOC1"/>
      </w:pPr>
      <w:r>
        <w:fldChar w:fldCharType="begin"/>
        <w:instrText xml:space="preserve"> HYPERLINK \l "Find_3_word_hyphenated_compounds" </w:instrText>
        <w:fldChar w:fldCharType="separate"/>
      </w:r>
      <w:r>
        <w:t>Find 3-word hyphenated compounds.</w:t>
        <w:fldChar w:fldCharType="end"/>
      </w:r>
    </w:p>
    <w:p>
      <w:pPr>
        <w:pStyle w:val="TOC1"/>
      </w:pPr>
      <w:r>
        <w:fldChar w:fldCharType="begin"/>
        <w:instrText xml:space="preserve"> HYPERLINK \l "Find_4_word_hyphenated_compounds" </w:instrText>
        <w:fldChar w:fldCharType="separate"/>
      </w:r>
      <w:r>
        <w:t>Find 4-word hyphenated compounds.</w:t>
        <w:fldChar w:fldCharType="end"/>
      </w:r>
    </w:p>
    <w:p>
      <w:pPr>
        <w:pStyle w:val="TOC1"/>
      </w:pPr>
      <w:r>
        <w:fldChar w:fldCharType="begin"/>
        <w:instrText xml:space="preserve"> HYPERLINK \l "Find_hyphenated_compounds_with_any_numbe" </w:instrText>
        <w:fldChar w:fldCharType="separate"/>
      </w:r>
      <w:r>
        <w:t>Find hyphenated compounds with any number of elements.</w:t>
        <w:fldChar w:fldCharType="end"/>
      </w:r>
    </w:p>
    <w:p>
      <w:pPr>
        <w:pStyle w:val="TOC1"/>
      </w:pPr>
      <w:r>
        <w:fldChar w:fldCharType="begin"/>
        <w:instrText xml:space="preserve"> HYPERLINK \l "Find_both_instances_of_duplicate_words" </w:instrText>
        <w:fldChar w:fldCharType="separate"/>
      </w:r>
      <w:r>
        <w:t>Find both instances of duplicate words.</w:t>
        <w:fldChar w:fldCharType="end"/>
      </w:r>
    </w:p>
    <w:p>
      <w:pPr>
        <w:pStyle w:val="TOC1"/>
      </w:pPr>
      <w:r>
        <w:fldChar w:fldCharType="begin"/>
        <w:instrText xml:space="preserve"> HYPERLINK \l "Find_the_second_instance_of_duplicate_wo" </w:instrText>
        <w:fldChar w:fldCharType="separate"/>
      </w:r>
      <w:r>
        <w:t>Find the second instance of duplicate words.</w:t>
        <w:fldChar w:fldCharType="end"/>
      </w:r>
    </w:p>
    <w:p>
      <w:pPr>
        <w:pStyle w:val="TOC1"/>
      </w:pPr>
      <w:r>
        <w:fldChar w:fldCharType="begin"/>
        <w:instrText xml:space="preserve"> HYPERLINK \l "Find_the_second_instance_of_duplicate_wo_1" </w:instrText>
        <w:fldChar w:fldCharType="separate"/>
      </w:r>
      <w:r>
        <w:t>Find the second instance of duplicate words, plus the preceding space character, and/or comma. Replace the match with nothing (to get rid of the second instance of the duplicates).</w:t>
        <w:fldChar w:fldCharType="end"/>
      </w:r>
    </w:p>
    <w:p>
      <w:pPr>
        <w:pStyle w:val="TOC1"/>
      </w:pPr>
      <w:r>
        <w:fldChar w:fldCharType="begin"/>
        <w:instrText xml:space="preserve"> HYPERLINK \l "Find_duplicate_words_separated_by_an_und" </w:instrText>
        <w:fldChar w:fldCharType="separate"/>
      </w:r>
      <w:r>
        <w:t>Find duplicate words separated by an underscore character. Remove the duplicate and the associated underscore character.</w:t>
        <w:fldChar w:fldCharType="end"/>
      </w:r>
    </w:p>
    <w:p>
      <w:pPr>
        <w:pStyle w:val="TOC1"/>
      </w:pPr>
      <w:r>
        <w:fldChar w:fldCharType="begin"/>
        <w:instrText xml:space="preserve"> HYPERLINK \l "Find_words_containing_letter_pair__pw" </w:instrText>
        <w:fldChar w:fldCharType="separate"/>
      </w:r>
      <w:r>
        <w:t>Find words containing the letter pair "pw".</w:t>
        <w:fldChar w:fldCharType="end"/>
      </w:r>
    </w:p>
    <w:p>
      <w:pPr>
        <w:pStyle w:val="TOC1"/>
      </w:pPr>
      <w:r>
        <w:fldChar w:fldCharType="begin"/>
        <w:instrText xml:space="preserve"> HYPERLINK \l "Find_words_containing_letter_triplet__st" </w:instrText>
        <w:fldChar w:fldCharType="separate"/>
      </w:r>
      <w:r>
        <w:t>Find words containing the letter triplet "str".</w:t>
        <w:fldChar w:fldCharType="end"/>
      </w:r>
    </w:p>
    <w:p>
      <w:pPr>
        <w:pStyle w:val="TOC1"/>
      </w:pPr>
      <w:r>
        <w:fldChar w:fldCharType="begin"/>
        <w:instrText xml:space="preserve"> HYPERLINK \l "Find_words_containing_2_or_more__a__char" </w:instrText>
        <w:fldChar w:fldCharType="separate"/>
      </w:r>
      <w:r>
        <w:t>Find words containing 2 or more “a” characters.</w:t>
        <w:fldChar w:fldCharType="end"/>
      </w:r>
    </w:p>
    <w:p>
      <w:pPr>
        <w:pStyle w:val="TOC1"/>
      </w:pPr>
      <w:r>
        <w:fldChar w:fldCharType="begin"/>
        <w:instrText xml:space="preserve"> HYPERLINK \l "Find_words_containing_at_least_3__a_s" </w:instrText>
        <w:fldChar w:fldCharType="separate"/>
      </w:r>
      <w:r>
        <w:t>Find words containing at least 3 “a”s.</w:t>
        <w:fldChar w:fldCharType="end"/>
      </w:r>
    </w:p>
    <w:p>
      <w:pPr>
        <w:pStyle w:val="TOC1"/>
      </w:pPr>
      <w:r>
        <w:fldChar w:fldCharType="begin"/>
        <w:instrText xml:space="preserve"> HYPERLINK \l "Find_words_containing_exactly_3__a_s" </w:instrText>
        <w:fldChar w:fldCharType="separate"/>
      </w:r>
      <w:r>
        <w:t>Find words containing exactly 3 “a”s.</w:t>
        <w:fldChar w:fldCharType="end"/>
      </w:r>
    </w:p>
    <w:p>
      <w:pPr>
        <w:pStyle w:val="TOC1"/>
      </w:pPr>
      <w:r>
        <w:fldChar w:fldCharType="begin"/>
        <w:instrText xml:space="preserve"> HYPERLINK \l "Find_words_containing_at_least_3__o_s" </w:instrText>
        <w:fldChar w:fldCharType="separate"/>
      </w:r>
      <w:r>
        <w:t>Find words containing at least 3 “o”s.</w:t>
        <w:fldChar w:fldCharType="end"/>
      </w:r>
    </w:p>
    <w:p>
      <w:pPr>
        <w:pStyle w:val="TOC1"/>
      </w:pPr>
      <w:r>
        <w:fldChar w:fldCharType="begin"/>
        <w:instrText xml:space="preserve"> HYPERLINK \l "Find_words_containing_the_typographic_li" </w:instrText>
        <w:fldChar w:fldCharType="separate"/>
      </w:r>
      <w:r>
        <w:t>Find words containing the typographic ligature æ (ae digraph minuscule) or Æ (ae digraph majuscule).</w:t>
        <w:fldChar w:fldCharType="end"/>
      </w:r>
    </w:p>
    <w:p>
      <w:pPr>
        <w:pStyle w:val="TOC1"/>
      </w:pPr>
      <w:r>
        <w:fldChar w:fldCharType="begin"/>
        <w:instrText xml:space="preserve"> HYPERLINK \l "Find_words_containing_the_typographic_li_1" </w:instrText>
        <w:fldChar w:fldCharType="separate"/>
      </w:r>
      <w:r>
        <w:t>Find words containing the typographic ligature œ (minuscule) or Œ (majuscule).</w:t>
        <w:fldChar w:fldCharType="end"/>
      </w:r>
    </w:p>
    <w:p>
      <w:pPr>
        <w:pStyle w:val="TOC1"/>
      </w:pPr>
      <w:r>
        <w:fldChar w:fldCharType="begin"/>
        <w:instrText xml:space="preserve"> HYPERLINK \l "Find_words_containing_either_of_the_typo" </w:instrText>
        <w:fldChar w:fldCharType="separate"/>
      </w:r>
      <w:r>
        <w:t>Find words containing either of the typographic ligatures æ/Æ or œ/Œ.</w:t>
        <w:fldChar w:fldCharType="end"/>
      </w:r>
    </w:p>
    <w:p>
      <w:pPr>
        <w:pStyle w:val="TOC1"/>
      </w:pPr>
      <w:r>
        <w:fldChar w:fldCharType="begin"/>
        <w:instrText xml:space="preserve"> HYPERLINK \l "Find_words_containing_the_ae_AE_digraph" </w:instrText>
        <w:fldChar w:fldCharType="separate"/>
      </w:r>
      <w:r>
        <w:t>Find words containing the ae/AE digraph.</w:t>
        <w:fldChar w:fldCharType="end"/>
      </w:r>
    </w:p>
    <w:p>
      <w:pPr>
        <w:pStyle w:val="TOC1"/>
      </w:pPr>
      <w:r>
        <w:fldChar w:fldCharType="begin"/>
        <w:instrText xml:space="preserve"> HYPERLINK \l "Find_words_containing_the_oe_OE_digraph" </w:instrText>
        <w:fldChar w:fldCharType="separate"/>
      </w:r>
      <w:r>
        <w:t>Find words containing the oe/OE digraph.</w:t>
        <w:fldChar w:fldCharType="end"/>
      </w:r>
    </w:p>
    <w:p>
      <w:pPr>
        <w:pStyle w:val="TOC1"/>
      </w:pPr>
      <w:r>
        <w:fldChar w:fldCharType="begin"/>
        <w:instrText xml:space="preserve"> HYPERLINK \l "Find_words_containing_the_ae_digraph_or" </w:instrText>
        <w:fldChar w:fldCharType="separate"/>
      </w:r>
      <w:r>
        <w:t>Find words containing the ae digraph or the corresponding ligature (æ/Æ). Select the digraph or the ligature.</w:t>
        <w:fldChar w:fldCharType="end"/>
      </w:r>
    </w:p>
    <w:p>
      <w:pPr>
        <w:pStyle w:val="TOC1"/>
      </w:pPr>
      <w:r>
        <w:fldChar w:fldCharType="begin"/>
        <w:instrText xml:space="preserve"> HYPERLINK \l "Find_words_containing_the_oe_digraph_or" </w:instrText>
        <w:fldChar w:fldCharType="separate"/>
      </w:r>
      <w:r>
        <w:t>Find words containing the oe digraph or the corresponding ligature (œ/Œ). Select the digraph or the ligature.</w:t>
        <w:fldChar w:fldCharType="end"/>
      </w:r>
    </w:p>
    <w:p>
      <w:pPr>
        <w:pStyle w:val="TOC1"/>
      </w:pPr>
      <w:r>
        <w:fldChar w:fldCharType="begin"/>
        <w:instrText xml:space="preserve"> HYPERLINK \l "Find_words_in_uppercase__including_hyphe" </w:instrText>
        <w:fldChar w:fldCharType="separate"/>
      </w:r>
      <w:r>
        <w:t>Find words in uppercase, including hyphenated compounds.</w:t>
        <w:fldChar w:fldCharType="end"/>
      </w:r>
    </w:p>
    <w:p>
      <w:pPr>
        <w:pStyle w:val="TOC1"/>
      </w:pPr>
      <w:r>
        <w:fldChar w:fldCharType="begin"/>
        <w:instrText xml:space="preserve"> HYPERLINK \l "Find_lowercase_words__including_hyphenat" </w:instrText>
        <w:fldChar w:fldCharType="separate"/>
      </w:r>
      <w:r>
        <w:t>Find lowercase words, including hyphenated compounds.</w:t>
        <w:fldChar w:fldCharType="end"/>
      </w:r>
    </w:p>
    <w:p>
      <w:pPr>
        <w:pStyle w:val="TOC1"/>
      </w:pPr>
      <w:r>
        <w:fldChar w:fldCharType="begin"/>
        <w:instrText xml:space="preserve"> HYPERLINK \l "Find_CAPS_capital_words" </w:instrText>
        <w:fldChar w:fldCharType="separate"/>
      </w:r>
      <w:r>
        <w:t>Find non-hyphenated initial-capital words.</w:t>
        <w:fldChar w:fldCharType="end"/>
      </w:r>
    </w:p>
    <w:p>
      <w:pPr>
        <w:pStyle w:val="TOC1"/>
      </w:pPr>
      <w:r>
        <w:fldChar w:fldCharType="begin"/>
        <w:instrText xml:space="preserve"> HYPERLINK \l "Find_all_words_of_two_or_more_letters_be" </w:instrText>
        <w:fldChar w:fldCharType="separate"/>
      </w:r>
      <w:r>
        <w:t>Find words of two or more letters beginning with a capital, including wholly-capitalized and hyphenated words.</w:t>
        <w:fldChar w:fldCharType="end"/>
      </w:r>
    </w:p>
    <w:p>
      <w:pPr>
        <w:pStyle w:val="TOC1"/>
      </w:pPr>
      <w:r>
        <w:fldChar w:fldCharType="begin"/>
        <w:instrText xml:space="preserve"> HYPERLINK \l "Find_words_not_located_at_the_start_of_a" </w:instrText>
        <w:fldChar w:fldCharType="separate"/>
      </w:r>
      <w:r>
        <w:t>Find words not located at the start of a sentence after a full stop, or at the start of a paragraph, and containing at least one uppercase letter.</w:t>
        <w:fldChar w:fldCharType="end"/>
      </w:r>
    </w:p>
    <w:p>
      <w:pPr>
        <w:pStyle w:val="TOC1"/>
      </w:pPr>
      <w:r>
        <w:fldChar w:fldCharType="begin"/>
        <w:instrText xml:space="preserve"> HYPERLINK \l "Find_words_whose_first_2_letters_are_in" </w:instrText>
        <w:fldChar w:fldCharType="separate"/>
      </w:r>
      <w:r>
        <w:t>Find words whose first 2 letters are in uppercase. Select the second of these 2 letters. Put it in lowercase.</w:t>
        <w:fldChar w:fldCharType="end"/>
      </w:r>
    </w:p>
    <w:p>
      <w:pPr>
        <w:pStyle w:val="TOC1"/>
      </w:pPr>
      <w:r>
        <w:fldChar w:fldCharType="begin"/>
        <w:instrText xml:space="preserve"> HYPERLINK \l "Find_words_whose_first_letter_is_duplica" </w:instrText>
        <w:fldChar w:fldCharType="separate"/>
      </w:r>
      <w:r>
        <w:t>Find words whose first letter is duplicated. Select the second of the two. Remove it if it was duplicated by mistake.</w:t>
        <w:fldChar w:fldCharType="end"/>
      </w:r>
    </w:p>
    <w:p>
      <w:pPr>
        <w:pStyle w:val="TOC1"/>
      </w:pPr>
      <w:r>
        <w:fldChar w:fldCharType="begin"/>
        <w:instrText xml:space="preserve"> HYPERLINK \l "Find_words__excluding_numbers_and_symbol" </w:instrText>
        <w:fldChar w:fldCharType="separate"/>
      </w:r>
      <w:r>
        <w:t>Find words, excluding numbers and symbols.</w:t>
        <w:fldChar w:fldCharType="end"/>
      </w:r>
    </w:p>
    <w:p>
      <w:pPr>
        <w:pStyle w:val="TOC1"/>
      </w:pPr>
      <w:r>
        <w:fldChar w:fldCharType="begin"/>
        <w:instrText xml:space="preserve"> HYPERLINK \l "Find_any_word_that_contains_both_letters" </w:instrText>
        <w:fldChar w:fldCharType="separate"/>
      </w:r>
      <w:r>
        <w:t>Find words containing both letters and numbers.</w:t>
        <w:fldChar w:fldCharType="end"/>
      </w:r>
    </w:p>
    <w:p>
      <w:pPr>
        <w:pStyle w:val="TOC1"/>
      </w:pPr>
      <w:r>
        <w:fldChar w:fldCharType="begin"/>
        <w:instrText xml:space="preserve"> HYPERLINK \l "Find_words_beginning_and_ending_with_the" </w:instrText>
        <w:fldChar w:fldCharType="separate"/>
      </w:r>
      <w:r>
        <w:t>Find words beginning and ending with the letter “b”.</w:t>
        <w:fldChar w:fldCharType="end"/>
      </w:r>
    </w:p>
    <w:p>
      <w:pPr>
        <w:pStyle w:val="TOC1"/>
      </w:pPr>
      <w:r>
        <w:fldChar w:fldCharType="begin"/>
        <w:instrText xml:space="preserve"> HYPERLINK \l "Find_any_word_beginning_and_ending_with" </w:instrText>
        <w:fldChar w:fldCharType="separate"/>
      </w:r>
      <w:r>
        <w:t>Find words beginning and ending with the letter “t”.</w:t>
        <w:fldChar w:fldCharType="end"/>
      </w:r>
    </w:p>
    <w:p>
      <w:pPr>
        <w:pStyle w:val="TOC1"/>
      </w:pPr>
      <w:r>
        <w:fldChar w:fldCharType="begin"/>
        <w:instrText xml:space="preserve"> HYPERLINK \l "Find_uppercase_words_ending_in__TION" </w:instrText>
        <w:fldChar w:fldCharType="separate"/>
      </w:r>
      <w:r>
        <w:t>Find uppercase words ending in “TION”.</w:t>
        <w:fldChar w:fldCharType="end"/>
      </w:r>
    </w:p>
    <w:p>
      <w:pPr>
        <w:pStyle w:val="TOC1"/>
      </w:pPr>
      <w:r>
        <w:fldChar w:fldCharType="begin"/>
        <w:instrText xml:space="preserve"> HYPERLINK \l "Find_lowercase_words_ending_in__tion" </w:instrText>
        <w:fldChar w:fldCharType="separate"/>
      </w:r>
      <w:r>
        <w:t>Find lowercase words ending in “tion”.</w:t>
        <w:fldChar w:fldCharType="end"/>
      </w:r>
    </w:p>
    <w:p>
      <w:pPr>
        <w:pStyle w:val="TOC1"/>
      </w:pPr>
      <w:r>
        <w:fldChar w:fldCharType="begin"/>
        <w:instrText xml:space="preserve"> HYPERLINK \l "Find_single_non_hyphenated_words_ending" </w:instrText>
        <w:fldChar w:fldCharType="separate"/>
      </w:r>
      <w:r>
        <w:t>Find single non-hyphenated words ending in “able”.</w:t>
        <w:fldChar w:fldCharType="end"/>
      </w:r>
    </w:p>
    <w:p>
      <w:pPr>
        <w:pStyle w:val="TOC1"/>
      </w:pPr>
      <w:r>
        <w:fldChar w:fldCharType="begin"/>
        <w:instrText xml:space="preserve"> HYPERLINK \l "Find_hyphenated_and_non_hyphenated_words" </w:instrText>
        <w:fldChar w:fldCharType="separate"/>
      </w:r>
      <w:r>
        <w:t>Find hyphenated and non-hyphenated words containing “able”.</w:t>
        <w:fldChar w:fldCharType="end"/>
      </w:r>
    </w:p>
    <w:p>
      <w:pPr>
        <w:pStyle w:val="TOC1"/>
      </w:pPr>
      <w:r>
        <w:fldChar w:fldCharType="begin"/>
        <w:instrText xml:space="preserve"> HYPERLINK \l "Find_hyphenated_and_non_hyphenated_words_1" </w:instrText>
        <w:fldChar w:fldCharType="separate"/>
      </w:r>
      <w:r>
        <w:t>Find hyphenated and non-hyphenated words ending in “able”.</w:t>
        <w:fldChar w:fldCharType="end"/>
      </w:r>
    </w:p>
    <w:p>
      <w:pPr>
        <w:pStyle w:val="TOC1"/>
      </w:pPr>
      <w:r>
        <w:fldChar w:fldCharType="begin"/>
        <w:instrText xml:space="preserve"> HYPERLINK \l "Find_all_the_words_beginning_with__inter" </w:instrText>
        <w:fldChar w:fldCharType="separate"/>
      </w:r>
      <w:r>
        <w:t>Find hyphenated and non-hyphenated words beginning with "inter".</w:t>
        <w:fldChar w:fldCharType="end"/>
      </w:r>
    </w:p>
    <w:p>
      <w:pPr>
        <w:pStyle w:val="TOC1"/>
      </w:pPr>
      <w:r>
        <w:fldChar w:fldCharType="begin"/>
        <w:instrText xml:space="preserve"> HYPERLINK \l "Find_all_the_words_ending_with__in" </w:instrText>
        <w:fldChar w:fldCharType="separate"/>
      </w:r>
      <w:r>
        <w:t>Find hyphenated and non-hyphenated words ending with "in".</w:t>
        <w:fldChar w:fldCharType="end"/>
      </w:r>
    </w:p>
    <w:p>
      <w:pPr>
        <w:pStyle w:val="TOC1"/>
      </w:pPr>
      <w:r>
        <w:fldChar w:fldCharType="begin"/>
        <w:instrText xml:space="preserve"> HYPERLINK \l "Find_words_ending_with__ain" </w:instrText>
        <w:fldChar w:fldCharType="separate"/>
      </w:r>
      <w:r>
        <w:t>Find hyphenated and non-hyphenated words ending in "-ain".</w:t>
        <w:fldChar w:fldCharType="end"/>
      </w:r>
    </w:p>
    <w:p>
      <w:pPr>
        <w:pStyle w:val="TOC1"/>
      </w:pPr>
      <w:r>
        <w:fldChar w:fldCharType="begin"/>
        <w:instrText xml:space="preserve"> HYPERLINK \l "Find_words_ending_with__in__but_not__ain" </w:instrText>
        <w:fldChar w:fldCharType="separate"/>
      </w:r>
      <w:r>
        <w:t>Find hyphenated and non-hyphenated words ending with "in" but not "ain".</w:t>
        <w:fldChar w:fldCharType="end"/>
      </w:r>
    </w:p>
    <w:p>
      <w:pPr>
        <w:pStyle w:val="TOC1"/>
      </w:pPr>
      <w:r>
        <w:fldChar w:fldCharType="begin"/>
        <w:instrText xml:space="preserve"> HYPERLINK \l "Find_words_ending_in__or__or__ors" </w:instrText>
        <w:fldChar w:fldCharType="separate"/>
      </w:r>
      <w:r>
        <w:t>Find hyphenated and non-hyphenated words ending in "or/ors".</w:t>
        <w:fldChar w:fldCharType="end"/>
      </w:r>
    </w:p>
    <w:p>
      <w:pPr>
        <w:pStyle w:val="TOC1"/>
      </w:pPr>
      <w:r>
        <w:fldChar w:fldCharType="begin"/>
        <w:instrText xml:space="preserve"> HYPERLINK \l "Find_lowercase_words_ending_in__al" </w:instrText>
        <w:fldChar w:fldCharType="separate"/>
      </w:r>
      <w:r>
        <w:t>Find lowercase hyphenated and non-hyphenated words ending in "ical"</w:t>
        <w:fldChar w:fldCharType="end"/>
      </w:r>
    </w:p>
    <w:p>
      <w:pPr>
        <w:pStyle w:val="TOC1"/>
      </w:pPr>
      <w:r>
        <w:fldChar w:fldCharType="begin"/>
        <w:instrText xml:space="preserve"> HYPERLINK \l "Find_lowercase_words_ending_in__al__but" </w:instrText>
        <w:fldChar w:fldCharType="separate"/>
      </w:r>
      <w:r>
        <w:t>Find hyphenated and non-hyphenated words ending in “al” but not "ical"</w:t>
        <w:fldChar w:fldCharType="end"/>
      </w:r>
    </w:p>
    <w:p>
      <w:pPr>
        <w:pStyle w:val="TOC1"/>
      </w:pPr>
      <w:r>
        <w:fldChar w:fldCharType="begin"/>
        <w:instrText xml:space="preserve"> HYPERLINK \l "Find_words_ending_in___ing__which_are_no" </w:instrText>
        <w:fldChar w:fldCharType="separate"/>
      </w:r>
      <w:r>
        <w:t>Find words ending in “-ing” which are not preceded by a comma + space character.</w:t>
        <w:fldChar w:fldCharType="end"/>
      </w:r>
    </w:p>
    <w:p>
      <w:pPr>
        <w:pStyle w:val="TOC1"/>
      </w:pPr>
      <w:r>
        <w:fldChar w:fldCharType="begin"/>
        <w:instrText xml:space="preserve"> HYPERLINK \l "Find_the_preposition__in" </w:instrText>
        <w:fldChar w:fldCharType="separate"/>
      </w:r>
      <w:r>
        <w:t>Find the preposition "in".</w:t>
        <w:fldChar w:fldCharType="end"/>
      </w:r>
    </w:p>
    <w:p>
      <w:pPr>
        <w:pStyle w:val="TOC1"/>
      </w:pPr>
      <w:r>
        <w:fldChar w:fldCharType="begin"/>
        <w:instrText xml:space="preserve"> HYPERLINK \l "Find__what____without_quotes__as_a_fragm" </w:instrText>
        <w:fldChar w:fldCharType="separate"/>
      </w:r>
      <w:r>
        <w:t>Find “what?” as a fragment of text. Do not select the associated quote marks, if any.</w:t>
        <w:fldChar w:fldCharType="end"/>
      </w:r>
    </w:p>
    <w:p>
      <w:pPr>
        <w:pStyle w:val="TOC1"/>
      </w:pPr>
      <w:r>
        <w:fldChar w:fldCharType="begin"/>
        <w:instrText xml:space="preserve"> HYPERLINK \l "Find___a_b_c____without_quotes__as_a_fra" </w:instrText>
        <w:fldChar w:fldCharType="separate"/>
      </w:r>
      <w:r>
        <w:t>Find "(a\b\c)” (without quotes) as a fragment of text.</w:t>
        <w:fldChar w:fldCharType="end"/>
      </w:r>
    </w:p>
    <w:p>
      <w:pPr>
        <w:pStyle w:val="TOC1"/>
      </w:pPr>
      <w:r>
        <w:fldChar w:fldCharType="begin"/>
        <w:instrText xml:space="preserve"> HYPERLINK \l "Find_them_abbreviated_as__em__whichever" </w:instrText>
        <w:fldChar w:fldCharType="separate"/>
      </w:r>
      <w:r>
        <w:t>Find “them” abbreviated as ’em, whichever space or punctuation precedes or follows it.</w:t>
        <w:fldChar w:fldCharType="end"/>
      </w:r>
    </w:p>
    <w:p>
      <w:pPr>
        <w:pStyle w:val="TOC1"/>
      </w:pPr>
      <w:r>
        <w:fldChar w:fldCharType="begin"/>
        <w:instrText xml:space="preserve"> HYPERLINK \l "Find_hello_abbreviated_as__ello__whichev" </w:instrText>
        <w:fldChar w:fldCharType="separate"/>
      </w:r>
      <w:r>
        <w:t>Find “hello” abbreviated as ’ello, whichever space or punctuation precedes or follows it.</w:t>
        <w:fldChar w:fldCharType="end"/>
      </w:r>
    </w:p>
    <w:p>
      <w:pPr>
        <w:pStyle w:val="TOC1"/>
      </w:pPr>
      <w:r>
        <w:fldChar w:fldCharType="begin"/>
        <w:instrText xml:space="preserve"> HYPERLINK \l "Find__has_have_had_having_to" </w:instrText>
        <w:fldChar w:fldCharType="separate"/>
      </w:r>
      <w:r>
        <w:t>Find “has/have/had/having to”.</w:t>
        <w:fldChar w:fldCharType="end"/>
      </w:r>
    </w:p>
    <w:p>
      <w:pPr>
        <w:pStyle w:val="TOC1"/>
      </w:pPr>
      <w:r>
        <w:fldChar w:fldCharType="begin"/>
        <w:instrText xml:space="preserve"> HYPERLINK \l "Find_any_instances_of_am_is_are_was_were" </w:instrText>
        <w:fldChar w:fldCharType="separate"/>
      </w:r>
      <w:r>
        <w:t>Find any instances of am/is/are/was/were -ing sequences.</w:t>
        <w:fldChar w:fldCharType="end"/>
      </w:r>
    </w:p>
    <w:p>
      <w:pPr>
        <w:pStyle w:val="TOC1"/>
      </w:pPr>
      <w:r>
        <w:fldChar w:fldCharType="begin"/>
        <w:instrText xml:space="preserve"> HYPERLINK \l "Find_any_instance_of_either_having__a__h" </w:instrText>
        <w:fldChar w:fldCharType="separate"/>
      </w:r>
      <w:r>
        <w:t>Find any instance of either “having [a] headache/headaches”, or “having [a] migraine/migraines”.</w:t>
        <w:fldChar w:fldCharType="end"/>
      </w:r>
    </w:p>
    <w:p>
      <w:pPr>
        <w:pStyle w:val="TOC1"/>
      </w:pPr>
      <w:r>
        <w:fldChar w:fldCharType="begin"/>
        <w:instrText xml:space="preserve"> HYPERLINK \l "Find_any_fragment_of_text_beginning_and" </w:instrText>
        <w:fldChar w:fldCharType="separate"/>
      </w:r>
      <w:r>
        <w:t>Find any fragment of text beginning and ending with the same word.</w:t>
        <w:fldChar w:fldCharType="end"/>
      </w:r>
    </w:p>
    <w:p>
      <w:pPr>
        <w:pStyle w:val="TOC1"/>
      </w:pPr>
      <w:r>
        <w:fldChar w:fldCharType="begin"/>
        <w:instrText xml:space="preserve"> HYPERLINK \l "Find_all_text_from_word__hello__to_word" </w:instrText>
        <w:fldChar w:fldCharType="separate"/>
      </w:r>
      <w:r>
        <w:t>Find a fragment of text beginning with some word and ending with another. Switch the words around.</w:t>
        <w:fldChar w:fldCharType="end"/>
      </w:r>
    </w:p>
    <w:p>
      <w:pPr>
        <w:pStyle w:val="TOC1"/>
      </w:pPr>
      <w:r>
        <w:fldChar w:fldCharType="begin"/>
        <w:instrText xml:space="preserve"> HYPERLINK \l "Find_all_names_and_surnames_in_lists_suc" </w:instrText>
        <w:fldChar w:fldCharType="separate"/>
      </w:r>
      <w:r>
        <w:t>Find sequences of name + surname at the start of paragraphs listing name, address and phone numbers.</w:t>
        <w:fldChar w:fldCharType="end"/>
      </w:r>
    </w:p>
    <w:p>
      <w:pPr>
        <w:pStyle w:val="TOC1"/>
      </w:pPr>
      <w:r>
        <w:fldChar w:fldCharType="begin"/>
        <w:instrText xml:space="preserve"> HYPERLINK \l "Find_all_possible_spellings_of__Gandhi" </w:instrText>
        <w:fldChar w:fldCharType="separate"/>
      </w:r>
      <w:r>
        <w:t>Find most possible spellings of “Gandhi”, including misspellings, and replace them with the correct spelling.</w:t>
        <w:fldChar w:fldCharType="end"/>
      </w:r>
    </w:p>
    <w:p>
      <w:pPr>
        <w:pStyle w:val="TOC1"/>
      </w:pPr>
      <w:r>
        <w:fldChar w:fldCharType="begin"/>
        <w:instrText xml:space="preserve"> HYPERLINK \l "Find_Dr__Messrs__Mr__Mrs__Ms_in_lists_su" </w:instrText>
        <w:fldChar w:fldCharType="separate"/>
      </w:r>
      <w:r>
        <w:t>Find Dr, Messrs, Mr, Mrs, Ms as titles placed before proper nouns. Add a period after the title to reflect North-American usage.</w:t>
        <w:fldChar w:fldCharType="end"/>
      </w:r>
    </w:p>
    <w:p>
      <w:pPr>
        <w:pStyle w:val="TOC1"/>
      </w:pPr>
      <w:r>
        <w:fldChar w:fldCharType="begin"/>
        <w:instrText xml:space="preserve"> HYPERLINK \l "Find_Dr___Messrs___Mr___Mrs___Ms__in_lis" </w:instrText>
        <w:fldChar w:fldCharType="separate"/>
      </w:r>
      <w:r>
        <w:t>Find Dr., Messrs., Mr., Mrs., Ms. as titles placed before proper nouns. Remove the period after the title to reflect non-North-American usage.</w:t>
        <w:fldChar w:fldCharType="end"/>
      </w:r>
    </w:p>
    <w:p>
      <w:pPr>
        <w:pStyle w:val="TOC1"/>
      </w:pPr>
      <w:r>
        <w:fldChar w:fldCharType="begin"/>
        <w:instrText xml:space="preserve"> HYPERLINK \l "Find_sequences_of_more_than_2_identical" </w:instrText>
        <w:fldChar w:fldCharType="separate"/>
      </w:r>
      <w:r>
        <w:t>Find sequences of more than 2 identical letters. Keep only 2 of these identical letters.</w:t>
        <w:fldChar w:fldCharType="end"/>
      </w:r>
    </w:p>
    <w:p>
      <w:pPr>
        <w:pStyle w:val="TOC1"/>
      </w:pPr>
      <w:r>
        <w:fldChar w:fldCharType="begin"/>
        <w:instrText xml:space="preserve"> HYPERLINK \l "Find_2_or_more_English_vowels_enclosed_b" </w:instrText>
        <w:fldChar w:fldCharType="separate"/>
      </w:r>
      <w:r>
        <w:t>Find 2 or more vowels enclosed between two identical consonants.</w:t>
        <w:fldChar w:fldCharType="end"/>
      </w:r>
    </w:p>
    <w:p>
      <w:pPr>
        <w:pStyle w:val="TOC1"/>
      </w:pPr>
      <w:r>
        <w:fldChar w:fldCharType="begin"/>
        <w:instrText xml:space="preserve"> HYPERLINK \l "Find_sequences_of_2_identical_English_vo" </w:instrText>
        <w:fldChar w:fldCharType="separate"/>
      </w:r>
      <w:r>
        <w:t>Find sequences of only 2 identical vowels enclosed between two identical consonants.</w:t>
        <w:fldChar w:fldCharType="end"/>
      </w:r>
    </w:p>
    <w:p>
      <w:pPr>
        <w:pStyle w:val="TOC1"/>
      </w:pPr>
      <w:r>
        <w:fldChar w:fldCharType="begin"/>
        <w:instrText xml:space="preserve"> HYPERLINK \l "Find_clusters_of_two_or_more_English_con" </w:instrText>
        <w:fldChar w:fldCharType="separate"/>
      </w:r>
      <w:r>
        <w:t>Find clusters of two or more consonants.</w:t>
        <w:fldChar w:fldCharType="end"/>
      </w:r>
    </w:p>
    <w:p>
      <w:pPr>
        <w:pStyle w:val="TOC1"/>
      </w:pPr>
      <w:r>
        <w:fldChar w:fldCharType="begin"/>
        <w:instrText xml:space="preserve"> HYPERLINK \l "Find_anything_enclosed_between_the_same" </w:instrText>
        <w:fldChar w:fldCharType="separate"/>
      </w:r>
      <w:r>
        <w:t>Find anything enclosed between the same ANY character like a–––––––––a, 1................1, baobab, etc.</w:t>
        <w:fldChar w:fldCharType="end"/>
      </w:r>
    </w:p>
    <w:p>
      <w:pPr>
        <w:pStyle w:val="TOC1"/>
      </w:pPr>
      <w:r>
        <w:fldChar w:fldCharType="begin"/>
        <w:instrText xml:space="preserve"> HYPERLINK \l "Find_any_letter_or_number_repeated_twice" </w:instrText>
        <w:fldChar w:fldCharType="separate"/>
      </w:r>
      <w:r>
        <w:t>Find any letter or number repeated twice in a row.</w:t>
        <w:fldChar w:fldCharType="end"/>
      </w:r>
    </w:p>
    <w:p>
      <w:pPr>
        <w:pStyle w:val="TOC1"/>
      </w:pPr>
      <w:r>
        <w:fldChar w:fldCharType="begin"/>
        <w:instrText xml:space="preserve"> HYPERLINK \l "Find_all_bold_fragments_of_text__Reforma" </w:instrText>
        <w:fldChar w:fldCharType="separate"/>
      </w:r>
      <w:r>
        <w:t>Find bold fragments of text. Remove the bold attribute from the found fragments. Reformat them with the italic attribute.</w:t>
        <w:fldChar w:fldCharType="end"/>
      </w:r>
    </w:p>
    <w:p>
      <w:pPr>
        <w:pStyle w:val="TOC1"/>
      </w:pPr>
      <w:r>
        <w:fldChar w:fldCharType="begin"/>
        <w:instrText xml:space="preserve"> HYPERLINK \l "Find_a_specific_fragment_of_text__part_o" </w:instrText>
        <w:fldChar w:fldCharType="separate"/>
      </w:r>
      <w:r>
        <w:t>Find a specific fragment of text, part of which should be superscripted, but isn’t. Replace with same text carrying appropriate font format attributes.</w:t>
        <w:fldChar w:fldCharType="end"/>
      </w:r>
    </w:p>
    <w:p>
      <w:pPr>
        <w:pStyle w:val="TOC1"/>
      </w:pPr>
      <w:r>
        <w:fldChar w:fldCharType="begin"/>
        <w:instrText xml:space="preserve"> HYPERLINK \l "Find_a_specific_fragment_of_text__part_o_1" </w:instrText>
        <w:fldChar w:fldCharType="separate"/>
      </w:r>
      <w:r>
        <w:t>Find a specific fragment of text, part of which should be subscripted, but isn’t. Replace with same text carrying appropriate font format attributes.</w:t>
        <w:fldChar w:fldCharType="end"/>
      </w:r>
    </w:p>
    <w:p>
      <w:pPr>
        <w:pStyle w:val="TOC1"/>
      </w:pPr>
      <w:r>
        <w:fldChar w:fldCharType="begin"/>
        <w:instrText xml:space="preserve"> HYPERLINK \l "Find_any_ordinary_inert_fragment_of_text" </w:instrText>
        <w:fldChar w:fldCharType="separate"/>
      </w:r>
      <w:r>
        <w:t>Find any ordinary inert fragment of text representing a firm or company, or a Web site. Reformat it as an active hyperlink to the corresponding Internet address.</w:t>
        <w:fldChar w:fldCharType="end"/>
      </w:r>
    </w:p>
    <w:p>
      <w:pPr>
        <w:pStyle w:val="TOC1"/>
      </w:pPr>
      <w:r>
        <w:fldChar w:fldCharType="begin"/>
        <w:instrText xml:space="preserve"> HYPERLINK \l "Find_any_ordinary_inert_fragment_of_text_1" </w:instrText>
        <w:fldChar w:fldCharType="separate"/>
      </w:r>
      <w:r>
        <w:t>Find any ordinary inert fragment of text representing a firm or company, or a Web site, etc. Replace it with the corresponding graphical logo.</w:t>
        <w:fldChar w:fldCharType="end"/>
      </w:r>
    </w:p>
    <w:p>
      <w:pPr>
        <w:pStyle w:val="TOC1"/>
      </w:pPr>
      <w:r>
        <w:fldChar w:fldCharType="begin"/>
        <w:instrText xml:space="preserve"> HYPERLINK \l "Find_email_addresses" </w:instrText>
        <w:fldChar w:fldCharType="separate"/>
      </w:r>
      <w:r>
        <w:t>Find email addresses.</w:t>
        <w:fldChar w:fldCharType="end"/>
      </w:r>
    </w:p>
    <w:p>
      <w:pPr>
        <w:pStyle w:val="TOC1"/>
      </w:pPr>
      <w:r>
        <w:fldChar w:fldCharType="begin"/>
        <w:instrText xml:space="preserve"> HYPERLINK \l "Find_bibliographical_references_in_forma" </w:instrText>
        <w:fldChar w:fldCharType="separate"/>
      </w:r>
      <w:r>
        <w:t>Find bibliographical references in format "(Author, date)".</w:t>
        <w:fldChar w:fldCharType="end"/>
      </w:r>
    </w:p>
    <w:p>
      <w:pPr>
        <w:pStyle w:val="TOC1"/>
      </w:pPr>
      <w:r>
        <w:fldChar w:fldCharType="begin"/>
        <w:instrText xml:space="preserve"> HYPERLINK \l "Find_answers_in_a_quiz" </w:instrText>
        <w:fldChar w:fldCharType="separate"/>
      </w:r>
      <w:r>
        <w:t>Find quiz answers in format “Answer 1: Jake is a good boy.”</w:t>
        <w:fldChar w:fldCharType="end"/>
      </w:r>
    </w:p>
    <w:p>
      <w:pPr>
        <w:pStyle w:val="TOC1"/>
      </w:pPr>
      <w:r>
        <w:fldChar w:fldCharType="begin"/>
        <w:instrText xml:space="preserve"> HYPERLINK \l "Find_combinations_of__period___uppercase" </w:instrText>
        <w:fldChar w:fldCharType="separate"/>
      </w:r>
      <w:r>
        <w:t>Find combinations of “period + uppercase letter + letter(s)” with no space character after the period. Add the missing space character.</w:t>
        <w:fldChar w:fldCharType="end"/>
      </w:r>
    </w:p>
    <w:p>
      <w:pPr>
        <w:pStyle w:val="TOC1"/>
      </w:pPr>
      <w:r>
        <w:fldChar w:fldCharType="begin"/>
        <w:instrText xml:space="preserve"> HYPERLINK \l "Find_combinations_of__punctuation_sign" </w:instrText>
        <w:fldChar w:fldCharType="separate"/>
      </w:r>
      <w:r>
        <w:t>Find combinations of “punctuation sign + uppercase letter + letter(s)” with no space character after the punctuation. Add the missing space character.</w:t>
        <w:fldChar w:fldCharType="end"/>
      </w:r>
    </w:p>
    <w:p>
      <w:pPr>
        <w:pStyle w:val="TOC1"/>
      </w:pPr>
      <w:r>
        <w:fldChar w:fldCharType="begin"/>
        <w:instrText xml:space="preserve"> HYPERLINK \l "Find_two_or_more_space_characters_in_a_r" </w:instrText>
        <w:fldChar w:fldCharType="separate"/>
      </w:r>
      <w:r>
        <w:t>Find two or more space characters in a row. Replace them with a single space.</w:t>
        <w:fldChar w:fldCharType="end"/>
      </w:r>
    </w:p>
    <w:p>
      <w:pPr>
        <w:pStyle w:val="TOC1"/>
      </w:pPr>
      <w:r>
        <w:fldChar w:fldCharType="begin"/>
        <w:instrText xml:space="preserve"> HYPERLINK \l "Find_strings_such_as_VG115450__CA697607" </w:instrText>
        <w:fldChar w:fldCharType="separate"/>
      </w:r>
      <w:r>
        <w:t>Find strings such as VG115450, CA697607, CI464072, etc., which are combinations of “2 uppercase letters + 6 digits”.</w:t>
        <w:fldChar w:fldCharType="end"/>
      </w:r>
    </w:p>
    <w:p>
      <w:pPr>
        <w:pStyle w:val="TOC1"/>
      </w:pPr>
      <w:r>
        <w:fldChar w:fldCharType="begin"/>
        <w:instrText xml:space="preserve"> HYPERLINK \l "Find_any_fragment_of_text_beginning_with" </w:instrText>
        <w:fldChar w:fldCharType="separate"/>
      </w:r>
      <w:r>
        <w:t>Find any fragment of text beginning with the word “Section” followed by a Roman number, and the adjective “Green” or “Blue”.</w:t>
        <w:fldChar w:fldCharType="end"/>
      </w:r>
    </w:p>
    <w:p>
      <w:pPr>
        <w:pStyle w:val="TOC1"/>
      </w:pPr>
      <w:r>
        <w:fldChar w:fldCharType="begin"/>
        <w:instrText xml:space="preserve"> HYPERLINK \l "Find_strings_of_text_containing_numbers" </w:instrText>
        <w:fldChar w:fldCharType="separate"/>
      </w:r>
      <w:r>
        <w:t>Find strings of text containing numbers and ending with the word “organic”.</w:t>
        <w:fldChar w:fldCharType="end"/>
      </w:r>
    </w:p>
    <w:p>
      <w:pPr>
        <w:pStyle w:val="TOC1"/>
      </w:pPr>
      <w:r>
        <w:fldChar w:fldCharType="begin"/>
        <w:instrText xml:space="preserve"> HYPERLINK \l "Find__orphan__paragraphs_ending_with_a_h" </w:instrText>
        <w:fldChar w:fldCharType="separate"/>
      </w:r>
      <w:r>
        <w:t>Find sequences ending with a hyphen, M or N dash, and including “v.”, as in the sample text found at http://superuser.com/questions/186379/microsoft-work-wildcard-find-all-phrases-that-match?rq=1. The text to be matched is artificially colored in red.</w:t>
        <w:fldChar w:fldCharType="end"/>
      </w:r>
    </w:p>
    <w:p>
      <w:pPr>
        <w:pStyle w:val="TOC1"/>
      </w:pPr>
      <w:r>
        <w:fldChar w:fldCharType="begin"/>
        <w:instrText xml:space="preserve"> HYPERLINK \l "Find_the_word__which__when_it_is_not_pre" </w:instrText>
        <w:fldChar w:fldCharType="separate"/>
      </w:r>
      <w:r>
        <w:t>Find the word “which” when it is not preceded by “comma + space character” (i.e. when “which” introduces a restrictive relative clause).</w:t>
        <w:fldChar w:fldCharType="end"/>
      </w:r>
    </w:p>
    <w:p>
      <w:pPr>
        <w:pStyle w:val="TOC1"/>
      </w:pPr>
      <w:r>
        <w:fldChar w:fldCharType="begin"/>
        <w:instrText xml:space="preserve"> HYPERLINK \l "Find_the_word__which__when_it_is_precede" </w:instrText>
        <w:fldChar w:fldCharType="separate"/>
      </w:r>
      <w:r>
        <w:t>Find the word “which” when it is preceded by “comma + space character” (i.e. when “which” introduces a non restrictive relative clause).</w:t>
        <w:fldChar w:fldCharType="end"/>
      </w:r>
    </w:p>
    <w:p>
      <w:pPr>
        <w:pStyle w:val="TOC1"/>
      </w:pPr>
      <w:r>
        <w:fldChar w:fldCharType="begin"/>
        <w:instrText xml:space="preserve"> HYPERLINK \l "Find__estimate_x_days__in_paragraphs_suc" </w:instrText>
        <w:fldChar w:fldCharType="separate"/>
      </w:r>
      <w:r>
        <w:t>Find paragraphs containing such sequences as “Task assigned to X, estimate: X days”. Split each of these sequences into 2 paragraphs (i.e. replace “comma + space” by paragraph end mark, and remove the final stop).</w:t>
        <w:fldChar w:fldCharType="end"/>
      </w:r>
    </w:p>
    <w:p>
      <w:pPr>
        <w:pStyle w:val="TOC1"/>
      </w:pPr>
      <w:r>
        <w:fldChar w:fldCharType="begin"/>
        <w:instrText xml:space="preserve"> HYPERLINK \l "Find_the__p___space_character__in_such_s" </w:instrText>
        <w:fldChar w:fldCharType="separate"/>
      </w:r>
      <w:r>
        <w:t>Find the “p + space character” in such strings as (Dickens, Great Expectations, p 10.), which are missing a period after the “p”. Replace “p + space character” by “p + period”.</w:t>
        <w:fldChar w:fldCharType="end"/>
      </w:r>
    </w:p>
    <w:p>
      <w:pPr>
        <w:pStyle w:val="TOC1"/>
      </w:pPr>
      <w:r>
        <w:fldChar w:fldCharType="begin"/>
        <w:instrText xml:space="preserve"> HYPERLINK \l "Find_sequences_of__pp___space___range_of" </w:instrText>
        <w:fldChar w:fldCharType="separate"/>
      </w:r>
      <w:r>
        <w:t>Find sequences of “pp + space + range of page numbers” in such strings as (Dickens, Great Expectations, pp 157-210.), which are missing a period after “pp”. Replace “pp + space character” by “pp + period”.</w:t>
        <w:fldChar w:fldCharType="end"/>
      </w:r>
    </w:p>
    <w:p>
      <w:pPr>
        <w:pStyle w:val="TOC1"/>
      </w:pPr>
      <w:r>
        <w:fldChar w:fldCharType="begin"/>
        <w:instrText xml:space="preserve"> HYPERLINK \l "Find_a_given_family_name__Put_the_sequen" </w:instrText>
        <w:fldChar w:fldCharType="separate"/>
      </w:r>
      <w:r>
        <w:t>Find a given family name. Put the sequences “Copyright © 2010-2014 by ” in front of it, and “&amp; Sons, Inc. All rights reserved.” after it.</w:t>
        <w:fldChar w:fldCharType="end"/>
      </w:r>
    </w:p>
    <w:p>
      <w:pPr>
        <w:pStyle w:val="TOC1"/>
      </w:pPr>
      <w:r>
        <w:fldChar w:fldCharType="begin"/>
        <w:instrText xml:space="preserve"> HYPERLINK \l "Find_any_character_that_s_not_a_white_sp" </w:instrText>
        <w:fldChar w:fldCharType="separate"/>
      </w:r>
      <w:r>
        <w:t>Find any character that’s not a white space.</w:t>
        <w:fldChar w:fldCharType="end"/>
      </w:r>
    </w:p>
    <w:p>
      <w:pPr>
        <w:pStyle w:val="TOC1"/>
      </w:pPr>
      <w:r>
        <w:fldChar w:fldCharType="begin"/>
        <w:instrText xml:space="preserve"> HYPERLINK \l "Find_any_non_numeric_character" </w:instrText>
        <w:fldChar w:fldCharType="separate"/>
      </w:r>
      <w:r>
        <w:t>Find any non-numeric character.</w:t>
        <w:fldChar w:fldCharType="end"/>
      </w:r>
    </w:p>
    <w:p>
      <w:pPr>
        <w:pStyle w:val="TOC1"/>
      </w:pPr>
      <w:r>
        <w:fldChar w:fldCharType="begin"/>
        <w:instrText xml:space="preserve"> HYPERLINK \l "Find_letter_a_through_z__except_for_b_an" </w:instrText>
        <w:fldChar w:fldCharType="separate"/>
      </w:r>
      <w:r>
        <w:t>Find any letter a through z, except for b and c.</w:t>
        <w:fldChar w:fldCharType="end"/>
      </w:r>
    </w:p>
    <w:p>
      <w:pPr>
        <w:pStyle w:val="TOC1"/>
      </w:pPr>
      <w:r>
        <w:fldChar w:fldCharType="begin"/>
        <w:instrText xml:space="preserve"> HYPERLINK \l "Find_letter_a_through_z__except_for_m_th" </w:instrText>
        <w:fldChar w:fldCharType="separate"/>
      </w:r>
      <w:r>
        <w:t>Find any letter a through z, except for m through p.</w:t>
        <w:fldChar w:fldCharType="end"/>
      </w:r>
    </w:p>
    <w:p>
      <w:pPr>
        <w:pStyle w:val="TOC1"/>
      </w:pPr>
      <w:r>
        <w:fldChar w:fldCharType="begin"/>
        <w:instrText xml:space="preserve"> HYPERLINK \l "Find_any_asterisk_character" </w:instrText>
        <w:fldChar w:fldCharType="separate"/>
      </w:r>
      <w:r>
        <w:t>Find any “*” character (asterisk).</w:t>
        <w:fldChar w:fldCharType="end"/>
      </w:r>
    </w:p>
    <w:p>
      <w:pPr>
        <w:pStyle w:val="TOC1"/>
      </w:pPr>
      <w:r>
        <w:fldChar w:fldCharType="begin"/>
        <w:instrText xml:space="preserve"> HYPERLINK \l "Find_any_isolated_star_character______as" </w:instrText>
        <w:fldChar w:fldCharType="separate"/>
      </w:r>
      <w:r>
        <w:t>Find any single star character “*” (asterisk) isolated within a sentence or paragraph.</w:t>
        <w:fldChar w:fldCharType="end"/>
      </w:r>
    </w:p>
    <w:p>
      <w:pPr>
        <w:pStyle w:val="TOC1"/>
      </w:pPr>
      <w:r>
        <w:fldChar w:fldCharType="begin"/>
        <w:instrText xml:space="preserve"> HYPERLINK \l "Find_whole_fragments_of_text_containing" </w:instrText>
        <w:fldChar w:fldCharType="separate"/>
      </w:r>
      <w:r>
        <w:t>Find whole fragments of text containing one or more asterisk characters.</w:t>
        <w:fldChar w:fldCharType="end"/>
      </w:r>
    </w:p>
    <w:p>
      <w:pPr>
        <w:pStyle w:val="TOC1"/>
      </w:pPr>
      <w:r>
        <w:fldChar w:fldCharType="begin"/>
        <w:instrText xml:space="preserve"> HYPERLINK \l "Find_strings_of_text_with_underscore" </w:instrText>
        <w:fldChar w:fldCharType="separate"/>
      </w:r>
      <w:r>
        <w:t>Find strings of text with one or more underscore character.</w:t>
        <w:fldChar w:fldCharType="end"/>
      </w:r>
    </w:p>
    <w:p>
      <w:pPr>
        <w:pStyle w:val="TOC1"/>
      </w:pPr>
      <w:r>
        <w:fldChar w:fldCharType="begin"/>
        <w:instrText xml:space="preserve"> HYPERLINK \l "Find_any_____character__without_quotes" </w:instrText>
        <w:fldChar w:fldCharType="separate"/>
      </w:r>
      <w:r>
        <w:t>Find any “^” character (without quotes).</w:t>
        <w:fldChar w:fldCharType="end"/>
      </w:r>
    </w:p>
    <w:p>
      <w:pPr>
        <w:pStyle w:val="TOC1"/>
      </w:pPr>
      <w:r>
        <w:fldChar w:fldCharType="begin"/>
        <w:instrText xml:space="preserve"> HYPERLINK \l "Find_genitives" </w:instrText>
        <w:fldChar w:fldCharType="separate"/>
      </w:r>
      <w:r>
        <w:t>Find genitives.</w:t>
        <w:fldChar w:fldCharType="end"/>
      </w:r>
    </w:p>
    <w:p>
      <w:pPr>
        <w:pStyle w:val="TOC1"/>
      </w:pPr>
      <w:r>
        <w:fldChar w:fldCharType="begin"/>
        <w:instrText xml:space="preserve"> HYPERLINK \l "Find_all_the_non_alphanumeric_characters" </w:instrText>
        <w:fldChar w:fldCharType="separate"/>
      </w:r>
      <w:r>
        <w:t>Find all the non-alphanumeric characters in a text.</w:t>
        <w:fldChar w:fldCharType="end"/>
      </w:r>
    </w:p>
    <w:p>
      <w:pPr>
        <w:pStyle w:val="TOC1"/>
      </w:pPr>
      <w:r>
        <w:fldChar w:fldCharType="begin"/>
        <w:instrText xml:space="preserve"> HYPERLINK \l "Find_smart_left_single_quotation_marks" </w:instrText>
        <w:fldChar w:fldCharType="separate"/>
      </w:r>
      <w:r>
        <w:t>Find smart left single quotation marks (a.k.a. “single turned comma quotation marks”)</w:t>
        <w:fldChar w:fldCharType="end"/>
      </w:r>
    </w:p>
    <w:p>
      <w:pPr>
        <w:pStyle w:val="TOC1"/>
      </w:pPr>
      <w:r>
        <w:fldChar w:fldCharType="begin"/>
        <w:instrText xml:space="preserve"> HYPERLINK \l "Find_smart_right_single_quotation_marks" </w:instrText>
        <w:fldChar w:fldCharType="separate"/>
      </w:r>
      <w:r>
        <w:t>Find smart right single quotation marks (a.k.a. “single comma quotation marks”)</w:t>
        <w:fldChar w:fldCharType="end"/>
      </w:r>
    </w:p>
    <w:p>
      <w:pPr>
        <w:pStyle w:val="TOC1"/>
      </w:pPr>
      <w:r>
        <w:fldChar w:fldCharType="begin"/>
        <w:instrText xml:space="preserve"> HYPERLINK \l "Find_smart_left_double_quotation_marks" </w:instrText>
        <w:fldChar w:fldCharType="separate"/>
      </w:r>
      <w:r>
        <w:t>Find smart left double quotation marks (a.k.a. “double turned comma quotation marks”)</w:t>
        <w:fldChar w:fldCharType="end"/>
      </w:r>
    </w:p>
    <w:p>
      <w:pPr>
        <w:pStyle w:val="TOC1"/>
      </w:pPr>
      <w:r>
        <w:fldChar w:fldCharType="begin"/>
        <w:instrText xml:space="preserve"> HYPERLINK \l "Find_smart_right_double_quotation_marks" </w:instrText>
        <w:fldChar w:fldCharType="separate"/>
      </w:r>
      <w:r>
        <w:t>Find smart right double quotation marks (a.k.a. “double comma quotation marks”)</w:t>
        <w:fldChar w:fldCharType="end"/>
      </w:r>
    </w:p>
    <w:p>
      <w:pPr>
        <w:pStyle w:val="TOC1"/>
      </w:pPr>
      <w:r>
        <w:fldChar w:fldCharType="begin"/>
        <w:instrText xml:space="preserve"> HYPERLINK \l "Find_smart_single_quotes_and_replace_the" </w:instrText>
        <w:fldChar w:fldCharType="separate"/>
      </w:r>
      <w:r>
        <w:t>Find smart single quotes and replace them with straight single quotes.</w:t>
        <w:fldChar w:fldCharType="end"/>
      </w:r>
    </w:p>
    <w:p>
      <w:pPr>
        <w:pStyle w:val="TOC1"/>
      </w:pPr>
      <w:r>
        <w:fldChar w:fldCharType="begin"/>
        <w:instrText xml:space="preserve"> HYPERLINK \l "Find_smart_double_quotes_and_replace_the" </w:instrText>
        <w:fldChar w:fldCharType="separate"/>
      </w:r>
      <w:r>
        <w:t>Find smart double quotes and replace them with straight double quotes.</w:t>
        <w:fldChar w:fldCharType="end"/>
      </w:r>
    </w:p>
    <w:p>
      <w:pPr>
        <w:pStyle w:val="TOC1"/>
      </w:pPr>
      <w:r>
        <w:fldChar w:fldCharType="begin"/>
        <w:instrText xml:space="preserve"> HYPERLINK \l "Find_instances_of_text_that_falls_betwee" </w:instrText>
        <w:fldChar w:fldCharType="separate"/>
      </w:r>
      <w:r>
        <w:t>Find instances of text enclosed within single quotes, in which the text totals 5 words or greater (assuming an average word length of at least 5 characters, plus spaces).</w:t>
        <w:fldChar w:fldCharType="end"/>
      </w:r>
    </w:p>
    <w:p>
      <w:pPr>
        <w:pStyle w:val="TOC1"/>
      </w:pPr>
      <w:r>
        <w:fldChar w:fldCharType="begin"/>
        <w:instrText xml:space="preserve"> HYPERLINK \l "Find_instances_of_text_enclosed_within_d" </w:instrText>
        <w:fldChar w:fldCharType="separate"/>
      </w:r>
      <w:r>
        <w:t>Find instances of text enclosed within double quotes, in which the text totals 5 words or greater (assuming an average word length of at least 5 characters, plus spaces).</w:t>
        <w:fldChar w:fldCharType="end"/>
      </w:r>
    </w:p>
    <w:p>
      <w:pPr>
        <w:pStyle w:val="TOC1"/>
      </w:pPr>
      <w:r>
        <w:fldChar w:fldCharType="begin"/>
        <w:instrText xml:space="preserve"> HYPERLINK \l "Find_text_within_quotation_marks_and_ref" </w:instrText>
        <w:fldChar w:fldCharType="separate"/>
      </w:r>
      <w:r>
        <w:t>Find text within single quotes and reformat it in italic minus the quotes.</w:t>
        <w:fldChar w:fldCharType="end"/>
      </w:r>
    </w:p>
    <w:p>
      <w:pPr>
        <w:pStyle w:val="TOC1"/>
      </w:pPr>
      <w:r>
        <w:fldChar w:fldCharType="begin"/>
        <w:instrText xml:space="preserve"> HYPERLINK \l "Find_text_within_double_quotes_and_refor" </w:instrText>
        <w:fldChar w:fldCharType="separate"/>
      </w:r>
      <w:r>
        <w:t>Find text within double quotes and reformat it in italic minus the quotes.</w:t>
        <w:fldChar w:fldCharType="end"/>
      </w:r>
    </w:p>
    <w:p>
      <w:pPr>
        <w:pStyle w:val="TOC1"/>
      </w:pPr>
      <w:r>
        <w:fldChar w:fldCharType="begin"/>
        <w:instrText xml:space="preserve"> HYPERLINK \l "Find_dates_in_format__7th_August_2013" </w:instrText>
        <w:fldChar w:fldCharType="separate"/>
      </w:r>
      <w:r>
        <w:t>Find dates in format “7th August 2013”, and turn them into format “August 7, 2013”.</w:t>
        <w:fldChar w:fldCharType="end"/>
      </w:r>
    </w:p>
    <w:p>
      <w:pPr>
        <w:pStyle w:val="TOC1"/>
      </w:pPr>
      <w:r>
        <w:fldChar w:fldCharType="begin"/>
        <w:instrText xml:space="preserve"> HYPERLINK \l "Find_dates_in_the_DD_MM_YYYY_format_with" </w:instrText>
        <w:fldChar w:fldCharType="separate"/>
      </w:r>
      <w:r>
        <w:t>Find dates in the DD MM YYYY format with any kind of separator.</w:t>
        <w:fldChar w:fldCharType="end"/>
      </w:r>
    </w:p>
    <w:p>
      <w:pPr>
        <w:pStyle w:val="TOC1"/>
      </w:pPr>
      <w:r>
        <w:fldChar w:fldCharType="begin"/>
        <w:instrText xml:space="preserve"> HYPERLINK \l "Find_dates_in_the_DD_MM_YYYY__or_YYYY_MM" </w:instrText>
        <w:fldChar w:fldCharType="separate"/>
      </w:r>
      <w:r>
        <w:t>Find dates in the DD MM YYYY, or YYYY MM DD format with any kind of separator.</w:t>
        <w:fldChar w:fldCharType="end"/>
      </w:r>
    </w:p>
    <w:p>
      <w:pPr>
        <w:pStyle w:val="TOC1"/>
      </w:pPr>
      <w:r>
        <w:fldChar w:fldCharType="begin"/>
        <w:instrText xml:space="preserve"> HYPERLINK \l "Find_dates_in_the_DD_MM_YYYY_format_with_1" </w:instrText>
        <w:fldChar w:fldCharType="separate"/>
      </w:r>
      <w:r>
        <w:t>Find dates in the DD MM YYYY format with any kind of separator. Reformat them with the “/” separator.</w:t>
        <w:fldChar w:fldCharType="end"/>
      </w:r>
    </w:p>
    <w:p>
      <w:pPr>
        <w:pStyle w:val="TOC1"/>
      </w:pPr>
      <w:r>
        <w:fldChar w:fldCharType="begin"/>
        <w:instrText xml:space="preserve"> HYPERLINK \l "Find_dates_in_the_YYYY_MM_DD_format__Con" </w:instrText>
        <w:fldChar w:fldCharType="separate"/>
      </w:r>
      <w:r>
        <w:t>Find dates in the YYYY-MM-DD format. Convert to the DD-MM-YYYY format.</w:t>
        <w:fldChar w:fldCharType="end"/>
      </w:r>
    </w:p>
    <w:p>
      <w:pPr>
        <w:pStyle w:val="TOC1"/>
      </w:pPr>
      <w:r>
        <w:fldChar w:fldCharType="begin"/>
        <w:instrText xml:space="preserve"> HYPERLINK \l "Find_dates_in_the_DD_MM_YYYY_format__Con" </w:instrText>
        <w:fldChar w:fldCharType="separate"/>
      </w:r>
      <w:r>
        <w:t>Find dates in the DD/MM/YYYY format. Convert to the YYYY-MM-DD format.</w:t>
        <w:fldChar w:fldCharType="end"/>
      </w:r>
    </w:p>
    <w:p>
      <w:pPr>
        <w:pStyle w:val="TOC1"/>
      </w:pPr>
      <w:r>
        <w:fldChar w:fldCharType="begin"/>
        <w:instrText xml:space="preserve"> HYPERLINK \l "Find_dates_in_the_DD_MM_YYYY_format__Con_1" </w:instrText>
        <w:fldChar w:fldCharType="separate"/>
      </w:r>
      <w:r>
        <w:t>Find dates in the DD/MM/YYYY format. Convert to the MM/DD/YYYY format.</w:t>
        <w:fldChar w:fldCharType="end"/>
      </w:r>
    </w:p>
    <w:p>
      <w:pPr>
        <w:pStyle w:val="TOC1"/>
      </w:pPr>
      <w:r>
        <w:fldChar w:fldCharType="begin"/>
        <w:instrText xml:space="preserve"> HYPERLINK \l "Find_date_and_time_in_the_DD_MM_YYYY_HH" </w:instrText>
        <w:fldChar w:fldCharType="separate"/>
      </w:r>
      <w:r>
        <w:t>Find date and time in the DD/MM/YYYY HH:MM:SS format within square brackets.</w:t>
        <w:fldChar w:fldCharType="end"/>
      </w:r>
    </w:p>
    <w:p>
      <w:pPr>
        <w:pStyle w:val="TOC1"/>
      </w:pPr>
      <w:r>
        <w:fldChar w:fldCharType="begin"/>
        <w:instrText xml:space="preserve"> HYPERLINK \l "Find__date___time__sequences_like__03142" </w:instrText>
        <w:fldChar w:fldCharType="separate"/>
      </w:r>
      <w:r>
        <w:t xml:space="preserve">Find “date + time” sequences like “03142009-T210557”, and turn them into “14-03-09 21:05:57”. </w:t>
        <w:fldChar w:fldCharType="end"/>
      </w:r>
    </w:p>
    <w:p>
      <w:pPr>
        <w:pStyle w:val="TOC1"/>
      </w:pPr>
      <w:r>
        <w:fldChar w:fldCharType="begin"/>
        <w:instrText xml:space="preserve"> HYPERLINK \l "Find_year_numbers_between_1000_and_2999" </w:instrText>
        <w:fldChar w:fldCharType="separate"/>
      </w:r>
      <w:r>
        <w:t>Find year numbers between 1000 and 2999.</w:t>
        <w:fldChar w:fldCharType="end"/>
      </w:r>
    </w:p>
    <w:p>
      <w:pPr>
        <w:pStyle w:val="TOC1"/>
      </w:pPr>
      <w:r>
        <w:fldChar w:fldCharType="begin"/>
        <w:instrText xml:space="preserve"> HYPERLINK \l "Find_year_numbers_between_2000_and_2999" </w:instrText>
        <w:fldChar w:fldCharType="separate"/>
      </w:r>
      <w:r>
        <w:t>Find year numbers between 2000 and 2999.</w:t>
        <w:fldChar w:fldCharType="end"/>
      </w:r>
    </w:p>
    <w:p>
      <w:pPr>
        <w:pStyle w:val="TOC1"/>
      </w:pPr>
      <w:r>
        <w:fldChar w:fldCharType="begin"/>
        <w:instrText xml:space="preserve"> HYPERLINK \l "Find_sequences_of_identical_digits" </w:instrText>
        <w:fldChar w:fldCharType="separate"/>
      </w:r>
      <w:r>
        <w:t>Find sequences of identical digits.</w:t>
        <w:fldChar w:fldCharType="end"/>
      </w:r>
    </w:p>
    <w:p>
      <w:pPr>
        <w:pStyle w:val="TOC1"/>
      </w:pPr>
      <w:r>
        <w:fldChar w:fldCharType="begin"/>
        <w:instrText xml:space="preserve"> HYPERLINK \l "Find_isolated_sequences_of_identical_dig" </w:instrText>
        <w:fldChar w:fldCharType="separate"/>
      </w:r>
      <w:r>
        <w:t>Find isolated sequences of identical digits, i.e. “words” containing only identical digits.</w:t>
        <w:fldChar w:fldCharType="end"/>
      </w:r>
    </w:p>
    <w:p>
      <w:pPr>
        <w:pStyle w:val="TOC1"/>
      </w:pPr>
      <w:r>
        <w:fldChar w:fldCharType="begin"/>
        <w:instrText xml:space="preserve"> HYPERLINK \l "Find__x_by_x__measurements" </w:instrText>
        <w:fldChar w:fldCharType="separate"/>
      </w:r>
      <w:r>
        <w:t>Find “x-by-x” measurements.</w:t>
        <w:fldChar w:fldCharType="end"/>
      </w:r>
    </w:p>
    <w:p>
      <w:pPr>
        <w:pStyle w:val="TOC1"/>
      </w:pPr>
      <w:r>
        <w:fldChar w:fldCharType="begin"/>
        <w:instrText xml:space="preserve"> HYPERLINK \l "Find__x_by_x__or__x_by_y__measurements" </w:instrText>
        <w:fldChar w:fldCharType="separate"/>
      </w:r>
      <w:r>
        <w:t>Find “x-by-x” or “x-by-y” measurements.</w:t>
        <w:fldChar w:fldCharType="end"/>
      </w:r>
    </w:p>
    <w:p>
      <w:pPr>
        <w:pStyle w:val="TOC1"/>
      </w:pPr>
      <w:r>
        <w:fldChar w:fldCharType="begin"/>
        <w:instrText xml:space="preserve"> HYPERLINK \l "Find_any_integer_from_0_to_999" </w:instrText>
        <w:fldChar w:fldCharType="separate"/>
      </w:r>
      <w:r>
        <w:t>Find any integer from 0 to 999.</w:t>
        <w:fldChar w:fldCharType="end"/>
      </w:r>
    </w:p>
    <w:p>
      <w:pPr>
        <w:pStyle w:val="TOC1"/>
      </w:pPr>
      <w:r>
        <w:fldChar w:fldCharType="begin"/>
        <w:instrText xml:space="preserve"> HYPERLINK \l "Find_any_7_digit_integer" </w:instrText>
        <w:fldChar w:fldCharType="separate"/>
      </w:r>
      <w:r>
        <w:t>Find any 7-digit integer.</w:t>
        <w:fldChar w:fldCharType="end"/>
      </w:r>
    </w:p>
    <w:p>
      <w:pPr>
        <w:pStyle w:val="TOC1"/>
      </w:pPr>
      <w:r>
        <w:fldChar w:fldCharType="begin"/>
        <w:instrText xml:space="preserve"> HYPERLINK \l "Find_any_integer_from_0_to_999_located_a" </w:instrText>
        <w:fldChar w:fldCharType="separate"/>
      </w:r>
      <w:r>
        <w:t>Find any integer from 0 to 999 located at the start of a paragraph.</w:t>
        <w:fldChar w:fldCharType="end"/>
      </w:r>
    </w:p>
    <w:p>
      <w:pPr>
        <w:pStyle w:val="TOC1"/>
      </w:pPr>
      <w:r>
        <w:fldChar w:fldCharType="begin"/>
        <w:instrText xml:space="preserve"> HYPERLINK \l "Find_any_integer_from_0_to_999_on_its_ow" </w:instrText>
        <w:fldChar w:fldCharType="separate"/>
      </w:r>
      <w:r>
        <w:t>Find any integer from 0 to 999 on its own in a paragraph.</w:t>
        <w:fldChar w:fldCharType="end"/>
      </w:r>
    </w:p>
    <w:p>
      <w:pPr>
        <w:pStyle w:val="TOC1"/>
      </w:pPr>
      <w:r>
        <w:fldChar w:fldCharType="begin"/>
        <w:instrText xml:space="preserve"> HYPERLINK \l "Find_integers_containing__1____2___or__3" </w:instrText>
        <w:fldChar w:fldCharType="separate"/>
      </w:r>
      <w:r>
        <w:t>Find isolated integers  of 1 to 3 digits containing only the numbers “1”, “2”, or “3”.</w:t>
        <w:fldChar w:fldCharType="end"/>
      </w:r>
    </w:p>
    <w:p>
      <w:pPr>
        <w:pStyle w:val="TOC1"/>
      </w:pPr>
      <w:r>
        <w:fldChar w:fldCharType="begin"/>
        <w:instrText xml:space="preserve"> HYPERLINK \l "Find_any_amount_in_US_Dollars" </w:instrText>
        <w:fldChar w:fldCharType="separate"/>
      </w:r>
      <w:r>
        <w:t>Find any amount in US Dollars.</w:t>
        <w:fldChar w:fldCharType="end"/>
      </w:r>
    </w:p>
    <w:p>
      <w:pPr>
        <w:pStyle w:val="TOC1"/>
      </w:pPr>
      <w:r>
        <w:fldChar w:fldCharType="begin"/>
        <w:instrText xml:space="preserve"> HYPERLINK \l "Find_numbers_in_format__________Remove_t" </w:instrText>
        <w:fldChar w:fldCharType="separate"/>
      </w:r>
      <w:r>
        <w:t>Find numbers in format “#,###”. Remove the comma, i.e. rewrite the numbers to format “####”.</w:t>
        <w:fldChar w:fldCharType="end"/>
      </w:r>
    </w:p>
    <w:p>
      <w:pPr>
        <w:pStyle w:val="TOC1"/>
      </w:pPr>
      <w:r>
        <w:fldChar w:fldCharType="begin"/>
        <w:instrText xml:space="preserve"> HYPERLINK \l "Find_numbers_in_format___________or" </w:instrText>
        <w:fldChar w:fldCharType="separate"/>
      </w:r>
      <w:r>
        <w:t>Find numbers in format “##,###”, or “###,###”. Replace the comma with a nonbreaking space character (^s), i.e. rewrite the numbers to format “## ###”, or “### ###”.</w:t>
        <w:fldChar w:fldCharType="end"/>
      </w:r>
    </w:p>
    <w:p>
      <w:pPr>
        <w:pStyle w:val="TOC1"/>
      </w:pPr>
      <w:r>
        <w:fldChar w:fldCharType="begin"/>
        <w:instrText xml:space="preserve"> HYPERLINK \l "Find_numbers_in_format______________or" </w:instrText>
        <w:fldChar w:fldCharType="separate"/>
      </w:r>
      <w:r>
        <w:t>Find numbers in format “#,###,###”, “##,###,###”, or “###,###,###”. Replace the comma with a nonbreaking space character (^s), i.e. rewrite the numbers to format “# ### ###”, “## ### ###”, or “### ### ###”.</w:t>
        <w:fldChar w:fldCharType="end"/>
      </w:r>
    </w:p>
    <w:p>
      <w:pPr>
        <w:pStyle w:val="TOC1"/>
      </w:pPr>
      <w:r>
        <w:fldChar w:fldCharType="begin"/>
        <w:instrText xml:space="preserve"> HYPERLINK \l "Find_words_in_format__________________Re" </w:instrText>
        <w:fldChar w:fldCharType="separate"/>
      </w:r>
      <w:r>
        <w:t>Find numbers in format “##,###,###.##”. Replace the first comma with a nonbreaking space character (^s), i.e. rewrite the numbers to format “## ###,###.##”.</w:t>
        <w:fldChar w:fldCharType="end"/>
      </w:r>
    </w:p>
    <w:p>
      <w:pPr>
        <w:pStyle w:val="TOC1"/>
      </w:pPr>
      <w:r>
        <w:fldChar w:fldCharType="begin"/>
        <w:instrText xml:space="preserve"> HYPERLINK \l "Find_5_digit_numbers__and_insert_a_nonbr" </w:instrText>
        <w:fldChar w:fldCharType="separate"/>
      </w:r>
      <w:r>
        <w:t>Find 5-digit numbers, and insert a nonbreaking space (^s) before the 3 final digits.</w:t>
        <w:fldChar w:fldCharType="end"/>
      </w:r>
    </w:p>
    <w:p>
      <w:pPr>
        <w:pStyle w:val="TOC1"/>
      </w:pPr>
      <w:r>
        <w:fldChar w:fldCharType="begin"/>
        <w:instrText xml:space="preserve"> HYPERLINK \l "Find_the_first_number_of_each_paragraph" </w:instrText>
        <w:fldChar w:fldCharType="separate"/>
      </w:r>
      <w:r>
        <w:t>Find the integer beginning each paragraph in lists with 4 numbers separated by a comma. Change the first comma into a nonbreaking space character (^s).</w:t>
        <w:fldChar w:fldCharType="end"/>
      </w:r>
    </w:p>
    <w:p>
      <w:pPr>
        <w:pStyle w:val="TOC1"/>
      </w:pPr>
      <w:r>
        <w:fldChar w:fldCharType="begin"/>
        <w:instrText xml:space="preserve"> HYPERLINK \l "Find_the_last_number_from_the_last_seque" </w:instrText>
        <w:fldChar w:fldCharType="separate"/>
      </w:r>
      <w:r>
        <w:t>Find the last number from the last sequence of “tab + number” ending some listings.</w:t>
        <w:fldChar w:fldCharType="end"/>
      </w:r>
    </w:p>
    <w:p>
      <w:pPr>
        <w:pStyle w:val="TOC1"/>
      </w:pPr>
      <w:r>
        <w:fldChar w:fldCharType="begin"/>
        <w:instrText xml:space="preserve"> HYPERLINK \l "Find_Roman_numerals_1_to_100_followed_by" </w:instrText>
        <w:fldChar w:fldCharType="separate"/>
      </w:r>
      <w:r>
        <w:t>Find Roman numerals 1 to 100 followed by a period and a “white space” (space character or tabulation) . Select the Roman numerals itemizing the list.</w:t>
        <w:fldChar w:fldCharType="end"/>
      </w:r>
    </w:p>
    <w:p>
      <w:pPr>
        <w:pStyle w:val="TOC1"/>
      </w:pPr>
      <w:r>
        <w:fldChar w:fldCharType="begin"/>
        <w:instrText xml:space="preserve"> HYPERLINK \l "Find_any_Roman_numeral__lowercase_or_upp" </w:instrText>
        <w:fldChar w:fldCharType="separate"/>
      </w:r>
      <w:r>
        <w:t>Find any Roman numeral, lowercase or uppercase.</w:t>
        <w:fldChar w:fldCharType="end"/>
      </w:r>
    </w:p>
    <w:p>
      <w:pPr>
        <w:pStyle w:val="TOC1"/>
      </w:pPr>
      <w:r>
        <w:fldChar w:fldCharType="begin"/>
        <w:instrText xml:space="preserve"> HYPERLINK \l "Find_any_text_whose_font_color_is_not__A" </w:instrText>
        <w:fldChar w:fldCharType="separate"/>
      </w:r>
      <w:r>
        <w:t>Find any text whose font color is not “Automatic” (i.e. black).</w:t>
        <w:fldChar w:fldCharType="end"/>
      </w:r>
    </w:p>
    <w:p>
      <w:pPr>
        <w:pStyle w:val="TOC1"/>
      </w:pPr>
      <w:r>
        <w:fldChar w:fldCharType="begin"/>
        <w:instrText xml:space="preserve"> HYPERLINK \l "Find_automatic_footnote_or_endnote_refer" </w:instrText>
        <w:fldChar w:fldCharType="separate"/>
      </w:r>
      <w:r>
        <w:t>Find automatic footnote or endnote reference marks placed right before punctuation (e.g. period or comma, etc.) Move the reference marks after the punctuation.</w:t>
        <w:fldChar w:fldCharType="end"/>
      </w:r>
    </w:p>
    <w:p>
      <w:pPr>
        <w:pStyle w:val="TOC1"/>
      </w:pPr>
      <w:r>
        <w:fldChar w:fldCharType="begin"/>
        <w:instrText xml:space="preserve"> HYPERLINK \l "Delete_all_automatically_numbered_footno" </w:instrText>
        <w:fldChar w:fldCharType="separate"/>
      </w:r>
      <w:r>
        <w:t>Delete all automatically numbered footnotes in a document.</w:t>
        <w:fldChar w:fldCharType="end"/>
      </w:r>
    </w:p>
    <w:p>
      <w:pPr>
        <w:pStyle w:val="TOC1"/>
      </w:pPr>
      <w:r>
        <w:fldChar w:fldCharType="begin"/>
        <w:instrText xml:space="preserve"> HYPERLINK \l "Find_footnote_reference_marks__Enclose_t" </w:instrText>
        <w:fldChar w:fldCharType="separate"/>
      </w:r>
      <w:r>
        <w:t>Find footnote reference marks. Enclose them within square brackets.</w:t>
        <w:fldChar w:fldCharType="end"/>
      </w:r>
      <w:r/>
    </w:p>
    <w:p>
      <w:pPr>
        <w:spacing w:before="320" w:beforeAutospacing="0" w:after="0" w:afterAutospacing="0"/>
        <w:jc w:val="center"/>
        <w:sectPr>
          <w:pgSz w:w="11906" w:h="16838"/>
          <w:pgMar w:top="1134" w:right="1134" w:bottom="1134" w:left="1134" w:header="720" w:footer="720"/>
          <w:cols w:space="720"/>
          <w:noEndnote/>
          <w:pgNumType w:fmt="decimal"/>
          <w:footnotePr>
            <w:numFmt w:val="decimal"/>
            <w:numRestart w:val="eachSect"/>
            <w:numStart w:val="1"/>
            <w:pos w:val="beneathText"/>
          </w:footnotePr>
          <w:endnotePr>
            <w:numFmt w:val="lowerRoman"/>
            <w:numRestart w:val="continuous"/>
            <w:numStart w:val="1"/>
            <w:pos w:val="docEnd"/>
          </w:endnotePr>
        </w:sectPr>
        <w:rPr>
          <w:rFonts w:ascii="Wingdings" w:hAnsi="Wingdings" w:eastAsia="Wingdings"/>
          <w:sz w:val="10"/>
        </w:rPr>
      </w:pPr>
      <w:r>
        <w:rPr>
          <w:rFonts w:ascii="Wingdings" w:hAnsi="Wingdings" w:eastAsia="Wingdings"/>
          <w:sz w:val="42"/>
        </w:rPr>
        <w:fldChar w:fldCharType="end"/>
      </w:r>
      <w:bookmarkEnd w:id="0"/>
      <w:r>
        <w:rPr>
          <w:rFonts w:ascii="Wingdings" w:hAnsi="Wingdings" w:eastAsia="Wingdings"/>
          <w:sz w:val="42"/>
        </w:rPr>
      </w:r>
      <w:bookmarkStart w:id="182" w:name="Contents"/>
      <w:r>
        <w:rPr>
          <w:rFonts w:ascii="Wingdings" w:hAnsi="Wingdings" w:eastAsia="Wingdings"/>
          <w:sz w:val="42"/>
        </w:rPr>
        <w:fldChar w:fldCharType="begin"/>
        <w:instrText xml:space="preserve"> SYMBOL 61647 \f "Wingdings" \u </w:instrText>
        <w:fldChar w:fldCharType="separate"/>
      </w:r>
      <w:bookmarkEnd w:id="182"/>
      <w:r>
        <w:rPr>
          <w:rFonts w:ascii="Wingdings" w:hAnsi="Wingdings" w:eastAsia="Wingdings"/>
          <w:sz w:val="42"/>
        </w:rPr>
        <w:t></w:t>
        <w:fldChar w:fldCharType="end"/>
      </w:r>
      <w:r>
        <w:rPr>
          <w:rFonts w:ascii="Wingdings" w:hAnsi="Wingdings" w:eastAsia="Wingdings"/>
          <w:sz w:val="2"/>
        </w:rPr>
        <w:t> </w:t>
        <w:fldChar w:fldCharType="begin"/>
        <w:instrText xml:space="preserve"> SYMBOL 61648 \f "Wingdings" \u </w:instrText>
        <w:fldChar w:fldCharType="separate"/>
      </w:r>
      <w:r>
        <w:rPr>
          <w:rFonts w:ascii="Wingdings" w:hAnsi="Wingdings" w:eastAsia="Wingdings"/>
          <w:sz w:val="42"/>
        </w:rPr>
        <w:t></w:t>
        <w:fldChar w:fldCharType="end"/>
      </w:r>
    </w:p>
    <w:p>
      <w:pPr>
        <w:pStyle w:val="Heading1"/>
      </w:pPr>
      <w:r/>
      <w:bookmarkStart w:id="184" w:name="Foreword"/>
      <w:r>
        <w:t>Foreword</w:t>
      </w:r>
      <w:bookmarkEnd w:id="184"/>
    </w:p>
    <w:p>
      <w:pPr/>
      <w:r>
        <w:t>The regex patterns given below are here for demonstration purposes only. You might need to adapt them to suit your own needs. Even if you have no immediate or practical use for them, we hope the explanations provided will help you understand better the syntax of regular expressions in Atlantis.</w:t>
      </w:r>
    </w:p>
    <w:p>
      <w:pPr/>
      <w:r>
        <w:rPr>
          <w:i/>
          <w:u w:val="single"/>
        </w:rPr>
        <w:t>Unless otherwise stated</w:t>
      </w:r>
      <w:r>
        <w:t xml:space="preserve">, the “Exact Match” option is assumed to be </w:t>
      </w:r>
      <w:r>
        <w:rPr>
          <w:i/>
        </w:rPr>
        <w:t>OFF</w:t>
      </w:r>
      <w:r>
        <w:t xml:space="preserve"> (unchecked/unticked) in all the “Find What” and “Replace With” patterns given below.</w:t>
      </w:r>
    </w:p>
    <w:p>
      <w:pPr/>
      <w:r>
        <w:t>At times, you might use a regex pattern in documents that are overlong or unsuited for that particular search. Atlantis might take a long time churning your pattern through the document. If you feel that things are getting out of hand, or have already taken too long, simply press the “Esc” key (Escape): Atlantis will stop searching immediately.</w:t>
      </w:r>
      <w:r>
        <w:rPr>
          <w:i/>
        </w:rPr>
        <w:t xml:space="preserve"> Note however that all the strings already found by Atlantis before you stopped the search will be kept as a (multiple) selection for you to examine</w:t>
      </w:r>
      <w:r>
        <w:t>.</w:t>
      </w:r>
    </w:p>
    <w:p>
      <w:pPr/>
      <w:r>
        <w:t xml:space="preserve">Now and again, you might want to know which Unicode number corresponds to some character, or —which character corresponds to a Unicode number. If you copy the character or the Unicode number and paste them into the relevant boxes at </w:t>
        <w:fldChar w:fldCharType="begin"/>
        <w:instrText xml:space="preserve"> HYPERLINK "http://www.mclean.net.nz/ucf/ " </w:instrText>
        <w:fldChar w:fldCharType="separate"/>
      </w:r>
      <w:r>
        <w:rPr>
          <w:color w:val="0000FF"/>
        </w:rPr>
        <w:t>Unicode Character Finder</w:t>
        <w:fldChar w:fldCharType="end"/>
      </w:r>
      <w:r>
        <w:t>, you’ll get instant answers and all details about the characters of interest.</w:t>
      </w:r>
    </w:p>
    <w:p>
      <w:pPr>
        <w:pStyle w:val="Heading1"/>
      </w:pPr>
      <w:r/>
      <w:bookmarkStart w:id="186" w:name="Find_whole_paragraphs__Do_not_include_th"/>
      <w:r>
        <w:t>Find whole paragraphs. Do not include the paragraph end mark. Do not match blank paragraphs.</w:t>
      </w:r>
      <w:bookmarkEnd w:id="186"/>
    </w:p>
    <w:p>
      <w:pPr>
        <w:pStyle w:val="underline"/>
      </w:pPr>
      <w:r>
        <w:t>Find What pattern:</w:t>
      </w:r>
    </w:p>
    <w:p>
      <w:pPr>
        <w:pStyle w:val="regex"/>
      </w:pPr>
      <w:r>
        <w:t>&lt;&lt;[!^p^m^b]{0,}</w:t>
      </w:r>
    </w:p>
    <w:p>
      <w:pPr>
        <w:pStyle w:val="underline"/>
      </w:pPr>
      <w:r>
        <w:t>Walk-through:</w:t>
      </w:r>
    </w:p>
    <w:p>
      <w:pPr/>
      <w:r>
        <w:rPr>
          <w:b/>
          <w:highlight w:val="white"/>
          <!-- awp:hilite=10092543 -->
        </w:rPr>
        <w:t>&lt;&lt;</w:t>
      </w:r>
      <w:r>
        <w:t xml:space="preserve"> matches the start of any paragraph.</w:t>
      </w:r>
    </w:p>
    <w:p>
      <w:pPr/>
      <w:r>
        <w:rPr>
          <w:b/>
          <w:highlight w:val="white"/>
          <!-- awp:hilite=10092543 -->
        </w:rPr>
        <w:t>[!]</w:t>
      </w:r>
      <w:r>
        <w:t xml:space="preserve"> matches any single character except the characters or character types specified after the exclamation point within the square brackets.</w:t>
      </w:r>
    </w:p>
    <w:p>
      <w:pPr/>
      <w:r>
        <w:t xml:space="preserve">So </w:t>
      </w:r>
      <w:r>
        <w:rPr>
          <w:b/>
          <w:highlight w:val="white"/>
          <!-- awp:hilite=10092543 -->
        </w:rPr>
        <w:t>[!^p^m^b]</w:t>
      </w:r>
      <w:r>
        <w:t xml:space="preserve"> will match any single character that is neither</w:t>
      </w:r>
    </w:p>
    <w:p>
      <w:pPr>
        <w:pStyle w:val="itemize"/>
      </w:pPr>
      <w:r>
        <w:rPr>
          <w:b/>
          <w:highlight w:val="white"/>
          <!-- awp:hilite=10092543 -->
        </w:rPr>
        <w:t>^p</w:t>
      </w:r>
      <w:r>
        <w:t xml:space="preserve"> a paragraph end mark</w:t>
      </w:r>
    </w:p>
    <w:p>
      <w:pPr>
        <w:pStyle w:val="itemize"/>
      </w:pPr>
      <w:r>
        <w:rPr>
          <w:b/>
          <w:highlight w:val="white"/>
          <!-- awp:hilite=10092543 -->
        </w:rPr>
        <w:t>^m</w:t>
      </w:r>
      <w:r>
        <w:t xml:space="preserve"> a page break</w:t>
      </w:r>
    </w:p>
    <w:p>
      <w:pPr>
        <w:pStyle w:val="itemize"/>
      </w:pPr>
      <w:r>
        <w:rPr>
          <w:b/>
          <w:highlight w:val="white"/>
          <!-- awp:hilite=10092543 -->
        </w:rPr>
        <w:t>^b</w:t>
      </w:r>
      <w:r>
        <w:t xml:space="preserve"> a section break</w:t>
      </w:r>
    </w:p>
    <w:p>
      <w:pPr/>
      <w:r>
        <w:rPr>
          <w:b/>
          <w:highlight w:val="white"/>
          <!-- awp:hilite=10092543 -->
        </w:rPr>
        <w:t>&lt;&lt;[!^p^m^b]{0,}</w:t>
      </w:r>
      <w:r>
        <w:t xml:space="preserve"> will match zero or more occurrences of any character not rejected by the preceding exclusion range. So this regex pattern will match the whole of any paragraph without its paragraph end mark. It will also leave out isolated empty paragraphs containing either a single paragraph end mark, page or section break.</w:t>
      </w:r>
    </w:p>
    <w:p>
      <w:pPr>
        <w:pStyle w:val="underline"/>
      </w:pPr>
      <w:r>
        <w:t>Possible Results:</w:t>
      </w:r>
    </w:p>
    <w:p>
      <w:pPr>
        <w:spacing w:before="240" w:beforeAutospacing="0"/>
        <w:pStyle w:val="example"/>
      </w:pPr>
      <w:r>
        <w:t>0-9</w:t>
      </w:r>
    </w:p>
    <w:p>
      <w:pPr>
        <w:spacing w:before="240" w:beforeAutospacing="0"/>
        <w:pStyle w:val="example"/>
      </w:pPr>
      <w:r>
        <w:t>Answer 2 : Joe likes to play.</w:t>
      </w:r>
    </w:p>
    <w:p>
      <w:pPr>
        <w:spacing w:before="240" w:beforeAutospacing="0"/>
        <w:pStyle w:val="example"/>
      </w:pPr>
      <w:r>
        <w:t>great-great-grandfather</w:t>
      </w:r>
    </w:p>
    <w:p>
      <w:pPr>
        <w:spacing w:before="240" w:beforeAutospacing="0"/>
        <w:pStyle w:val="example"/>
      </w:pPr>
      <w:r>
        <w:t>I’m going to London.</w:t>
      </w:r>
    </w:p>
    <w:p>
      <w:pPr>
        <w:spacing w:before="240" w:beforeAutospacing="0"/>
        <w:pStyle w:val="example"/>
      </w:pPr>
      <w:r>
        <w:rPr>
          <w:noProof w:val="1"/>
        </w:rPr>
        <w:t>Lorem ipsum dolor sit amet, consectetur adipisicing elit, sed do eiusmod tempor incididunt ut labore et dolore magna aliqua.</w:t>
      </w:r>
    </w:p>
    <w:p>
      <w:pPr>
        <w:spacing w:before="240" w:beforeAutospacing="0"/>
        <w:pStyle w:val="example"/>
      </w:pPr>
      <w:r>
        <w:t>There are a few things to watch out for.</w:t>
      </w:r>
    </w:p>
    <w:p>
      <w:pPr>
        <w:spacing w:before="240" w:beforeAutospacing="0"/>
        <w:pStyle w:val="example"/>
      </w:pPr>
      <w:r>
        <w:t>When in the Course of human events, it becomes necessary for one people to dissolve the political bands which have connected them with another, and to assume among the Powers of the earth, the separate and equal station to which the Laws of Nature and of Nature's God entitle them, a decent respect for the opinions of mankind requires that they should declare the causes which impel them to the separation.</w:t>
      </w:r>
    </w:p>
    <w:p>
      <w:pPr>
        <w:spacing w:before="240" w:beforeAutospacing="0"/>
        <w:pStyle w:val="example"/>
      </w:pPr>
      <w:r>
        <w:t>Where?</w:t>
      </w:r>
    </w:p>
    <w:p>
      <w:pPr>
        <w:pStyle w:val="Heading1"/>
      </w:pPr>
      <w:r/>
      <w:bookmarkStart w:id="187" w:name="Find_whole_paragraphs_containing_only_on"/>
      <w:r>
        <w:t>Find whole paragraphs containing a single full stop (period). Do not include the paragraph end mark. Do not match blank paragraphs.</w:t>
      </w:r>
      <w:bookmarkEnd w:id="187"/>
    </w:p>
    <w:p>
      <w:pPr>
        <w:pStyle w:val="underline"/>
      </w:pPr>
      <w:r>
        <w:t>Target Text:</w:t>
      </w:r>
    </w:p>
    <w:p>
      <w:pPr>
        <w:pStyle w:val="example"/>
      </w:pPr>
      <w:r>
        <w:t>The man, after looking at me for a moment, turned me upside down, and emptied my pockets.  There was nothing in them but a piece of bread.  When the church came to itself – for he was so sudden and strong that he made it go head over heels before me, and I saw the steeple under my feet – when the church came to itself, I say, I was seated on a high tombstone, trembling, while he ate the bread ravenously.</w:t>
      </w:r>
    </w:p>
    <w:p>
      <w:pPr>
        <w:pStyle w:val="example"/>
      </w:pPr>
    </w:p>
    <w:p>
      <w:pPr>
        <w:pStyle w:val="example"/>
      </w:pPr>
      <w:r>
        <w:t>“You young dog,” said the man, licking his lips, “what fat cheeks you ha’ got.”</w:t>
      </w:r>
    </w:p>
    <w:p>
      <w:pPr>
        <w:pStyle w:val="example"/>
      </w:pPr>
    </w:p>
    <w:p>
      <w:pPr>
        <w:pStyle w:val="example"/>
      </w:pPr>
      <w:r>
        <w:t>I believe they were fat, though I was at that time undersized for my years, and not strong.</w:t>
      </w:r>
    </w:p>
    <w:p>
      <w:pPr>
        <w:pStyle w:val="example"/>
      </w:pPr>
    </w:p>
    <w:p>
      <w:pPr>
        <w:pStyle w:val="example"/>
      </w:pPr>
      <w:r>
        <w:t>“Darn me if I couldn’t eat em,” said the man, with a threatening shake of his head, “and if I han’t half a mind to’t!”</w:t>
      </w:r>
    </w:p>
    <w:p>
      <w:pPr>
        <w:pStyle w:val="example"/>
      </w:pPr>
    </w:p>
    <w:p>
      <w:pPr>
        <w:pStyle w:val="example"/>
      </w:pPr>
      <w:r>
        <w:t>I earnestly expressed my hope that he wouldn’t, and held tighter to the tombstone on which he had put me; partly, to keep myself upon it; partly, to keep myself from crying.</w:t>
      </w:r>
    </w:p>
    <w:p>
      <w:pPr>
        <w:pStyle w:val="example"/>
      </w:pPr>
    </w:p>
    <w:p>
      <w:pPr>
        <w:pStyle w:val="example"/>
      </w:pPr>
      <w:r>
        <w:t>“Now lookee here!” said the man.  “Where’s your mother?”</w:t>
      </w:r>
    </w:p>
    <w:p>
      <w:pPr>
        <w:pStyle w:val="example"/>
      </w:pPr>
    </w:p>
    <w:p>
      <w:pPr>
        <w:pStyle w:val="example"/>
      </w:pPr>
      <w:r>
        <w:t>“There, sir!” said I.</w:t>
      </w:r>
    </w:p>
    <w:p>
      <w:pPr>
        <w:pStyle w:val="example"/>
      </w:pPr>
    </w:p>
    <w:p>
      <w:pPr>
        <w:pStyle w:val="example"/>
      </w:pPr>
      <w:r>
        <w:t>He started, made a short run, and stopped and looked over his shoulder.</w:t>
      </w:r>
    </w:p>
    <w:p>
      <w:pPr>
        <w:pStyle w:val="example"/>
      </w:pPr>
    </w:p>
    <w:p>
      <w:pPr>
        <w:pStyle w:val="example"/>
      </w:pPr>
      <w:r>
        <w:t>“There, sir!” I timidly explained.  “Also Georgiana.  That’s my mother.”</w:t>
      </w:r>
    </w:p>
    <w:p>
      <w:pPr>
        <w:pStyle w:val="example"/>
      </w:pPr>
    </w:p>
    <w:p>
      <w:pPr>
        <w:pStyle w:val="example"/>
      </w:pPr>
      <w:r>
        <w:t>“Oh!” said he, coming back.  “And is that your father alonger your mother?”</w:t>
      </w:r>
    </w:p>
    <w:p>
      <w:pPr>
        <w:pStyle w:val="example"/>
      </w:pPr>
    </w:p>
    <w:p>
      <w:pPr>
        <w:pStyle w:val="example"/>
      </w:pPr>
      <w:r>
        <w:t>“Yes, sir,” said I; “him too; late of this parish.”</w:t>
      </w:r>
    </w:p>
    <w:p>
      <w:pPr>
        <w:pStyle w:val="example"/>
      </w:pPr>
    </w:p>
    <w:p>
      <w:pPr>
        <w:pStyle w:val="example"/>
      </w:pPr>
      <w:r>
        <w:t>“Ha!” he muttered then, considering.  “Who d’ye live with-supposin’ you’re kindly let to live, which I han’t made up my mind about?”</w:t>
      </w:r>
    </w:p>
    <w:p>
      <w:pPr>
        <w:pStyle w:val="example"/>
      </w:pPr>
    </w:p>
    <w:p>
      <w:pPr>
        <w:pStyle w:val="example"/>
      </w:pPr>
      <w:r>
        <w:t>“My sister, sir – Mrs. Joe Gargery – wife of Joe Gargery, the blacksmith, sir.”</w:t>
      </w:r>
    </w:p>
    <w:p>
      <w:pPr>
        <w:pStyle w:val="example"/>
      </w:pPr>
    </w:p>
    <w:p>
      <w:pPr>
        <w:pStyle w:val="example"/>
      </w:pPr>
      <w:r>
        <w:t>“Blacksmith, eh?” said he.  And looked down at his leg.</w:t>
      </w:r>
    </w:p>
    <w:p>
      <w:pPr>
        <w:pStyle w:val="example"/>
      </w:pPr>
    </w:p>
    <w:p>
      <w:pPr>
        <w:pStyle w:val="example"/>
      </w:pPr>
      <w:r>
        <w:t>After darkly looking at his leg and me several times, he came closer to my tombstone, took me by both arms, and tilted me back as far as he could hold me; so that his eyes looked most powerfully down into mine, and mine looked most helplessly up into his.</w:t>
      </w:r>
    </w:p>
    <w:p>
      <w:pPr>
        <w:pStyle w:val="example"/>
      </w:pPr>
    </w:p>
    <w:p>
      <w:pPr>
        <w:pStyle w:val="example"/>
      </w:pPr>
      <w:r>
        <w:t>“Now lookee here,” he said, “the question being whether you’re to be let to live.  You know what a file is?”</w:t>
      </w:r>
    </w:p>
    <w:p>
      <w:pPr>
        <w:pStyle w:val="example"/>
      </w:pPr>
    </w:p>
    <w:p>
      <w:pPr>
        <w:pStyle w:val="example"/>
      </w:pPr>
      <w:r>
        <w:t>“Yes, sir.”</w:t>
      </w:r>
    </w:p>
    <w:p>
      <w:pPr>
        <w:pStyle w:val="example"/>
      </w:pPr>
    </w:p>
    <w:p>
      <w:pPr>
        <w:pStyle w:val="example"/>
      </w:pPr>
      <w:r>
        <w:t>“And you know what wittles is?”</w:t>
      </w:r>
    </w:p>
    <w:p>
      <w:pPr>
        <w:pStyle w:val="example"/>
      </w:pPr>
    </w:p>
    <w:p>
      <w:pPr>
        <w:pStyle w:val="example"/>
      </w:pPr>
      <w:r>
        <w:t>“Yes, sir.”</w:t>
      </w:r>
    </w:p>
    <w:p>
      <w:pPr>
        <w:pStyle w:val="underline"/>
      </w:pPr>
      <w:r>
        <w:t>Find What pattern:</w:t>
      </w:r>
    </w:p>
    <w:p>
      <w:pPr>
        <w:pStyle w:val="regex"/>
      </w:pPr>
      <w:r>
        <w:t>|&lt;&lt;[!^p.]{0,}.[!^p.]{0,}|^p</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&lt;&lt;</w:t>
      </w:r>
      <w:r>
        <w:t xml:space="preserve"> matches the start of any paragraph.</w:t>
      </w:r>
    </w:p>
    <w:p>
      <w:pPr/>
      <w:r>
        <w:rPr>
          <w:b/>
          <w:highlight w:val="white"/>
          <!-- awp:hilite=10092543 -->
        </w:rPr>
        <w:t>[!^p.]{0,}</w:t>
      </w:r>
      <w:r>
        <w:t xml:space="preserve"> will match zero or more occurrences of anything that's not a paragraph end mark or a dot character.</w:t>
      </w:r>
    </w:p>
    <w:p>
      <w:pPr/>
      <w:r>
        <w:rPr>
          <w:b/>
          <w:highlight w:val="white"/>
          <!-- awp:hilite=10092543 -->
        </w:rPr>
        <w:t>.</w:t>
      </w:r>
      <w:r>
        <w:t xml:space="preserve"> matches itself, i.e. a dot character.</w:t>
      </w:r>
    </w:p>
    <w:p>
      <w:pPr/>
      <w:r>
        <w:t xml:space="preserve">Again, </w:t>
      </w:r>
      <w:r>
        <w:rPr>
          <w:b/>
          <w:highlight w:val="white"/>
          <!-- awp:hilite=10092543 -->
        </w:rPr>
        <w:t>[!^p.]{0,}</w:t>
      </w:r>
      <w:r>
        <w:t xml:space="preserve"> will match zero or more occurrences of anything that's not a paragraph end mark or a dot character.</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^p</w:t>
      </w:r>
      <w:r>
        <w:t xml:space="preserve"> matches any paragraph end mark.</w:t>
      </w:r>
    </w:p>
    <w:p>
      <w:pPr/>
      <w:r>
        <w:t xml:space="preserve">So </w:t>
      </w:r>
      <w:r>
        <w:rPr>
          <w:b/>
          <w:highlight w:val="white"/>
          <!-- awp:hilite=10092543 -->
        </w:rPr>
        <w:t>|&lt;&lt;[!^p.]{0,}.[!^p.]{0,}|^p</w:t>
      </w:r>
      <w:r>
        <w:t xml:space="preserve"> will catch any paragraph containing a single full stop, and will leave out the paragraph end mark.</w:t>
      </w:r>
    </w:p>
    <w:p>
      <w:pPr>
        <w:spacing w:before="300" w:beforeAutospacing="0"/>
        <w:rPr>
          <w:i/>
          <w:color w:val="FF0000"/>
        </w:rPr>
      </w:pPr>
      <w:r>
        <w:rPr>
          <w:i/>
          <w:color w:val="FF0000"/>
        </w:rPr>
        <w:t>Note that this pattern will leave out any paragraph containing abbreviations like "etc.", "Mrs.", "U.S.A." when these increase the number of “full stops” present in the paragraph beyond the target of a single occurrence.</w:t>
      </w:r>
    </w:p>
    <w:p>
      <w:pPr>
        <w:pStyle w:val="underline"/>
      </w:pPr>
      <w:r>
        <w:t>Result (selection made by Atlantis):</w:t>
      </w:r>
    </w:p>
    <w:p>
      <w:pPr>
        <w:pStyle w:val="example"/>
      </w:pPr>
      <w:r>
        <w:t>The man, after looking at me for a moment, turned me upside down, and emptied my pockets.  There was nothing in them but a piece of bread.  When the church came to itself – for he was so sudden and strong that he made it go head over heels before me, and I saw the steeple under my feet – when the church came to itself, I say, I was seated on a high tombstone, trembling, while he ate the bread ravenously.</w:t>
      </w:r>
    </w:p>
    <w:p>
      <w:pPr>
        <w:pStyle w:val="example"/>
      </w:pPr>
    </w:p>
    <w:p>
      <w:pPr>
        <w:pStyle w:val="example"/>
      </w:pPr>
      <w:r>
        <w:rPr>
          <w:color w:val="FFFFFF"/>
          <w:highlight w:val="black"/>
        </w:rPr>
        <w:t>“You young dog,” said the man, licking his lips, “what fat cheeks you ha’ got.”</w:t>
      </w:r>
    </w:p>
    <w:p>
      <w:pPr>
        <w:pStyle w:val="example"/>
      </w:pPr>
    </w:p>
    <w:p>
      <w:pPr>
        <w:pStyle w:val="example"/>
      </w:pPr>
      <w:r>
        <w:rPr>
          <w:color w:val="FFFFFF"/>
          <w:highlight w:val="black"/>
        </w:rPr>
        <w:t>I believe they were fat, though I was at that time undersized for my years, and not strong.</w:t>
      </w:r>
    </w:p>
    <w:p>
      <w:pPr>
        <w:pStyle w:val="example"/>
      </w:pPr>
    </w:p>
    <w:p>
      <w:pPr>
        <w:pStyle w:val="example"/>
      </w:pPr>
      <w:r>
        <w:t>“Darn me if I couldn’t eat em,” said the man, with a threatening shake of his head, “and if I han’t half a mind to’t!”</w:t>
      </w:r>
    </w:p>
    <w:p>
      <w:pPr>
        <w:pStyle w:val="example"/>
      </w:pPr>
    </w:p>
    <w:p>
      <w:pPr>
        <w:pStyle w:val="example"/>
      </w:pPr>
      <w:r>
        <w:rPr>
          <w:color w:val="FFFFFF"/>
          <w:highlight w:val="black"/>
        </w:rPr>
        <w:t>I earnestly expressed my hope that he wouldn’t, and held tighter to the tombstone on which he had put me; partly, to keep myself upon it; partly, to keep myself from crying.</w:t>
      </w:r>
    </w:p>
    <w:p>
      <w:pPr>
        <w:pStyle w:val="example"/>
      </w:pPr>
    </w:p>
    <w:p>
      <w:pPr>
        <w:pStyle w:val="example"/>
      </w:pPr>
      <w:r>
        <w:rPr>
          <w:color w:val="FFFFFF"/>
          <w:highlight w:val="black"/>
        </w:rPr>
        <w:t>“Now lookee here!” said the man.  “Where’s your mother?”</w:t>
      </w:r>
    </w:p>
    <w:p>
      <w:pPr>
        <w:pStyle w:val="example"/>
      </w:pPr>
    </w:p>
    <w:p>
      <w:pPr>
        <w:pStyle w:val="example"/>
      </w:pPr>
      <w:r>
        <w:rPr>
          <w:color w:val="FFFFFF"/>
          <w:highlight w:val="black"/>
        </w:rPr>
        <w:t>“There, sir!” said I.</w:t>
      </w:r>
    </w:p>
    <w:p>
      <w:pPr>
        <w:pStyle w:val="example"/>
      </w:pPr>
    </w:p>
    <w:p>
      <w:pPr>
        <w:pStyle w:val="example"/>
      </w:pPr>
      <w:r>
        <w:rPr>
          <w:color w:val="FFFFFF"/>
          <w:highlight w:val="black"/>
        </w:rPr>
        <w:t>He started, made a short run, and stopped and looked over his shoulder.</w:t>
      </w:r>
    </w:p>
    <w:p>
      <w:pPr>
        <w:pStyle w:val="example"/>
      </w:pPr>
    </w:p>
    <w:p>
      <w:pPr>
        <w:pStyle w:val="example"/>
      </w:pPr>
      <w:r>
        <w:t>“There, sir!” I timidly explained.  “Also Georgiana.  That’s my mother.”</w:t>
      </w:r>
    </w:p>
    <w:p>
      <w:pPr>
        <w:pStyle w:val="example"/>
      </w:pPr>
    </w:p>
    <w:p>
      <w:pPr>
        <w:pStyle w:val="example"/>
      </w:pPr>
      <w:r>
        <w:rPr>
          <w:color w:val="FFFFFF"/>
          <w:highlight w:val="black"/>
        </w:rPr>
        <w:t>“Oh!” said he, coming back.  “And is that your father alonger your mother?”</w:t>
      </w:r>
    </w:p>
    <w:p>
      <w:pPr>
        <w:pStyle w:val="example"/>
      </w:pPr>
    </w:p>
    <w:p>
      <w:pPr>
        <w:pStyle w:val="example"/>
      </w:pPr>
      <w:r>
        <w:rPr>
          <w:color w:val="FFFFFF"/>
          <w:highlight w:val="black"/>
        </w:rPr>
        <w:t>“Yes, sir,” said I; “him too; late of this parish.”</w:t>
      </w:r>
    </w:p>
    <w:p>
      <w:pPr>
        <w:pStyle w:val="example"/>
      </w:pPr>
    </w:p>
    <w:p>
      <w:pPr>
        <w:pStyle w:val="example"/>
      </w:pPr>
      <w:r>
        <w:rPr>
          <w:color w:val="FFFFFF"/>
          <w:highlight w:val="black"/>
        </w:rPr>
        <w:t>“Ha!” he muttered then, considering.  “Who d’ye live with-supposin’ you’re kindly let to live, which I han’t made up my mind about?”</w:t>
      </w:r>
    </w:p>
    <w:p>
      <w:pPr>
        <w:pStyle w:val="example"/>
      </w:pPr>
    </w:p>
    <w:p>
      <w:pPr>
        <w:pStyle w:val="example"/>
      </w:pPr>
      <w:r>
        <w:t>“My sister, sir – Mrs. Joe Gargery – wife of Joe Gargery, the blacksmith, sir.”</w:t>
      </w:r>
    </w:p>
    <w:p>
      <w:pPr>
        <w:pStyle w:val="example"/>
      </w:pPr>
    </w:p>
    <w:p>
      <w:pPr>
        <w:pStyle w:val="example"/>
      </w:pPr>
      <w:r>
        <w:t>“Blacksmith, eh?” said he.  And looked down at his leg.</w:t>
      </w:r>
    </w:p>
    <w:p>
      <w:pPr>
        <w:pStyle w:val="example"/>
      </w:pPr>
    </w:p>
    <w:p>
      <w:pPr>
        <w:pStyle w:val="example"/>
      </w:pPr>
      <w:r>
        <w:rPr>
          <w:color w:val="FFFFFF"/>
          <w:highlight w:val="black"/>
        </w:rPr>
        <w:t>After darkly looking at his leg and me several times, he came closer to my tombstone, took me by both arms, and tilted me back as far as he could hold me; so that his eyes looked most powerfully down into mine, and mine looked most helplessly up into his.</w:t>
      </w:r>
    </w:p>
    <w:p>
      <w:pPr>
        <w:pStyle w:val="example"/>
      </w:pPr>
    </w:p>
    <w:p>
      <w:pPr>
        <w:pStyle w:val="example"/>
      </w:pPr>
      <w:r>
        <w:rPr>
          <w:color w:val="FFFFFF"/>
          <w:highlight w:val="black"/>
        </w:rPr>
        <w:t>“Now lookee here,” he said, “the question being whether you’re to be let to live.  You know what a file is?”</w:t>
      </w:r>
    </w:p>
    <w:p>
      <w:pPr>
        <w:pStyle w:val="example"/>
      </w:pPr>
    </w:p>
    <w:p>
      <w:pPr>
        <w:pStyle w:val="example"/>
      </w:pPr>
      <w:r>
        <w:rPr>
          <w:color w:val="FFFFFF"/>
          <w:highlight w:val="black"/>
        </w:rPr>
        <w:t>“Yes, sir.”</w:t>
      </w:r>
    </w:p>
    <w:p>
      <w:pPr>
        <w:pStyle w:val="example"/>
      </w:pPr>
    </w:p>
    <w:p>
      <w:pPr>
        <w:pStyle w:val="example"/>
      </w:pPr>
      <w:r>
        <w:t>“And you know what wittles is?”</w:t>
      </w:r>
    </w:p>
    <w:p>
      <w:pPr>
        <w:pStyle w:val="example"/>
      </w:pPr>
    </w:p>
    <w:p>
      <w:pPr>
        <w:pStyle w:val="example"/>
      </w:pPr>
      <w:r>
        <w:rPr>
          <w:color w:val="FFFFFF"/>
          <w:highlight w:val="black"/>
        </w:rPr>
        <w:t>“Yes, sir.”</w:t>
      </w:r>
    </w:p>
    <w:p>
      <w:pPr>
        <w:pStyle w:val="Heading1"/>
      </w:pPr>
      <w:r/>
      <w:bookmarkStart w:id="188" w:name="Find_whole_paragraphs_containing_only_2"/>
      <w:r>
        <w:t>Find whole paragraphs containing only 2 full stops (periods). Do not include the paragraph end mark. Do not match blank paragraphs.</w:t>
      </w:r>
      <w:bookmarkEnd w:id="188"/>
    </w:p>
    <w:p>
      <w:pPr>
        <w:pStyle w:val="underline"/>
      </w:pPr>
      <w:r>
        <w:t>Target Text:</w:t>
      </w:r>
    </w:p>
    <w:p>
      <w:pPr>
        <w:pStyle w:val="example"/>
      </w:pPr>
      <w:r>
        <w:t>The man, after looking at me for a moment, turned me upside down, and emptied my pockets.  There was nothing in them but a piece of bread.  When the church came to itself – for he was so sudden and strong that he made it go head over heels before me, and I saw the steeple under my feet – when the church came to itself, I say, I was seated on a high tombstone, trembling, while he ate the bread ravenously.</w:t>
      </w:r>
    </w:p>
    <w:p>
      <w:pPr>
        <w:pStyle w:val="example"/>
      </w:pPr>
    </w:p>
    <w:p>
      <w:pPr>
        <w:pStyle w:val="example"/>
      </w:pPr>
      <w:r>
        <w:t>“You young dog,” said the man, licking his lips, “what fat cheeks you ha’ got.”</w:t>
      </w:r>
    </w:p>
    <w:p>
      <w:pPr>
        <w:pStyle w:val="example"/>
      </w:pPr>
    </w:p>
    <w:p>
      <w:pPr>
        <w:pStyle w:val="example"/>
      </w:pPr>
      <w:r>
        <w:t>I believe they were fat, though I was at that time undersized for my years, and not strong.</w:t>
      </w:r>
    </w:p>
    <w:p>
      <w:pPr>
        <w:pStyle w:val="example"/>
      </w:pPr>
    </w:p>
    <w:p>
      <w:pPr>
        <w:pStyle w:val="example"/>
      </w:pPr>
      <w:r>
        <w:t>“Darn me if I couldn’t eat em,” said the man, with a threatening shake of his head, “and if I han’t half a mind to’t!”</w:t>
      </w:r>
    </w:p>
    <w:p>
      <w:pPr>
        <w:pStyle w:val="example"/>
      </w:pPr>
    </w:p>
    <w:p>
      <w:pPr>
        <w:pStyle w:val="example"/>
      </w:pPr>
      <w:r>
        <w:t>I earnestly expressed my hope that he wouldn’t, and held tighter to the tombstone on which he had put me; partly, to keep myself upon it; partly, to keep myself from crying.</w:t>
      </w:r>
    </w:p>
    <w:p>
      <w:pPr>
        <w:pStyle w:val="example"/>
      </w:pPr>
    </w:p>
    <w:p>
      <w:pPr>
        <w:pStyle w:val="example"/>
      </w:pPr>
      <w:r>
        <w:t>“Now lookee here!” said the man.  “Where’s your mother?”</w:t>
      </w:r>
    </w:p>
    <w:p>
      <w:pPr>
        <w:pStyle w:val="example"/>
      </w:pPr>
    </w:p>
    <w:p>
      <w:pPr>
        <w:pStyle w:val="example"/>
      </w:pPr>
      <w:r>
        <w:t>“There, sir!” said I.</w:t>
      </w:r>
    </w:p>
    <w:p>
      <w:pPr>
        <w:pStyle w:val="example"/>
      </w:pPr>
    </w:p>
    <w:p>
      <w:pPr>
        <w:pStyle w:val="example"/>
      </w:pPr>
      <w:r>
        <w:t>He started, made a short run, and stopped and looked over his shoulder.</w:t>
      </w:r>
    </w:p>
    <w:p>
      <w:pPr>
        <w:pStyle w:val="example"/>
      </w:pPr>
    </w:p>
    <w:p>
      <w:pPr>
        <w:pStyle w:val="example"/>
      </w:pPr>
      <w:r>
        <w:t>“There, sir!” I timidly explained.  “Also Georgiana.  That’s my mother.”</w:t>
      </w:r>
    </w:p>
    <w:p>
      <w:pPr>
        <w:pStyle w:val="example"/>
      </w:pPr>
    </w:p>
    <w:p>
      <w:pPr>
        <w:pStyle w:val="example"/>
      </w:pPr>
      <w:r>
        <w:t>“Oh!” said he, coming back.  “And is that your father alonger your mother?”</w:t>
      </w:r>
    </w:p>
    <w:p>
      <w:pPr>
        <w:pStyle w:val="example"/>
      </w:pPr>
    </w:p>
    <w:p>
      <w:pPr>
        <w:pStyle w:val="example"/>
      </w:pPr>
      <w:r>
        <w:t>“Yes, sir,” said I; “him too; late of this parish.”</w:t>
      </w:r>
    </w:p>
    <w:p>
      <w:pPr>
        <w:pStyle w:val="example"/>
      </w:pPr>
    </w:p>
    <w:p>
      <w:pPr>
        <w:pStyle w:val="example"/>
      </w:pPr>
      <w:r>
        <w:t>“Ha!” he muttered then, considering.  “Who d’ye live with-supposin’ you’re kindly let to live, which I han’t made up my mind about?”</w:t>
      </w:r>
    </w:p>
    <w:p>
      <w:pPr>
        <w:pStyle w:val="example"/>
      </w:pPr>
    </w:p>
    <w:p>
      <w:pPr>
        <w:pStyle w:val="example"/>
      </w:pPr>
      <w:r>
        <w:t>“My sister, sir – Mrs. Joe Gargery – wife of Joe Gargery, the blacksmith, sir.”</w:t>
      </w:r>
    </w:p>
    <w:p>
      <w:pPr>
        <w:pStyle w:val="example"/>
      </w:pPr>
    </w:p>
    <w:p>
      <w:pPr>
        <w:pStyle w:val="example"/>
      </w:pPr>
      <w:r>
        <w:t>“Blacksmith, eh?” said he.  And looked down at his leg.</w:t>
      </w:r>
    </w:p>
    <w:p>
      <w:pPr>
        <w:pStyle w:val="example"/>
      </w:pPr>
    </w:p>
    <w:p>
      <w:pPr>
        <w:pStyle w:val="example"/>
      </w:pPr>
      <w:r>
        <w:t>After darkly looking at his leg and me several times, he came closer to my tombstone, took me by both arms, and tilted me back as far as he could hold me; so that his eyes looked most powerfully down into mine, and mine looked most helplessly up into his.</w:t>
      </w:r>
    </w:p>
    <w:p>
      <w:pPr>
        <w:pStyle w:val="example"/>
      </w:pPr>
    </w:p>
    <w:p>
      <w:pPr>
        <w:pStyle w:val="example"/>
      </w:pPr>
      <w:r>
        <w:t>“Now lookee here,” he said, “the question being whether you’re to be let to live.  You know what a file is?”</w:t>
      </w:r>
    </w:p>
    <w:p>
      <w:pPr>
        <w:pStyle w:val="example"/>
      </w:pPr>
    </w:p>
    <w:p>
      <w:pPr>
        <w:pStyle w:val="example"/>
      </w:pPr>
      <w:r>
        <w:t>“Yes, sir.”</w:t>
      </w:r>
    </w:p>
    <w:p>
      <w:pPr>
        <w:pStyle w:val="example"/>
      </w:pPr>
    </w:p>
    <w:p>
      <w:pPr>
        <w:pStyle w:val="example"/>
      </w:pPr>
      <w:r>
        <w:t>“And you know what wittles is?”</w:t>
      </w:r>
    </w:p>
    <w:p>
      <w:pPr>
        <w:pStyle w:val="example"/>
      </w:pPr>
    </w:p>
    <w:p>
      <w:pPr>
        <w:pStyle w:val="example"/>
      </w:pPr>
      <w:r>
        <w:t>“Yes, sir.”</w:t>
      </w:r>
    </w:p>
    <w:p>
      <w:pPr>
        <w:pStyle w:val="underline"/>
      </w:pPr>
      <w:r>
        <w:t>Find What pattern:</w:t>
      </w:r>
    </w:p>
    <w:p>
      <w:pPr>
        <w:pStyle w:val="regex"/>
      </w:pPr>
      <w:r>
        <w:t>|&lt;&lt;([!^p.]{0,}.[!^p.]{0,}){2}|^p</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&lt;&lt;</w:t>
      </w:r>
      <w:r>
        <w:t xml:space="preserve"> matches the start of any paragraph.</w:t>
      </w:r>
    </w:p>
    <w:p>
      <w:pPr/>
      <w:r>
        <w:rPr>
          <w:b/>
          <w:highlight w:val="white"/>
          <!-- awp:hilite=10092543 -->
        </w:rPr>
        <w:t>[!^p.]{0,}</w:t>
      </w:r>
      <w:r>
        <w:t xml:space="preserve"> will match zero or more occurrences of anything that's not a paragraph end mark or a dot character.</w:t>
      </w:r>
    </w:p>
    <w:p>
      <w:pPr/>
      <w:r>
        <w:rPr>
          <w:b/>
          <w:highlight w:val="white"/>
          <!-- awp:hilite=10092543 -->
        </w:rPr>
        <w:t>.</w:t>
      </w:r>
      <w:r>
        <w:t xml:space="preserve"> matches itself, i.e. a dot character.</w:t>
      </w:r>
    </w:p>
    <w:p>
      <w:pPr/>
      <w:r>
        <w:t xml:space="preserve">Again, </w:t>
      </w:r>
      <w:r>
        <w:rPr>
          <w:b/>
          <w:highlight w:val="white"/>
          <!-- awp:hilite=10092543 -->
        </w:rPr>
        <w:t>[!^p.]{0,}</w:t>
      </w:r>
      <w:r>
        <w:t xml:space="preserve"> will match zero or more occurrences of anything that's not a paragraph end mark or a dot character.</w:t>
      </w:r>
    </w:p>
    <w:p>
      <w:pPr/>
      <w:r>
        <w:rPr>
          <w:b/>
          <w:highlight w:val="white"/>
          <!-- awp:hilite=10092543 -->
        </w:rPr>
        <w:t>([!^p.]{0,}.[!^p.]{0,})</w:t>
      </w:r>
      <w:r>
        <w:t xml:space="preserve"> defines the enclosed expression as a group.</w:t>
      </w:r>
    </w:p>
    <w:p>
      <w:pPr/>
      <w:r>
        <w:rPr>
          <w:b/>
          <w:highlight w:val="white"/>
          <!-- awp:hilite=10092543 -->
        </w:rPr>
        <w:t>([!^p.]{0,}.[!^p.]{0,}){2}</w:t>
      </w:r>
      <w:r>
        <w:t xml:space="preserve"> will match 2 occurrences of whatever is caught by the defined group.</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^p</w:t>
      </w:r>
      <w:r>
        <w:t xml:space="preserve"> matches any paragraph end mark.</w:t>
      </w:r>
    </w:p>
    <w:p>
      <w:pPr/>
      <w:r>
        <w:t xml:space="preserve">So </w:t>
      </w:r>
      <w:r>
        <w:rPr>
          <w:b/>
          <w:highlight w:val="white"/>
          <!-- awp:hilite=10092543 -->
        </w:rPr>
        <w:t>|&lt;&lt;([!^p.]{0,}.[!^p.]{0,}){2}|^p</w:t>
      </w:r>
      <w:r>
        <w:t xml:space="preserve"> will match any paragraph containing 2 dot characters, and will leave out the paragraph end mark.</w:t>
      </w:r>
    </w:p>
    <w:p>
      <w:pPr>
        <w:spacing w:before="300" w:beforeAutospacing="0"/>
        <w:rPr>
          <w:i/>
          <w:color w:val="FF0000"/>
        </w:rPr>
      </w:pPr>
      <w:r>
        <w:rPr>
          <w:i/>
          <w:color w:val="FF0000"/>
        </w:rPr>
        <w:t>Note that this pattern will leave out any paragraph containing abbreviations like "etc.", "Mrs.", "U.S.A." when these increase the number of “full stops” present in the paragraph beyond the target of 2 occurrences.</w:t>
      </w:r>
    </w:p>
    <w:p>
      <w:pPr>
        <w:pStyle w:val="underline"/>
      </w:pPr>
      <w:r>
        <w:t>Result (selection made by Atlantis):</w:t>
      </w:r>
    </w:p>
    <w:p>
      <w:pPr>
        <w:pStyle w:val="example"/>
      </w:pPr>
      <w:r>
        <w:t>The man, after looking at me for a moment, turned me upside down, and emptied my pockets.  There was nothing in them but a piece of bread.  When the church came to itself – for he was so sudden and strong that he made it go head over heels before me, and I saw the steeple under my feet – when the church came to itself, I say, I was seated on a high tombstone, trembling, while he ate the bread ravenously.</w:t>
      </w:r>
    </w:p>
    <w:p>
      <w:pPr>
        <w:pStyle w:val="example"/>
      </w:pPr>
    </w:p>
    <w:p>
      <w:pPr>
        <w:pStyle w:val="example"/>
      </w:pPr>
      <w:r>
        <w:t>“You young dog,” said the man, licking his lips, “what fat cheeks you ha’ got.”</w:t>
      </w:r>
    </w:p>
    <w:p>
      <w:pPr>
        <w:pStyle w:val="example"/>
      </w:pPr>
    </w:p>
    <w:p>
      <w:pPr>
        <w:pStyle w:val="example"/>
      </w:pPr>
      <w:r>
        <w:t>I believe they were fat, though I was at that time undersized for my years, and not strong.</w:t>
      </w:r>
    </w:p>
    <w:p>
      <w:pPr>
        <w:pStyle w:val="example"/>
      </w:pPr>
    </w:p>
    <w:p>
      <w:pPr>
        <w:pStyle w:val="example"/>
      </w:pPr>
      <w:r>
        <w:t>“Darn me if I couldn’t eat em,” said the man, with a threatening shake of his head, “and if I han’t half a mind to’t!”</w:t>
      </w:r>
    </w:p>
    <w:p>
      <w:pPr>
        <w:pStyle w:val="example"/>
      </w:pPr>
    </w:p>
    <w:p>
      <w:pPr>
        <w:pStyle w:val="example"/>
      </w:pPr>
      <w:r>
        <w:t>I earnestly expressed my hope that he wouldn’t, and held tighter to the tombstone on which he had put me; partly, to keep myself upon it; partly, to keep myself from crying.</w:t>
      </w:r>
    </w:p>
    <w:p>
      <w:pPr>
        <w:pStyle w:val="example"/>
      </w:pPr>
    </w:p>
    <w:p>
      <w:pPr>
        <w:pStyle w:val="example"/>
      </w:pPr>
      <w:r>
        <w:t>“Now lookee here!” said the man.  “Where’s your mother?”</w:t>
      </w:r>
    </w:p>
    <w:p>
      <w:pPr>
        <w:pStyle w:val="example"/>
      </w:pPr>
    </w:p>
    <w:p>
      <w:pPr>
        <w:pStyle w:val="example"/>
      </w:pPr>
      <w:r>
        <w:t>“There, sir!” said I.</w:t>
      </w:r>
    </w:p>
    <w:p>
      <w:pPr>
        <w:pStyle w:val="example"/>
      </w:pPr>
    </w:p>
    <w:p>
      <w:pPr>
        <w:pStyle w:val="example"/>
      </w:pPr>
      <w:r>
        <w:t>He started, made a short run, and stopped and looked over his shoulder.</w:t>
      </w:r>
    </w:p>
    <w:p>
      <w:pPr>
        <w:pStyle w:val="example"/>
      </w:pPr>
    </w:p>
    <w:p>
      <w:pPr>
        <w:pStyle w:val="example"/>
      </w:pPr>
      <w:r>
        <w:t>“There, sir!” I timidly explained.  “Also Georgiana.  That’s my mother.”</w:t>
      </w:r>
    </w:p>
    <w:p>
      <w:pPr>
        <w:pStyle w:val="example"/>
      </w:pPr>
    </w:p>
    <w:p>
      <w:pPr>
        <w:pStyle w:val="example"/>
      </w:pPr>
      <w:r>
        <w:t>“Oh!” said he, coming back.  “And is that your father alonger your mother?”</w:t>
      </w:r>
    </w:p>
    <w:p>
      <w:pPr>
        <w:pStyle w:val="example"/>
      </w:pPr>
    </w:p>
    <w:p>
      <w:pPr>
        <w:pStyle w:val="example"/>
      </w:pPr>
      <w:r>
        <w:t>“Yes, sir,” said I; “him too; late of this parish.”</w:t>
      </w:r>
    </w:p>
    <w:p>
      <w:pPr>
        <w:pStyle w:val="example"/>
      </w:pPr>
    </w:p>
    <w:p>
      <w:pPr>
        <w:pStyle w:val="example"/>
      </w:pPr>
      <w:r>
        <w:t>“Ha!” he muttered then, considering.  “Who d’ye live with-supposin’ you’re kindly let to live, which I han’t made up my mind about?”</w:t>
      </w:r>
    </w:p>
    <w:p>
      <w:pPr>
        <w:pStyle w:val="example"/>
      </w:pPr>
    </w:p>
    <w:p>
      <w:pPr>
        <w:pStyle w:val="example"/>
      </w:pPr>
      <w:r>
        <w:rPr>
          <w:color w:val="FFFFFF"/>
          <w:highlight w:val="black"/>
        </w:rPr>
        <w:t>“My sister, sir – Mrs. Joe Gargery – wife of Joe Gargery, the blacksmith, sir.”</w:t>
      </w:r>
    </w:p>
    <w:p>
      <w:pPr>
        <w:pStyle w:val="example"/>
      </w:pPr>
    </w:p>
    <w:p>
      <w:pPr>
        <w:pStyle w:val="example"/>
      </w:pPr>
      <w:r>
        <w:rPr>
          <w:color w:val="FFFFFF"/>
          <w:highlight w:val="black"/>
        </w:rPr>
        <w:t>“Blacksmith, eh?” said he.  And looked down at his leg.</w:t>
      </w:r>
    </w:p>
    <w:p>
      <w:pPr>
        <w:pStyle w:val="example"/>
      </w:pPr>
    </w:p>
    <w:p>
      <w:pPr>
        <w:pStyle w:val="example"/>
      </w:pPr>
      <w:r>
        <w:t>After darkly looking at his leg and me several times, he came closer to my tombstone, took me by both arms, and tilted me back as far as he could hold me; so that his eyes looked most powerfully down into mine, and mine looked most helplessly up into his.</w:t>
      </w:r>
    </w:p>
    <w:p>
      <w:pPr>
        <w:pStyle w:val="example"/>
      </w:pPr>
    </w:p>
    <w:p>
      <w:pPr>
        <w:pStyle w:val="example"/>
      </w:pPr>
      <w:r>
        <w:t>“Now lookee here,” he said, “the question being whether you’re to be let to live.  You know what a file is?”</w:t>
      </w:r>
    </w:p>
    <w:p>
      <w:pPr>
        <w:pStyle w:val="example"/>
      </w:pPr>
    </w:p>
    <w:p>
      <w:pPr>
        <w:pStyle w:val="example"/>
      </w:pPr>
      <w:r>
        <w:t>“Yes, sir.”</w:t>
      </w:r>
    </w:p>
    <w:p>
      <w:pPr>
        <w:pStyle w:val="example"/>
      </w:pPr>
    </w:p>
    <w:p>
      <w:pPr>
        <w:pStyle w:val="example"/>
      </w:pPr>
      <w:r>
        <w:t>“And you know what wittles is?”</w:t>
      </w:r>
    </w:p>
    <w:p>
      <w:pPr>
        <w:pStyle w:val="example"/>
      </w:pPr>
    </w:p>
    <w:p>
      <w:pPr>
        <w:pStyle w:val="example"/>
      </w:pPr>
      <w:r>
        <w:t>“Yes, sir.”</w:t>
      </w:r>
    </w:p>
    <w:p>
      <w:pPr>
        <w:pStyle w:val="Heading1"/>
      </w:pPr>
      <w:r/>
      <w:bookmarkStart w:id="189" w:name="Find_paragraphs_containing_a_section_sig"/>
      <w:r>
        <w:t>Find paragraphs containing a section sign (§). Associate these paragraphs with a specific style.</w:t>
      </w:r>
      <w:bookmarkEnd w:id="189"/>
    </w:p>
    <w:p>
      <w:pPr>
        <w:rPr>
          <w:i/>
        </w:rPr>
      </w:pPr>
      <w:r>
        <w:rPr>
          <w:i/>
        </w:rPr>
        <w:t>In this example, we have chosen to associate the found paragraphs with a “Heading 3” style whose properties are “Bold characters, Light Green highlighting, 20 pts before paragraph, 0 pt after”. But of course, any other style can be used.</w:t>
      </w:r>
    </w:p>
    <w:p>
      <w:pPr>
        <w:pStyle w:val="underline"/>
      </w:pPr>
      <w:r>
        <w:t>Target Text:</w:t>
      </w:r>
    </w:p>
    <w:p>
      <w:pPr>
        <w:pStyle w:val="example"/>
      </w:pPr>
      <w:r>
        <w:t>§ 857.102, Fla. Stat. (1998).5</w:t>
      </w:r>
    </w:p>
    <w:p>
      <w:pPr>
        <w:pStyle w:val="example"/>
      </w:pPr>
      <w:r>
        <w:t>§ 857.102, Fla. Stat. (Supp. 1998).</w:t>
      </w:r>
    </w:p>
    <w:p>
      <w:pPr>
        <w:pStyle w:val="example"/>
      </w:pPr>
      <w:r>
        <w:t>§ 857.102, Fla. Stat. Ann. (1998).6</w:t>
      </w:r>
    </w:p>
    <w:p>
      <w:pPr>
        <w:pStyle w:val="example"/>
      </w:pPr>
      <w:r>
        <w:t>42 U.S.C. § 405(a).</w:t>
      </w:r>
    </w:p>
    <w:p>
      <w:pPr>
        <w:pStyle w:val="example"/>
      </w:pPr>
      <w:r>
        <w:t>42 U.S.C. § 405(c)(2)(C)(ii).</w:t>
      </w:r>
    </w:p>
    <w:p>
      <w:pPr>
        <w:pStyle w:val="example"/>
      </w:pPr>
      <w:r>
        <w:t>42 U.S.C. § 405(c)(2)(C).</w:t>
      </w:r>
    </w:p>
    <w:p>
      <w:pPr>
        <w:pStyle w:val="example"/>
      </w:pPr>
      <w:r>
        <w:t>Art V, § 3(b)(3), Fla. Const.3</w:t>
      </w:r>
    </w:p>
    <w:p>
      <w:pPr>
        <w:pStyle w:val="example"/>
      </w:pPr>
      <w:r>
        <w:t>Arthur Linton Corbin, CONTRACTS, § 1374 (1962).</w:t>
      </w:r>
    </w:p>
    <w:p>
      <w:pPr>
        <w:pStyle w:val="example"/>
      </w:pPr>
      <w:r>
        <w:t>Cal. Prob. Code § 141.</w:t>
      </w:r>
    </w:p>
    <w:p>
      <w:pPr>
        <w:pStyle w:val="example"/>
      </w:pPr>
      <w:r>
        <w:t>Ch. 74-177, § 4, at 489, Laws of Fla. (1997).</w:t>
      </w:r>
    </w:p>
    <w:p>
      <w:pPr>
        <w:pStyle w:val="example"/>
      </w:pPr>
      <w:r>
        <w:t>Cincinnati, Ohio, Municipal Code § 302-3.</w:t>
      </w:r>
    </w:p>
    <w:p>
      <w:pPr>
        <w:pStyle w:val="example"/>
      </w:pPr>
      <w:r>
        <w:t>Des Moines, Iowa, Municipal Code § 8.04.040.</w:t>
      </w:r>
    </w:p>
    <w:p>
      <w:pPr>
        <w:pStyle w:val="example"/>
      </w:pPr>
      <w:r>
        <w:t>FCC Television Airwaves Services and Regulations, 48 C.F.R. § 38.48 (1993).</w:t>
      </w:r>
    </w:p>
    <w:p>
      <w:pPr>
        <w:pStyle w:val="example"/>
      </w:pPr>
      <w:r>
        <w:t>FCC Television Airwaves Services and Regulations, 60 Fed. Reg. 68,380, 68,382 (Oct. 25, 2000) (to be codified at 48 C.F.R. § 38.48).</w:t>
      </w:r>
    </w:p>
    <w:p>
      <w:pPr>
        <w:pStyle w:val="example"/>
      </w:pPr>
      <w:r>
        <w:t>H.R. 342, 105th Cong. (1998)</w:t>
      </w:r>
    </w:p>
    <w:p>
      <w:pPr>
        <w:pStyle w:val="example"/>
      </w:pPr>
      <w:r>
        <w:t>Iowa Code § 602.1614.</w:t>
      </w:r>
    </w:p>
    <w:p>
      <w:pPr>
        <w:pStyle w:val="example"/>
      </w:pPr>
      <w:r>
        <w:t>Model Bus. Corp. Act § 10.01 (2002).</w:t>
      </w:r>
    </w:p>
    <w:p>
      <w:pPr>
        <w:pStyle w:val="example"/>
      </w:pPr>
      <w:r>
        <w:t>N.Y. Const. art. I, § 9, cl. 2.</w:t>
      </w:r>
    </w:p>
    <w:p>
      <w:pPr>
        <w:pStyle w:val="example"/>
      </w:pPr>
      <w:r>
        <w:t>N.Y. Const. art. IV, § 7;</w:t>
      </w:r>
    </w:p>
    <w:p>
      <w:pPr>
        <w:pStyle w:val="example"/>
      </w:pPr>
      <w:r>
        <w:t>Protection From Personal Intrusion Act, H.R. 2445, 104th Cong. § 1 (1993).</w:t>
      </w:r>
    </w:p>
    <w:p>
      <w:pPr>
        <w:pStyle w:val="example"/>
      </w:pPr>
      <w:r>
        <w:t xml:space="preserve">S. 513, 110th Cong. § 1 (2000); </w:t>
      </w:r>
    </w:p>
    <w:p>
      <w:pPr>
        <w:pStyle w:val="example"/>
      </w:pPr>
      <w:r>
        <w:t>Social Security Act § 205(a), 42 U.S.C. § 405(a).</w:t>
      </w:r>
    </w:p>
    <w:p>
      <w:pPr>
        <w:pStyle w:val="example"/>
      </w:pPr>
      <w:r>
        <w:t>Social Security Number Privacy and Indentity Theft Prevention Act of 2003, H.R. 2971, 108th Cong. § 101 (2003).</w:t>
      </w:r>
    </w:p>
    <w:p>
      <w:pPr>
        <w:pStyle w:val="example"/>
      </w:pPr>
      <w:r>
        <w:t>Tex. Const. art. II, § 1.</w:t>
      </w:r>
    </w:p>
    <w:p>
      <w:pPr>
        <w:pStyle w:val="example"/>
      </w:pPr>
      <w:r>
        <w:t>U.C.C. § 2-202 (amended 2003).</w:t>
      </w:r>
    </w:p>
    <w:p>
      <w:pPr>
        <w:pStyle w:val="example"/>
      </w:pPr>
      <w:r>
        <w:t>U.S. Const. amend. XIII, § 2.</w:t>
      </w:r>
    </w:p>
    <w:p>
      <w:pPr>
        <w:pStyle w:val="example"/>
      </w:pPr>
      <w:r>
        <w:t>U.S. Const. amend. XIV, § 2;</w:t>
      </w:r>
    </w:p>
    <w:p>
      <w:pPr>
        <w:pStyle w:val="example"/>
      </w:pPr>
      <w:r>
        <w:t xml:space="preserve">U.S. Const. art. I, § 6, cl. 1;4 </w:t>
      </w:r>
    </w:p>
    <w:p>
      <w:pPr>
        <w:pStyle w:val="example"/>
      </w:pPr>
      <w:r>
        <w:t>U.S. Const. art. III, § 2, cl. 2.</w:t>
      </w:r>
    </w:p>
    <w:p>
      <w:pPr>
        <w:pStyle w:val="example"/>
      </w:pPr>
      <w:r>
        <w:t>U.S. Const. pmble.</w:t>
      </w:r>
    </w:p>
    <w:p>
      <w:pPr>
        <w:pStyle w:val="example"/>
      </w:pPr>
      <w:r>
        <w:t>Unif. Probate Code § 2-107 (amended 1990), 8(I) U.L.A. 87 (1998).</w:t>
      </w:r>
    </w:p>
    <w:p>
      <w:pPr>
        <w:pStyle w:val="underline"/>
      </w:pPr>
      <w:r>
        <w:t>Find What pattern:</w:t>
      </w:r>
    </w:p>
    <w:p>
      <w:pPr>
        <w:pStyle w:val="regex"/>
      </w:pPr>
      <w:r>
        <w:t>&lt;&lt;[!^p]{0,}§{1,}[!^p]{1,}</w:t>
      </w:r>
    </w:p>
    <w:p>
      <w:pPr>
        <w:pStyle w:val="underline"/>
      </w:pPr>
      <w:r>
        <w:t>Walk-through:</w:t>
      </w:r>
    </w:p>
    <w:p>
      <w:pPr/>
      <w:r>
        <w:rPr>
          <w:b/>
          <w:highlight w:val="white"/>
          <!-- awp:hilite=10092543 -->
        </w:rPr>
        <w:t>&lt;&lt;</w:t>
      </w:r>
      <w:r>
        <w:t xml:space="preserve"> matches the start of any paragraph.</w:t>
      </w:r>
    </w:p>
    <w:p>
      <w:pPr/>
      <w:r>
        <w:rPr>
          <w:b/>
          <w:highlight w:val="white"/>
          <!-- awp:hilite=10092543 -->
        </w:rPr>
        <w:t>[!^p]{0,}</w:t>
      </w:r>
      <w:r>
        <w:t xml:space="preserve"> will catch zero or more occurrences of anything that’s not a paragraph end mark.</w:t>
      </w:r>
    </w:p>
    <w:p>
      <w:pPr/>
      <w:r>
        <w:rPr>
          <w:b/>
          <w:highlight w:val="white"/>
          <!-- awp:hilite=10092543 -->
        </w:rPr>
        <w:t>§{1,}</w:t>
      </w:r>
      <w:r>
        <w:t xml:space="preserve"> will catch one or more occurrences of the section sign (“§”).</w:t>
      </w:r>
    </w:p>
    <w:p>
      <w:pPr/>
      <w:r>
        <w:rPr>
          <w:b/>
          <w:highlight w:val="white"/>
          <!-- awp:hilite=10092543 -->
        </w:rPr>
        <w:t>[!^p]{1,}</w:t>
      </w:r>
      <w:r>
        <w:t xml:space="preserve"> will catch one or more occurrences of anything that’s not a paragraph end mark.</w:t>
      </w:r>
    </w:p>
    <w:p>
      <w:pPr/>
      <w:r>
        <w:t xml:space="preserve">So </w:t>
      </w:r>
      <w:r>
        <w:rPr>
          <w:b/>
          <w:highlight w:val="white"/>
          <!-- awp:hilite=10092543 -->
        </w:rPr>
        <w:t>&lt;&lt;[!^p]{0,}§{1,}[!^p]{1,}</w:t>
      </w:r>
      <w:r>
        <w:t xml:space="preserve"> will catch any paragraph containing at least one occurrence of the section sign, possibly preceded by anything that’s not a paragraph end mark, and followed by anything that’s not a paragraph end mark.</w:t>
      </w:r>
    </w:p>
    <w:p>
      <w:pPr>
        <w:pStyle w:val="underline"/>
      </w:pPr>
      <w:r>
        <w:t>Replace With pattern:</w:t>
      </w:r>
    </w:p>
    <w:p>
      <w:pPr>
        <w:pStyle w:val="empty"/>
      </w:pPr>
      <w:r>
        <w:t>(Empty “Replace With” box)</w:t>
      </w:r>
    </w:p>
    <w:p>
      <w:pPr>
        <w:pStyle w:val="format"/>
      </w:pPr>
      <w:r>
        <w:t>+ Specific Style Format (in this example, the “Heading 3” style with the properties described right above)</w:t>
      </w:r>
    </w:p>
    <w:p>
      <w:pPr>
        <w:pStyle w:val="underline"/>
      </w:pPr>
      <w:r>
        <w:t xml:space="preserve">Result </w:t>
      </w:r>
      <w:r>
        <w:rPr>
          <w:i/>
        </w:rPr>
        <w:t>(the paragraphs have been reformatted with the “Heading 3” style)</w:t>
      </w:r>
      <w:r>
        <w:t>:</w:t>
      </w:r>
    </w:p>
    <w:p>
      <w:pPr>
        <w:pStyle w:val="Heading3"/>
      </w:pPr>
      <w:r>
        <w:t>§ 857.102, Fla. Stat. (1998).5</w:t>
      </w:r>
    </w:p>
    <w:p>
      <w:pPr>
        <w:pStyle w:val="Heading3"/>
      </w:pPr>
      <w:r>
        <w:t>§ 857.102, Fla. Stat. (Supp. 1998).</w:t>
      </w:r>
    </w:p>
    <w:p>
      <w:pPr>
        <w:pStyle w:val="Heading3"/>
      </w:pPr>
      <w:r>
        <w:t>§ 857.102, Fla. Stat. Ann. (1998).6</w:t>
      </w:r>
    </w:p>
    <w:p>
      <w:pPr>
        <w:pStyle w:val="Heading3"/>
      </w:pPr>
      <w:r>
        <w:t>42 U.S.C. § 405(a).</w:t>
      </w:r>
    </w:p>
    <w:p>
      <w:pPr>
        <w:pStyle w:val="Heading3"/>
      </w:pPr>
      <w:r>
        <w:t>42 U.S.C. § 405(c)(2)(C)(ii).</w:t>
      </w:r>
    </w:p>
    <w:p>
      <w:pPr>
        <w:pStyle w:val="Heading3"/>
      </w:pPr>
      <w:r>
        <w:t>42 U.S.C. § 405(c)(2)(C).</w:t>
      </w:r>
    </w:p>
    <w:p>
      <w:pPr>
        <w:pStyle w:val="Heading3"/>
      </w:pPr>
      <w:r>
        <w:t>Art V, § 3(b)(3), Fla. Const.3</w:t>
      </w:r>
    </w:p>
    <w:p>
      <w:pPr>
        <w:pStyle w:val="Heading3"/>
      </w:pPr>
      <w:r>
        <w:t>Arthur Linton Corbin, CONTRACTS, § 1374 (1962).</w:t>
      </w:r>
    </w:p>
    <w:p>
      <w:pPr>
        <w:pStyle w:val="Heading3"/>
      </w:pPr>
      <w:r>
        <w:t>Cal. Prob. Code § 141.</w:t>
      </w:r>
    </w:p>
    <w:p>
      <w:pPr>
        <w:pStyle w:val="Heading3"/>
      </w:pPr>
      <w:r>
        <w:t>Ch. 74-177, § 4, at 489, Laws of Fla. (1997).</w:t>
      </w:r>
    </w:p>
    <w:p>
      <w:pPr>
        <w:pStyle w:val="Heading3"/>
      </w:pPr>
      <w:r>
        <w:t>Cincinnati, Ohio, Municipal Code § 302-3.</w:t>
      </w:r>
    </w:p>
    <w:p>
      <w:pPr>
        <w:pStyle w:val="Heading3"/>
      </w:pPr>
      <w:r>
        <w:t>Des Moines, Iowa, Municipal Code § 8.04.040.</w:t>
      </w:r>
    </w:p>
    <w:p>
      <w:pPr>
        <w:pStyle w:val="Heading3"/>
      </w:pPr>
      <w:r>
        <w:t>FCC Television Airwaves Services and Regulations, 48 C.F.R. § 38.48 (1993).</w:t>
      </w:r>
    </w:p>
    <w:p>
      <w:pPr>
        <w:pStyle w:val="Heading3"/>
      </w:pPr>
      <w:r>
        <w:t>FCC Television Airwaves Services and Regulations, 60 Fed. Reg. 68,380, 68,382 (Oct. 25, 2000) (to be codified at 48 C.F.R. § 38.48).</w:t>
      </w:r>
    </w:p>
    <w:p>
      <w:pPr>
        <w:pStyle w:val="Heading3"/>
      </w:pPr>
      <w:r>
        <w:t>Iowa Code § 602.1614.</w:t>
      </w:r>
    </w:p>
    <w:p>
      <w:pPr>
        <w:pStyle w:val="Heading3"/>
      </w:pPr>
      <w:r>
        <w:t>Model Bus. Corp. Act § 10.01 (2002).</w:t>
      </w:r>
    </w:p>
    <w:p>
      <w:pPr>
        <w:pStyle w:val="Heading3"/>
      </w:pPr>
      <w:r>
        <w:t>N.Y. Const. art. I, § 9, cl. 2.</w:t>
      </w:r>
    </w:p>
    <w:p>
      <w:pPr>
        <w:pStyle w:val="Heading3"/>
      </w:pPr>
      <w:r>
        <w:t>N.Y. Const. art. IV, § 7;</w:t>
      </w:r>
    </w:p>
    <w:p>
      <w:pPr>
        <w:pStyle w:val="Heading3"/>
      </w:pPr>
      <w:r>
        <w:t>Protection From Personal Intrusion Act, H.R. 2445, 104th Cong. § 1 (1993).</w:t>
      </w:r>
    </w:p>
    <w:p>
      <w:pPr>
        <w:pStyle w:val="Heading3"/>
      </w:pPr>
      <w:r>
        <w:t xml:space="preserve">S. 513, 110th Cong. § 1 (2000); </w:t>
      </w:r>
    </w:p>
    <w:p>
      <w:pPr>
        <w:pStyle w:val="Heading3"/>
      </w:pPr>
      <w:r>
        <w:t>Social Security Act § 205(a), 42 U.S.C. § 405(a).</w:t>
      </w:r>
    </w:p>
    <w:p>
      <w:pPr>
        <w:pStyle w:val="Heading3"/>
      </w:pPr>
      <w:r>
        <w:t>Social Security Number Privacy and Indentity Theft Prevention Act of 2003, H.R. 2971, 108th Cong. § 101 (2003).</w:t>
      </w:r>
    </w:p>
    <w:p>
      <w:pPr>
        <w:pStyle w:val="Heading3"/>
      </w:pPr>
      <w:r>
        <w:t>Tex. Const. art. II, § 1.</w:t>
      </w:r>
    </w:p>
    <w:p>
      <w:pPr>
        <w:pStyle w:val="Heading3"/>
      </w:pPr>
      <w:r>
        <w:t>U.C.C. § 2-202 (amended 2003).</w:t>
      </w:r>
    </w:p>
    <w:p>
      <w:pPr>
        <w:pStyle w:val="Heading3"/>
      </w:pPr>
      <w:r>
        <w:t>U.S. Const. amend. XIII, § 2.</w:t>
      </w:r>
    </w:p>
    <w:p>
      <w:pPr>
        <w:pStyle w:val="Heading3"/>
      </w:pPr>
      <w:r>
        <w:t>U.S. Const. amend. XIV, § 2;</w:t>
      </w:r>
    </w:p>
    <w:p>
      <w:pPr>
        <w:pStyle w:val="Heading3"/>
      </w:pPr>
      <w:r>
        <w:t xml:space="preserve">U.S. Const. art. I, § 6, cl. 1;4 </w:t>
      </w:r>
    </w:p>
    <w:p>
      <w:pPr>
        <w:pStyle w:val="Heading3"/>
      </w:pPr>
      <w:r>
        <w:t>U.S. Const. art. III, § 2, cl. 2.</w:t>
      </w:r>
    </w:p>
    <w:p>
      <w:pPr>
        <w:pStyle w:val="Heading3"/>
      </w:pPr>
      <w:r>
        <w:t>Unif. Probate Code § 2-107 (amended 1990), 8(I) U.L.A. 87 (1998).</w:t>
      </w:r>
    </w:p>
    <w:p>
      <w:pPr>
        <w:pStyle w:val="Heading1"/>
      </w:pPr>
      <w:r/>
      <w:bookmarkStart w:id="190" w:name="Find_paragraphs_beginning_with_the_font"/>
      <w:r>
        <w:t>Find paragraphs beginning or wholly formatted with the font format specified. Do not match blank paragraphs.</w:t>
      </w:r>
      <w:bookmarkEnd w:id="190"/>
      <w:r>
        <w:t xml:space="preserve"> Select the parts that are formatted with the font format specified.</w:t>
      </w:r>
    </w:p>
    <w:p>
      <w:pPr>
        <w:pStyle w:val="underline"/>
      </w:pPr>
      <w:r>
        <w:t>Target Text:</w:t>
      </w:r>
    </w:p>
    <w:p>
      <w:pPr>
        <w:spacing w:before="0" w:beforeAutospacing="0" w:after="0" w:afterAutospacing="0"/>
        <w:rPr>
          <w:i/>
        </w:rPr>
      </w:pPr>
      <w:r>
        <w:rPr>
          <w:i/>
        </w:rPr>
        <w:t>United States Declaration of Independence</w:t>
      </w:r>
    </w:p>
    <w:p>
      <w:pPr>
        <w:spacing w:before="100" w:beforeAutospacing="0" w:after="100" w:afterAutospacing="0"/>
        <w:widowControl w:val="0"/>
      </w:pPr>
      <w:r>
        <w:rPr>
          <w:i/>
        </w:rPr>
        <w:t>When in the Course of human events</w:t>
      </w:r>
      <w:r>
        <w:t>, it becomes necessary for one people to dissolve the political bands which have connected them with another, and to assume among the powers of the earth, the separate and equal station to which the Laws of Nature and of Nature's God entitle them, a decent respect to the opinions of mankind requires that they should declare the causes which impel them to the separation.</w:t>
      </w:r>
    </w:p>
    <w:p>
      <w:pPr>
        <w:spacing w:before="100" w:beforeAutospacing="0" w:after="100" w:afterAutospacing="0"/>
        <w:widowControl w:val="0"/>
        <w:rPr>
          <w:i/>
        </w:rPr>
      </w:pPr>
      <w:r>
        <w:rPr>
          <w:i/>
        </w:rPr>
        <w:t>We hold these truths to be self-evident, that all men are created equal, that they are endowed by their Creator with certain unalienable Rights, that among these are Life, Liberty and the pursuit of Happiness.</w:t>
      </w:r>
    </w:p>
    <w:p>
      <w:pPr>
        <w:spacing w:before="100" w:beforeAutospacing="0" w:after="100" w:afterAutospacing="0"/>
        <w:widowControl w:val="0"/>
      </w:pPr>
      <w:r>
        <w:t>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 Prudence, indeed, will dictate that Governments long established should not be changed for light and transient causes; and accordingly all experience hath shown, that mankind are more disposed to suffer, while evils are sufferable, than to right themselves by abolishing the forms to which they are accustomed. But when a long train of abuses and usurpations, pursuing invariably the same Object evinces a design to reduce them under absolute Despotism, it is their right, it is their duty, to throw off such Government, and to provide new Guards for their future security.</w:t>
      </w:r>
    </w:p>
    <w:p>
      <w:pPr>
        <w:pStyle w:val="underline"/>
      </w:pPr>
      <w:r>
        <w:t>Find What pattern:</w:t>
      </w:r>
    </w:p>
    <w:p>
      <w:pPr>
        <w:pStyle w:val="regex"/>
      </w:pPr>
      <w:r>
        <w:t>&lt;&lt;[!^p]{1,}</w:t>
      </w:r>
    </w:p>
    <w:p>
      <w:pPr>
        <w:pStyle w:val="format"/>
      </w:pPr>
      <w:r>
        <w:t>+ Specific Font Format (Italic in this example)</w:t>
      </w:r>
    </w:p>
    <w:p>
      <w:pPr>
        <w:pStyle w:val="underline"/>
      </w:pPr>
      <w:r>
        <w:t>Walk-through:</w:t>
      </w:r>
    </w:p>
    <w:p>
      <w:pPr/>
      <w:r>
        <w:rPr>
          <w:b/>
          <w:highlight w:val="white"/>
          <!-- awp:hilite=10092543 -->
        </w:rPr>
        <w:t>&lt;&lt;</w:t>
      </w:r>
      <w:r>
        <w:t xml:space="preserve"> matches the start of any paragraph.</w:t>
      </w:r>
    </w:p>
    <w:p>
      <w:pPr/>
      <w:r>
        <w:rPr>
          <w:b/>
          <w:highlight w:val="white"/>
          <!-- awp:hilite=10092543 -->
        </w:rPr>
        <w:t>[!^p]{1,}</w:t>
      </w:r>
      <w:r>
        <w:t xml:space="preserve"> will match one or more occurrences of anything that’s not a paragraph end mark.</w:t>
      </w:r>
    </w:p>
    <w:p>
      <w:pPr/>
      <w:r>
        <w:t xml:space="preserve">So </w:t>
      </w:r>
      <w:r>
        <w:rPr>
          <w:b/>
          <w:highlight w:val="white"/>
          <!-- awp:hilite=10092543 -->
        </w:rPr>
        <w:t>&lt;&lt;[!^p]{1,}</w:t>
      </w:r>
      <w:r>
        <w:t xml:space="preserve">, associated with a Specific Font Format (Italic in this example), will match any portion of text beginning a paragraph, possibly up to the end of the paragraph, </w:t>
      </w:r>
      <w:r>
        <w:rPr>
          <w:i/>
        </w:rPr>
        <w:t>provided that the elements that are caught are associated with the Font Format specified (Italic in this example)</w:t>
      </w:r>
      <w:r>
        <w:t>.</w:t>
      </w:r>
    </w:p>
    <w:p>
      <w:pPr>
        <w:pStyle w:val="underline"/>
      </w:pPr>
      <w:r>
        <w:t>Result (selection made by Atlantis):</w:t>
      </w:r>
    </w:p>
    <w:p>
      <w:pPr>
        <w:spacing w:before="0" w:beforeAutospacing="0" w:after="0" w:afterAutospacing="0"/>
        <w:rPr>
          <w:i/>
        </w:rPr>
      </w:pPr>
      <w:r>
        <w:rPr>
          <w:i/>
          <w:color w:val="FFFFFF"/>
          <w:highlight w:val="black"/>
        </w:rPr>
        <w:t>United States Declaration of Independence</w:t>
      </w:r>
    </w:p>
    <w:p>
      <w:pPr>
        <w:spacing w:before="100" w:beforeAutospacing="0" w:after="100" w:afterAutospacing="0"/>
        <w:widowControl w:val="0"/>
      </w:pPr>
      <w:r>
        <w:rPr>
          <w:i/>
          <w:color w:val="FFFFFF"/>
          <w:highlight w:val="black"/>
        </w:rPr>
        <w:t>When in the Course of human events</w:t>
      </w:r>
      <w:r>
        <w:t>, it becomes necessary for one people to dissolve the political bands which have connected them with another, and to assume among the powers of the earth, the separate and equal station to which the Laws of Nature and of Nature's God entitle them, a decent respect to the opinions of mankind requires that they should declare the causes which impel them to the separation.</w:t>
      </w:r>
    </w:p>
    <w:p>
      <w:pPr>
        <w:spacing w:before="100" w:beforeAutospacing="0" w:after="100" w:afterAutospacing="0"/>
        <w:widowControl w:val="0"/>
        <w:rPr>
          <w:i/>
        </w:rPr>
      </w:pPr>
      <w:r>
        <w:rPr>
          <w:i/>
          <w:color w:val="FFFFFF"/>
          <w:highlight w:val="black"/>
        </w:rPr>
        <w:t>We hold these truths to be self-evident, that all men are created equal, that they are endowed by their Creator with certain unalienable Rights, that among these are Life, Liberty and the pursuit of Happiness.</w:t>
      </w:r>
    </w:p>
    <w:p>
      <w:pPr>
        <w:spacing w:before="100" w:beforeAutospacing="0" w:after="100" w:afterAutospacing="0"/>
        <w:widowControl w:val="0"/>
      </w:pPr>
      <w:r>
        <w:t>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 Prudence, indeed, will dictate that Governments long established should not be changed for light and transient causes; and accordingly all experience hath shown, that mankind are more disposed to suffer, while evils are sufferable, than to right themselves by abolishing the forms to which they are accustomed. But when a long train of abuses and usurpations, pursuing invariably the same Object evinces a design to reduce them under absolute Despotism, it is their right, it is their duty, to throw off such Government, and to provide new Guards for their future security.</w:t>
      </w:r>
    </w:p>
    <w:p>
      <w:pPr>
        <w:pStyle w:val="Heading1"/>
      </w:pPr>
      <w:r/>
      <w:bookmarkStart w:id="191" w:name="Find_paragraphs_wholly_formatted_with_th"/>
      <w:r>
        <w:t>Find paragraphs wholly formatted with the font format specified. Do not match blank paragraphs.</w:t>
      </w:r>
      <w:bookmarkEnd w:id="191"/>
    </w:p>
    <w:p>
      <w:pPr>
        <w:pStyle w:val="underline"/>
      </w:pPr>
      <w:r>
        <w:t>Target Text:</w:t>
      </w:r>
    </w:p>
    <w:p>
      <w:pPr>
        <w:spacing w:before="0" w:beforeAutospacing="0" w:after="0" w:afterAutospacing="0"/>
        <w:rPr>
          <w:i/>
        </w:rPr>
      </w:pPr>
      <w:r>
        <w:rPr>
          <w:i/>
        </w:rPr>
        <w:t>United States Declaration of Independence</w:t>
      </w:r>
    </w:p>
    <w:p>
      <w:pPr>
        <w:spacing w:before="100" w:beforeAutospacing="0" w:after="100" w:afterAutospacing="0"/>
        <w:widowControl w:val="0"/>
      </w:pPr>
      <w:r>
        <w:rPr>
          <w:i/>
        </w:rPr>
        <w:t>When in the Course of human events</w:t>
      </w:r>
      <w:r>
        <w:t>, it becomes necessary for one people to dissolve the political bands which have connected them with another, and to assume among the powers of the earth, the separate and equal station to which the Laws of Nature and of Nature's God entitle them, a decent respect to the opinions of mankind requires that they should declare the causes which impel them to the separation.</w:t>
      </w:r>
    </w:p>
    <w:p>
      <w:pPr>
        <w:spacing w:before="100" w:beforeAutospacing="0" w:after="100" w:afterAutospacing="0"/>
        <w:widowControl w:val="0"/>
        <w:rPr>
          <w:i/>
        </w:rPr>
      </w:pPr>
      <w:r>
        <w:rPr>
          <w:i/>
        </w:rPr>
        <w:t>We hold these truths to be self-evident, that all men are created equal, that they are endowed by their Creator with certain unalienable Rights, that among these are Life, Liberty and the pursuit of Happiness.</w:t>
      </w:r>
    </w:p>
    <w:p>
      <w:pPr>
        <w:spacing w:before="100" w:beforeAutospacing="0" w:after="100" w:afterAutospacing="0"/>
        <w:widowControl w:val="0"/>
      </w:pPr>
      <w:r>
        <w:t>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 Prudence, indeed, will dictate that Governments long established should not be changed for light and transient causes; and accordingly all experience hath shown, that mankind are more disposed to suffer, while evils are sufferable, than to right themselves by abolishing the forms to which they are accustomed. But when a long train of abuses and usurpations, pursuing invariably the same Object evinces a design to reduce them under absolute Despotism, it is their right, it is their duty, to throw off such Government, and to provide new Guards for their future security.</w:t>
      </w:r>
    </w:p>
    <w:p>
      <w:pPr>
        <w:pStyle w:val="underline"/>
      </w:pPr>
      <w:r>
        <w:t>Find What pattern:</w:t>
      </w:r>
    </w:p>
    <w:p>
      <w:pPr>
        <w:pStyle w:val="regex"/>
      </w:pPr>
      <w:r>
        <w:t>|&lt;&lt;[!^p]{1,}|^p</w:t>
      </w:r>
    </w:p>
    <w:p>
      <w:pPr>
        <w:pStyle w:val="format"/>
      </w:pPr>
      <w:r>
        <w:t>+ Specific Font Format (Italic in this example)</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&lt;&lt;</w:t>
      </w:r>
      <w:r>
        <w:t xml:space="preserve"> matches the start of any paragraph.</w:t>
      </w:r>
    </w:p>
    <w:p>
      <w:pPr/>
      <w:r>
        <w:rPr>
          <w:b/>
          <w:highlight w:val="white"/>
          <!-- awp:hilite=10092543 -->
        </w:rPr>
        <w:t>[!^p]{1,}</w:t>
      </w:r>
      <w:r>
        <w:t xml:space="preserve"> will match one or more occurrences of anything that’s not a paragraph end mark.</w:t>
      </w:r>
    </w:p>
    <w:p>
      <w:pPr/>
      <w:r>
        <w:rPr>
          <w:b/>
          <w:highlight w:val="white"/>
          <!-- awp:hilite=10092543 -->
        </w:rPr>
        <w:t>^p</w:t>
      </w:r>
      <w:r>
        <w:t xml:space="preserve"> matches any paragraph end mark.</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t xml:space="preserve">So </w:t>
      </w:r>
      <w:r>
        <w:rPr>
          <w:b/>
          <w:highlight w:val="white"/>
          <!-- awp:hilite=10092543 -->
        </w:rPr>
        <w:t>|&lt;&lt;[!^p]{1,}|^p</w:t>
      </w:r>
      <w:r>
        <w:t xml:space="preserve"> will match any portion of text up to the end of the paragraph, and excluding the paragraph end mark itself, provided that the elements that are caught are associated with the Italic attribute.</w:t>
      </w:r>
    </w:p>
    <w:p>
      <w:pPr/>
      <w:r>
        <w:t xml:space="preserve">So </w:t>
      </w:r>
      <w:r>
        <w:rPr>
          <w:b/>
          <w:highlight w:val="white"/>
          <!-- awp:hilite=10092543 -->
        </w:rPr>
        <w:t>|&lt;&lt;[!^p]{1,}|^p</w:t>
      </w:r>
      <w:r>
        <w:t xml:space="preserve">, associated with a Specific Font Format (Italic in this example), will match any paragraph, from start to end of the paragraph (excluding the paragraph end mark itself), </w:t>
      </w:r>
      <w:r>
        <w:rPr>
          <w:i/>
        </w:rPr>
        <w:t>provided that the elements that are caught are associated with the Font Format specified (Italic in this example).</w:t>
      </w:r>
    </w:p>
    <w:p>
      <w:pPr>
        <w:pStyle w:val="underline"/>
      </w:pPr>
      <w:r>
        <w:t>Result (selection made by Atlantis):</w:t>
      </w:r>
    </w:p>
    <w:p>
      <w:pPr>
        <w:spacing w:before="0" w:beforeAutospacing="0" w:after="0" w:afterAutospacing="0"/>
        <w:rPr>
          <w:i/>
        </w:rPr>
      </w:pPr>
      <w:r>
        <w:rPr>
          <w:i/>
          <w:color w:val="FFFFFF"/>
          <w:highlight w:val="black"/>
        </w:rPr>
        <w:t>United States Declaration of Independence</w:t>
      </w:r>
    </w:p>
    <w:p>
      <w:pPr>
        <w:spacing w:before="100" w:beforeAutospacing="0" w:after="100" w:afterAutospacing="0"/>
        <w:widowControl w:val="0"/>
      </w:pPr>
      <w:r>
        <w:rPr>
          <w:i/>
        </w:rPr>
        <w:t>When in the Course of human events</w:t>
      </w:r>
      <w:r>
        <w:t>, it becomes necessary for one people to dissolve the political bands which have connected them with another, and to assume among the powers of the earth, the separate and equal station to which the Laws of Nature and of Nature's God entitle them, a decent respect to the opinions of mankind requires that they should declare the causes which impel them to the separation.</w:t>
      </w:r>
    </w:p>
    <w:p>
      <w:pPr>
        <w:spacing w:before="100" w:beforeAutospacing="0" w:after="100" w:afterAutospacing="0"/>
        <w:widowControl w:val="0"/>
        <w:rPr>
          <w:i/>
        </w:rPr>
      </w:pPr>
      <w:r>
        <w:rPr>
          <w:i/>
          <w:color w:val="FFFFFF"/>
          <w:highlight w:val="black"/>
        </w:rPr>
        <w:t>We hold these truths to be self-evident, that all men are created equal, that they are endowed by their Creator with certain unalienable Rights, that among these are Life, Liberty and the pursuit of Happiness.</w:t>
      </w:r>
    </w:p>
    <w:p>
      <w:pPr>
        <w:spacing w:before="100" w:beforeAutospacing="0" w:after="100" w:afterAutospacing="0"/>
        <w:widowControl w:val="0"/>
      </w:pPr>
      <w:r>
        <w:t>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 Prudence, indeed, will dictate that Governments long established should not be changed for light and transient causes; and accordingly all experience hath shown, that mankind are more disposed to suffer, while evils are sufferable, than to right themselves by abolishing the forms to which they are accustomed. But when a long train of abuses and usurpations, pursuing invariably the same Object evinces a design to reduce them under absolute Despotism, it is their right, it is their duty, to throw off such Government, and to provide new Guards for their future security.</w:t>
      </w:r>
    </w:p>
    <w:p>
      <w:pPr>
        <w:pStyle w:val="Heading1"/>
      </w:pPr>
      <w:r/>
      <w:bookmarkStart w:id="192" w:name="Find_paragraphs_wholly_formatted_with_th_1"/>
      <w:r>
        <w:t>Find paragraphs wholly formatted with the font format specified, including paragraphs whose final punctuation and extra space characters are not formatted in that way. Do not match blank paragraphs. Apply an appropriate style to these paragraphs.</w:t>
      </w:r>
      <w:bookmarkEnd w:id="192"/>
    </w:p>
    <w:p>
      <w:pPr>
        <w:pStyle w:val="underline"/>
      </w:pPr>
      <w:r>
        <w:rPr>
          <w:i/>
        </w:rPr>
        <w:t>Notes</w:t>
      </w:r>
      <w:r>
        <w:t>:</w:t>
      </w:r>
    </w:p>
    <w:p>
      <w:pPr>
        <w:ind w:left="170" w:firstLine="170"/>
        <w:numPr>
          <w:numId w:val="1"/>
        </w:numPr>
        <w:rPr>
          <w:sz w:val="22"/>
        </w:rPr>
      </w:pPr>
      <w:r>
        <w:rPr>
          <w:sz w:val="22"/>
        </w:rPr>
        <w:t xml:space="preserve">Even when paragraphs are wholly formatted with some specific font format, the final punctuation mark is often left unformatted. Also there might be superfluous space characters between the final punctuation mark and the actual paragraph end mark. The present pattern addresses this issue. It will catch any paragraph wholly formatted with some specific font format, irrespective of whether the final non-textual part is or is not formatted in the same way. </w:t>
      </w:r>
    </w:p>
    <w:p>
      <w:pPr>
        <w:ind w:left="170" w:firstLine="170"/>
        <w:numPr>
          <w:numId w:val="1"/>
        </w:numPr>
        <w:rPr>
          <w:sz w:val="22"/>
        </w:rPr>
      </w:pPr>
      <w:r>
        <w:rPr>
          <w:sz w:val="22"/>
        </w:rPr>
        <w:t>Now you might ask “why apply a dedicated style with italics property to paragraphs that are already formatted in that way?” This is because any paragraph associated with the “Normal” style, and wholly reformatted in italics, might very well lose that property whenever you make changes to the “Normal” style, which by itself is generally not associated with italic formatting. On the other hand, any paragraph wholly formatted in italics, and associated with a dedicated “italics” style, won’t lose that property if you make changes to the “Normal” style. Whenever you associate specific paragraphs with dedicated styles, you make sure that the formatting associated with these paragraphs won’t be changed if you make changes to other (ascendant) styles.</w:t>
      </w:r>
    </w:p>
    <w:p>
      <w:pPr>
        <w:pStyle w:val="underline"/>
      </w:pPr>
      <w:r>
        <w:t>Target Text:</w:t>
      </w:r>
    </w:p>
    <w:p>
      <w:pPr/>
      <w:r>
        <w:rPr>
          <w:i/>
        </w:rPr>
        <w:t>We hold these truths to be self-evident, that all men are created equal, that they are endowed by their Creator with certain unalienable Rights, that among these are Life, Liberty and the pursuit of Happiness. 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w:t>
      </w:r>
      <w:r>
        <w:t xml:space="preserve">. </w:t>
      </w:r>
    </w:p>
    <w:p>
      <w:pPr>
        <w:pStyle w:val="underline"/>
      </w:pPr>
      <w:r>
        <w:t>Find What pattern:</w:t>
      </w:r>
    </w:p>
    <w:p>
      <w:pPr>
        <w:pStyle w:val="regex"/>
      </w:pPr>
      <w:r>
        <w:t>|&lt;&lt;[!^p]{1,}|[!^$^#]{0,}^p</w:t>
      </w:r>
    </w:p>
    <w:p>
      <w:pPr>
        <w:pStyle w:val="format"/>
      </w:pPr>
      <w:r>
        <w:t>+ Specific Font Format (Italic in this example)</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&lt;&lt;</w:t>
      </w:r>
      <w:r>
        <w:t xml:space="preserve"> matches the start of any paragraph.</w:t>
      </w:r>
    </w:p>
    <w:p>
      <w:pPr/>
      <w:r>
        <w:rPr>
          <w:b/>
          <w:highlight w:val="white"/>
          <!-- awp:hilite=10092543 -->
        </w:rPr>
        <w:t>[!^p]{1,}</w:t>
      </w:r>
      <w:r>
        <w:t xml:space="preserve"> will match one or more occurrences of anything that’s not a paragraph end mark.</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[!^$^#]{0,}</w:t>
      </w:r>
      <w:r>
        <w:t xml:space="preserve"> will match zero or more occurrences of anything that’s not a letter or a digit and might make up the final part of the paragraph. Such elements (punctuation, quote marks, etc.) are sometimes added without the font formatting associated with the main literal part of the paragraph. But, of course, what matters is the font format associated with the main literal part of the paragraph. The whole paragraph should normally be formatted consistently.</w:t>
      </w:r>
    </w:p>
    <w:p>
      <w:pPr/>
      <w:r>
        <w:rPr>
          <w:b/>
          <w:highlight w:val="white"/>
          <!-- awp:hilite=10092543 -->
        </w:rPr>
        <w:t>^p</w:t>
      </w:r>
      <w:r>
        <w:t xml:space="preserve"> matches any paragraph end mark.</w:t>
      </w:r>
    </w:p>
    <w:p>
      <w:pPr/>
      <w:r>
        <w:t xml:space="preserve">So </w:t>
      </w:r>
      <w:r>
        <w:rPr>
          <w:b/>
          <w:highlight w:val="white"/>
          <!-- awp:hilite=10092543 -->
        </w:rPr>
        <w:t>[!^$^#]{0,}^p</w:t>
      </w:r>
      <w:r>
        <w:t xml:space="preserve"> is part of the catchment area of this regex pattern. It will match the remainder of the paragraph, up to the final paragraph end mark. But, being placed outside the 2 environment delimiters </w:t>
      </w:r>
      <w:r>
        <w:rPr>
          <w:b/>
        </w:rPr>
        <w:t>|…|</w:t>
      </w:r>
      <w:r>
        <w:t>, it won’t matter if that final part of the paragraph is formatted in italics or not.</w:t>
      </w:r>
    </w:p>
    <w:p>
      <w:pPr>
        <w:pStyle w:val="underline"/>
      </w:pPr>
      <w:r>
        <w:t>Replace With pattern:</w:t>
      </w:r>
    </w:p>
    <w:p>
      <w:pPr>
        <w:pStyle w:val="empty"/>
      </w:pPr>
      <w:r>
        <w:t>(Empty “Replace With” box)</w:t>
      </w:r>
    </w:p>
    <w:p>
      <w:pPr>
        <w:pStyle w:val="format"/>
      </w:pPr>
      <w:r>
        <w:t>+ Appropriate Style Format to be applied (i.e. style with Italic Font Format in its properties)</w:t>
      </w:r>
    </w:p>
    <w:p>
      <w:pPr>
        <w:pStyle w:val="underline"/>
      </w:pPr>
      <w:r>
        <w:t xml:space="preserve">Result </w:t>
      </w:r>
      <w:r>
        <w:rPr>
          <w:i/>
        </w:rPr>
        <w:t>(the paragraph has been reformatted with the "italics" style)</w:t>
      </w:r>
      <w:r>
        <w:t>:</w:t>
      </w:r>
    </w:p>
    <w:p>
      <w:pPr>
        <w:pStyle w:val="italics"/>
      </w:pPr>
      <w:r>
        <w:t xml:space="preserve">We hold these truths to be self-evident, that all men are created equal, that they are endowed by their Creator with certain unalienable Rights, that among these are Life, Liberty and the pursuit of Happiness. 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 </w:t>
      </w:r>
    </w:p>
    <w:p>
      <w:pPr>
        <w:pStyle w:val="Heading1"/>
      </w:pPr>
      <w:r/>
      <w:bookmarkStart w:id="193" w:name="Find_paragraphs_wholly_formatted_in_uppe"/>
      <w:r>
        <w:t>Find paragraphs containing only uppercase letters (no lowercase). Associate these paragraphs with a Heading-type style (“Heading 1”, “Heading 2”, “Heading 3”, etc.)</w:t>
      </w:r>
      <w:bookmarkEnd w:id="193"/>
    </w:p>
    <w:p>
      <w:pPr>
        <w:pStyle w:val="underline"/>
      </w:pPr>
      <w:r>
        <w:t>Target Text:</w:t>
      </w:r>
    </w:p>
    <w:p>
      <w:pPr>
        <w:pStyle w:val="example"/>
      </w:pPr>
      <w:r>
        <w:t>INTRODUCTION</w:t>
      </w:r>
    </w:p>
    <w:p>
      <w:pPr>
        <w:pStyle w:val="example"/>
      </w:pPr>
      <w:r>
        <w:t>CHAPTER 1</w:t>
      </w:r>
    </w:p>
    <w:p>
      <w:pPr>
        <w:pStyle w:val="example"/>
      </w:pPr>
      <w:r>
        <w:t>CHAPTER IV</w:t>
      </w:r>
    </w:p>
    <w:p>
      <w:pPr>
        <w:pStyle w:val="example"/>
      </w:pPr>
      <w:r>
        <w:t>1. THE RIVER BANK</w:t>
      </w:r>
    </w:p>
    <w:p>
      <w:pPr>
        <w:pStyle w:val="example"/>
      </w:pPr>
      <w:r>
        <w:t>I. THE RIVER BANK</w:t>
      </w:r>
    </w:p>
    <w:p>
      <w:pPr>
        <w:pStyle w:val="example"/>
      </w:pPr>
      <w:r>
        <w:t>THE RIVER BANK</w:t>
      </w:r>
    </w:p>
    <w:p>
      <w:pPr>
        <w:pStyle w:val="example"/>
      </w:pPr>
      <w:r>
        <w:t>II. THE OPEN ROAD</w:t>
      </w:r>
    </w:p>
    <w:p>
      <w:pPr>
        <w:pStyle w:val="example"/>
      </w:pPr>
      <w:r>
        <w:t>III. THE WILD WOOD</w:t>
      </w:r>
    </w:p>
    <w:p>
      <w:pPr>
        <w:pStyle w:val="example"/>
      </w:pPr>
      <w:r>
        <w:t>IV. MR. BADGER</w:t>
      </w:r>
    </w:p>
    <w:p>
      <w:pPr>
        <w:pStyle w:val="example"/>
        <w:rPr>
          <w:noProof w:val="1"/>
        </w:rPr>
      </w:pPr>
      <w:r>
        <w:rPr>
          <w:noProof w:val="1"/>
        </w:rPr>
        <w:t>V. DULCE DOMUM</w:t>
      </w:r>
    </w:p>
    <w:p>
      <w:pPr>
        <w:pStyle w:val="example"/>
      </w:pPr>
      <w:r>
        <w:t>VI. MR. TOAD</w:t>
      </w:r>
    </w:p>
    <w:p>
      <w:pPr>
        <w:pStyle w:val="example"/>
      </w:pPr>
      <w:r>
        <w:t>VII. THE PIPER AT THE GATES OF DAWN</w:t>
      </w:r>
    </w:p>
    <w:p>
      <w:pPr>
        <w:pStyle w:val="example"/>
      </w:pPr>
      <w:r>
        <w:t>VIII. TOAD'S ADVENTURES</w:t>
      </w:r>
    </w:p>
    <w:p>
      <w:pPr>
        <w:pStyle w:val="example"/>
      </w:pPr>
      <w:r>
        <w:t>IX. WAYFARERS ALL</w:t>
      </w:r>
    </w:p>
    <w:p>
      <w:pPr>
        <w:pStyle w:val="example"/>
      </w:pPr>
      <w:r>
        <w:t>X. THE FURTHER ADVENTURES OF TOAD</w:t>
      </w:r>
    </w:p>
    <w:p>
      <w:pPr>
        <w:pStyle w:val="example"/>
      </w:pPr>
      <w:r>
        <w:t>XI. `LIKE SUMMER TEMPESTS CAME HIS TEARS'</w:t>
      </w:r>
    </w:p>
    <w:p>
      <w:pPr>
        <w:pStyle w:val="example"/>
      </w:pPr>
      <w:r>
        <w:t>XII. THE RETURN OF ULYSSES</w:t>
      </w:r>
    </w:p>
    <w:p>
      <w:pPr>
        <w:pStyle w:val="underline"/>
      </w:pPr>
      <w:r>
        <w:t>Find What pattern:</w:t>
      </w:r>
    </w:p>
    <w:p>
      <w:pPr>
        <w:pStyle w:val="regex"/>
      </w:pPr>
      <w:r>
        <w:t>&lt;&lt;[!^p^L]{0,}^U{1,}[!^p^L]{0,}^p</w:t>
      </w:r>
    </w:p>
    <w:p>
      <w:pPr>
        <w:pStyle w:val="underline"/>
      </w:pPr>
      <w:r>
        <w:t>Walk-through:</w:t>
      </w:r>
    </w:p>
    <w:p>
      <w:pPr/>
      <w:r>
        <w:rPr>
          <w:b/>
          <w:highlight w:val="white"/>
          <!-- awp:hilite=10092543 -->
        </w:rPr>
        <w:t>&lt;&lt;</w:t>
      </w:r>
      <w:r>
        <w:t xml:space="preserve"> matches the start of any paragraph.</w:t>
      </w:r>
    </w:p>
    <w:p>
      <w:pPr/>
      <w:r>
        <w:rPr>
          <w:b/>
          <w:highlight w:val="white"/>
          <!-- awp:hilite=10092543 -->
        </w:rPr>
        <w:t>[!^p^L]{0,}</w:t>
      </w:r>
      <w:r>
        <w:t xml:space="preserve"> will match zero or more occurrences of anything that’s not a paragraph end mark or a lowercase letter.</w:t>
      </w:r>
    </w:p>
    <w:p>
      <w:pPr/>
      <w:r>
        <w:rPr>
          <w:b/>
          <w:highlight w:val="white"/>
          <!-- awp:hilite=10092543 -->
        </w:rPr>
        <w:t>^U{1,}</w:t>
      </w:r>
      <w:r>
        <w:t xml:space="preserve"> will match one or more occurrences of any uppercase letter.</w:t>
      </w:r>
    </w:p>
    <w:p>
      <w:pPr/>
      <w:r>
        <w:rPr>
          <w:b/>
          <w:highlight w:val="white"/>
          <!-- awp:hilite=10092543 -->
        </w:rPr>
        <w:t>[!^p^L]{0,}</w:t>
      </w:r>
      <w:r>
        <w:t xml:space="preserve"> will match zero or more occurrences of anything that’s not a paragraph end mark or a lowercase letter.</w:t>
      </w:r>
    </w:p>
    <w:p>
      <w:pPr/>
      <w:r>
        <w:rPr>
          <w:b/>
          <w:highlight w:val="white"/>
          <!-- awp:hilite=10092543 -->
        </w:rPr>
        <w:t>^p</w:t>
      </w:r>
      <w:r>
        <w:t xml:space="preserve"> matches any paragraph end mark.</w:t>
      </w:r>
    </w:p>
    <w:p>
      <w:pPr/>
      <w:r>
        <w:t xml:space="preserve">So </w:t>
      </w:r>
      <w:r>
        <w:rPr>
          <w:b/>
          <w:highlight w:val="white"/>
          <!-- awp:hilite=10092543 -->
        </w:rPr>
        <w:t>&lt;&lt;[!^p^L]{0,}^U{1,}[!^p^L]{0,}^p</w:t>
      </w:r>
      <w:r>
        <w:t xml:space="preserve"> will match any paragraph containing uppercase letters, plus any other possible elements like numbers, punctuation, etc., but no lowercase letters.</w:t>
      </w:r>
    </w:p>
    <w:p>
      <w:pPr>
        <w:pStyle w:val="underline"/>
      </w:pPr>
      <w:r>
        <w:t>Replace With pattern:</w:t>
      </w:r>
    </w:p>
    <w:p>
      <w:pPr>
        <w:pStyle w:val="empty"/>
      </w:pPr>
      <w:r>
        <w:t>(Empty “Replace With” box)</w:t>
      </w:r>
    </w:p>
    <w:p>
      <w:pPr>
        <w:pStyle w:val="format"/>
        <w:rPr>
          <w:i w:val="0"/>
          <w:u w:val="none"/>
        </w:rPr>
      </w:pPr>
      <w:r>
        <w:t>+ Specific Style Format (“Heading 2”, in this example)</w:t>
      </w:r>
    </w:p>
    <w:p>
      <w:pPr>
        <w:pStyle w:val="underline"/>
      </w:pPr>
      <w:r>
        <w:t>Result</w:t>
      </w:r>
      <w:r>
        <w:rPr>
          <w:i/>
        </w:rPr>
        <w:t xml:space="preserve"> (the paragraphs which Atlantis found wholly formatted in capitals have been reformatted with the chosen “Heading 2” style)</w:t>
      </w:r>
      <w:r>
        <w:t>:</w:t>
      </w:r>
    </w:p>
    <w:p>
      <w:pPr>
        <w:pStyle w:val="Heading2"/>
      </w:pPr>
      <w:r>
        <w:t>INTRODUCTION</w:t>
      </w:r>
    </w:p>
    <w:p>
      <w:pPr>
        <w:pStyle w:val="Heading2"/>
      </w:pPr>
      <w:r>
        <w:t>CHAPTER 1</w:t>
      </w:r>
    </w:p>
    <w:p>
      <w:pPr>
        <w:pStyle w:val="Heading2"/>
      </w:pPr>
      <w:r>
        <w:t>CHAPTER IV</w:t>
      </w:r>
    </w:p>
    <w:p>
      <w:pPr>
        <w:pStyle w:val="Heading2"/>
      </w:pPr>
      <w:r>
        <w:t>1. THE RIVER BANK</w:t>
      </w:r>
    </w:p>
    <w:p>
      <w:pPr>
        <w:pStyle w:val="Heading2"/>
      </w:pPr>
      <w:r>
        <w:t>I. THE RIVER BANK</w:t>
      </w:r>
    </w:p>
    <w:p>
      <w:pPr>
        <w:pStyle w:val="Heading2"/>
      </w:pPr>
      <w:r>
        <w:t>THE RIVER BANK</w:t>
      </w:r>
    </w:p>
    <w:p>
      <w:pPr>
        <w:pStyle w:val="Heading2"/>
      </w:pPr>
      <w:r>
        <w:t>II. THE OPEN ROAD</w:t>
      </w:r>
    </w:p>
    <w:p>
      <w:pPr>
        <w:pStyle w:val="Heading2"/>
      </w:pPr>
      <w:r>
        <w:t>III. THE WILD WOOD</w:t>
      </w:r>
    </w:p>
    <w:p>
      <w:pPr>
        <w:pStyle w:val="Heading2"/>
      </w:pPr>
      <w:r>
        <w:t>IV. MR. BADGER</w:t>
      </w:r>
    </w:p>
    <w:p>
      <w:pPr>
        <w:pStyle w:val="Heading2"/>
      </w:pPr>
      <w:r>
        <w:t xml:space="preserve">V. </w:t>
      </w:r>
      <w:r>
        <w:rPr>
          <w:noProof w:val="1"/>
        </w:rPr>
        <w:t>DULCE DOMUM</w:t>
      </w:r>
    </w:p>
    <w:p>
      <w:pPr>
        <w:pStyle w:val="Heading2"/>
      </w:pPr>
      <w:r>
        <w:t>VI. MR. TOAD</w:t>
      </w:r>
    </w:p>
    <w:p>
      <w:pPr>
        <w:pStyle w:val="Heading2"/>
      </w:pPr>
      <w:r>
        <w:t>VII. THE PIPER AT THE GATES OF DAWN</w:t>
      </w:r>
    </w:p>
    <w:p>
      <w:pPr>
        <w:pStyle w:val="Heading2"/>
      </w:pPr>
      <w:r>
        <w:t>VIII. TOAD'S ADVENTURES</w:t>
      </w:r>
    </w:p>
    <w:p>
      <w:pPr>
        <w:pStyle w:val="Heading2"/>
      </w:pPr>
      <w:r>
        <w:t>IX. WAYFARERS ALL</w:t>
      </w:r>
    </w:p>
    <w:p>
      <w:pPr>
        <w:pStyle w:val="Heading2"/>
      </w:pPr>
      <w:r>
        <w:t>X. THE FURTHER ADVENTURES OF TOAD</w:t>
      </w:r>
    </w:p>
    <w:p>
      <w:pPr>
        <w:pStyle w:val="Heading2"/>
      </w:pPr>
      <w:r>
        <w:t>XI. `LIKE SUMMER TEMPESTS CAME HIS TEARS'</w:t>
      </w:r>
    </w:p>
    <w:p>
      <w:pPr>
        <w:pStyle w:val="Heading2"/>
      </w:pPr>
      <w:r>
        <w:t>XII. THE RETURN OF ULYSSES</w:t>
      </w:r>
    </w:p>
    <w:p>
      <w:pPr>
        <w:pStyle w:val="Heading1"/>
      </w:pPr>
      <w:r/>
      <w:bookmarkStart w:id="194" w:name="Find_any_hyphen_or_dash_character_used_h"/>
      <w:r>
        <w:t>Find any hyphen or dash character used haphazardly to introduce list items. Replace these introductory signs with more conventional N-dashes.</w:t>
      </w:r>
      <w:bookmarkEnd w:id="194"/>
    </w:p>
    <w:p>
      <w:pPr/>
      <w:r>
        <w:rPr>
          <w:b/>
        </w:rPr>
        <w:t>Note</w:t>
      </w:r>
      <w:r>
        <w:t>.</w:t>
      </w:r>
    </w:p>
    <w:p>
      <w:pPr/>
      <w:r>
        <w:t xml:space="preserve"> This regex Find/Replace pattern might help you generalize the use of N-dashes to itemize paragraphs. Even though many other look-alike characters could be used, very few are supported by the current eReaders. If your documents are meant as source for EPUB files, it is much preferable to replace any exotic hyphen or dash characters with the more conventional n (^u8211) or, optionally, m (^u8212) dashes.</w:t>
      </w:r>
    </w:p>
    <w:p>
      <w:pPr>
        <w:pStyle w:val="underline"/>
      </w:pPr>
      <w:r>
        <w:t xml:space="preserve">Target Text from </w:t>
        <w:fldChar w:fldCharType="begin"/>
        <w:instrText xml:space="preserve"> HYPERLINK "http://www.huffingtonpost.com/rep-bernie-sanders/2014-seize-the-moment_b_4518335.html?view=print&amp;comm_ref=false" </w:instrText>
        <w:fldChar w:fldCharType="separate"/>
      </w:r>
      <w:r>
        <w:rPr>
          <w:color w:val="0000FF"/>
        </w:rPr>
        <w:t>http://www.huffingtonpost.com/rep-bernie-sanders/2014-seize-the-moment_b_4518335.html?view=print&amp;comm_ref=false</w:t>
        <w:fldChar w:fldCharType="end"/>
      </w:r>
      <w:r>
        <w:t xml:space="preserve"> artificially reformatted with fancy “dash” characters:</w:t>
      </w:r>
    </w:p>
    <w:p>
      <w:pPr>
        <w:pStyle w:val="example"/>
      </w:pPr>
      <w:r>
        <w:t>As we survey our country at the end of 2013, I don't have to tell you about the crises we face. Many of you are experiencing them every day.</w:t>
      </w:r>
    </w:p>
    <w:p>
      <w:pPr>
        <w:spacing w:before="100" w:beforeAutospacing="0" w:after="100" w:afterAutospacing="0"/>
        <w:pStyle w:val="example"/>
      </w:pPr>
      <w:r>
        <w:t>- The middle class continues to decline, with median family income some $5,000 less than in 1999.</w:t>
      </w:r>
    </w:p>
    <w:p>
      <w:pPr>
        <w:spacing w:before="100" w:beforeAutospacing="0" w:after="100" w:afterAutospacing="0"/>
        <w:pStyle w:val="example"/>
      </w:pPr>
      <w:r>
        <w:t>ˍ</w:t>
      </w:r>
      <w:r>
        <w:t xml:space="preserve"> More Americans, 46.5 million, are now living in poverty than at any time in our nation's history. Child poverty, at 22 percent, is the highest of any major country.</w:t>
      </w:r>
    </w:p>
    <w:p>
      <w:pPr>
        <w:spacing w:before="100" w:beforeAutospacing="0" w:after="100" w:afterAutospacing="0"/>
        <w:pStyle w:val="example"/>
      </w:pPr>
      <w:r>
        <w:t>˗</w:t>
      </w:r>
      <w:r>
        <w:t xml:space="preserve"> Real unemployment is not 7 percent. If one includes those who have given up looking for work and those who want full-time work but are employed part-time, real unemployment is over 13 percent - and youth unemployment is much higher than that.</w:t>
      </w:r>
    </w:p>
    <w:p>
      <w:pPr>
        <w:spacing w:before="100" w:beforeAutospacing="0" w:after="100" w:afterAutospacing="0"/>
        <w:pStyle w:val="example"/>
      </w:pPr>
      <w:r>
        <w:t>―</w:t>
      </w:r>
      <w:r>
        <w:t xml:space="preserve"> Most of the new jobs that are being created are part-time and low wage, but the minimum wage remains at the starvation level of $7.25 per hour.</w:t>
      </w:r>
    </w:p>
    <w:p>
      <w:pPr>
        <w:spacing w:before="100" w:beforeAutospacing="0" w:after="100" w:afterAutospacing="0"/>
        <w:pStyle w:val="example"/>
      </w:pPr>
      <w:r>
        <w:t>―</w:t>
      </w:r>
      <w:r>
        <w:t xml:space="preserve"> Millions of college students are leaving school deeply in debt, while many others have given up on their dream of a higher education because of the cost.</w:t>
      </w:r>
    </w:p>
    <w:p>
      <w:pPr>
        <w:spacing w:before="100" w:beforeAutospacing="0" w:after="100" w:afterAutospacing="0"/>
        <w:pStyle w:val="example"/>
      </w:pPr>
      <w:r>
        <w:t>―</w:t>
      </w:r>
      <w:r>
        <w:t xml:space="preserve"> Meanwhile, as tens of millions of Americans struggle to survive economically, the wealthiest people are doing phenomenally well and corporate profits are at an all-time high. In fact, wealth and income inequality today is greater than at any time since just before the Great Depression. One family, the Walton family with its Wal-Mart fortune, now owns more wealth than the bottom 40 percent of Americans. In recent years, 95 percent of all new income has gone to the top 1 percent. </w:t>
      </w:r>
    </w:p>
    <w:p>
      <w:pPr>
        <w:spacing w:before="100" w:beforeAutospacing="0" w:after="100" w:afterAutospacing="0"/>
        <w:pStyle w:val="example"/>
      </w:pPr>
      <w:r>
        <w:t>‾</w:t>
      </w:r>
      <w:r>
        <w:t xml:space="preserve"> The scientific community has been very clear: Global warming is real, it is already causing massive problems and, if we don't significantly reduce greenhouse gas emissions, the planet we leave to our kids and grandchildren will be less and less habitable. </w:t>
      </w:r>
    </w:p>
    <w:p>
      <w:pPr>
        <w:pStyle w:val="example"/>
      </w:pPr>
      <w:r>
        <w:t>Clearly, if we are going to save the middle class and protect our planet, we need to change the political dynamics of the nation. We can no longer allow the billionaires and their think tanks or the corporate media to set the agenda. We need to educate, organize and mobilize the working families of our country to stand up for their rights. We need to make government work for all the people, not just the 1 percent.</w:t>
      </w:r>
    </w:p>
    <w:p>
      <w:pPr>
        <w:pStyle w:val="underline"/>
      </w:pPr>
      <w:r>
        <w:t>Find What pattern:</w:t>
      </w:r>
    </w:p>
    <w:p>
      <w:pPr>
        <w:pStyle w:val="regex"/>
      </w:pPr>
      <w:r>
        <w:t>&lt;&lt;[^45^u717^u727^u8210^u8211^u8212^u8213^u822^u8254^u8722]</w:t>
      </w:r>
    </w:p>
    <w:p>
      <w:pPr>
        <w:pStyle w:val="underline"/>
      </w:pPr>
      <w:r>
        <w:t>Walk-through:</w:t>
      </w:r>
    </w:p>
    <w:p>
      <w:pPr/>
      <w:r>
        <w:rPr>
          <w:b/>
          <w:highlight w:val="white"/>
          <!-- awp:hilite=10092543 -->
        </w:rPr>
        <w:t>&lt;&lt;</w:t>
      </w:r>
      <w:r>
        <w:t xml:space="preserve"> matches the start of any paragraph.</w:t>
      </w:r>
    </w:p>
    <w:p>
      <w:pPr/>
      <w:r>
        <w:rPr>
          <w:b/>
          <w:highlight w:val="white"/>
          <!-- awp:hilite=10092543 -->
        </w:rPr>
        <w:t>[^45^u717^u727^u8210^u8211^u8212^u8213^u822^u8254^u8722]</w:t>
      </w:r>
      <w:r>
        <w:t xml:space="preserve"> defines a character set that will possibly match any of the following Unicode characters:</w:t>
      </w:r>
    </w:p>
    <w:p>
      <w:pPr/>
      <w:r>
        <w:rPr>
          <w:b/>
          <w:highlight w:val="white"/>
          <!-- awp:hilite=10092543 -->
        </w:rPr>
        <w:t>^45</w:t>
      </w:r>
      <w:r>
        <w:t xml:space="preserve"> HYPHEN-MINUS</w:t>
      </w:r>
    </w:p>
    <w:p>
      <w:pPr/>
      <w:r>
        <w:rPr>
          <w:b/>
          <w:highlight w:val="white"/>
          <!-- awp:hilite=10092543 -->
        </w:rPr>
        <w:t>^u717</w:t>
      </w:r>
      <w:r>
        <w:t xml:space="preserve"> MODIFIER LETTER LOW MACRON</w:t>
      </w:r>
    </w:p>
    <w:p>
      <w:pPr/>
      <w:r>
        <w:rPr>
          <w:b/>
          <w:highlight w:val="white"/>
          <!-- awp:hilite=10092543 -->
        </w:rPr>
        <w:t>^u727</w:t>
      </w:r>
      <w:r>
        <w:t xml:space="preserve"> MODIFIER LETTER MINUS SIGN</w:t>
      </w:r>
    </w:p>
    <w:p>
      <w:pPr/>
      <w:r>
        <w:rPr>
          <w:b/>
          <w:highlight w:val="white"/>
          <!-- awp:hilite=10092543 -->
        </w:rPr>
        <w:t>^u8210</w:t>
      </w:r>
      <w:r>
        <w:t xml:space="preserve"> FIGURE DASH</w:t>
      </w:r>
    </w:p>
    <w:p>
      <w:pPr/>
      <w:r>
        <w:rPr>
          <w:b/>
          <w:highlight w:val="white"/>
          <!-- awp:hilite=10092543 -->
        </w:rPr>
        <w:t>^u8211</w:t>
      </w:r>
      <w:r>
        <w:t xml:space="preserve"> EN DASH</w:t>
      </w:r>
    </w:p>
    <w:p>
      <w:pPr/>
      <w:r>
        <w:rPr>
          <w:b/>
          <w:highlight w:val="white"/>
          <!-- awp:hilite=10092543 -->
        </w:rPr>
        <w:t>^u8212</w:t>
      </w:r>
      <w:r>
        <w:t xml:space="preserve"> EM DASH</w:t>
      </w:r>
    </w:p>
    <w:p>
      <w:pPr/>
      <w:r>
        <w:rPr>
          <w:b/>
          <w:highlight w:val="white"/>
          <!-- awp:hilite=10092543 -->
        </w:rPr>
        <w:t>^u8213</w:t>
      </w:r>
      <w:r>
        <w:t xml:space="preserve"> HORIZONTAL BAR, or QUOTATION DASH</w:t>
      </w:r>
    </w:p>
    <w:p>
      <w:pPr/>
      <w:r>
        <w:rPr>
          <w:b/>
          <w:highlight w:val="white"/>
          <!-- awp:hilite=10092543 -->
        </w:rPr>
        <w:t>^u822</w:t>
      </w:r>
      <w:r>
        <w:t xml:space="preserve"> COMBINING LONG STROKE OVERLAY, or NON-SPACING LONG BAR OVERLAY</w:t>
      </w:r>
    </w:p>
    <w:p>
      <w:pPr/>
      <w:r>
        <w:rPr>
          <w:b/>
          <w:highlight w:val="white"/>
          <!-- awp:hilite=10092543 -->
        </w:rPr>
        <w:t>^u8254</w:t>
      </w:r>
      <w:r>
        <w:t xml:space="preserve"> OVERLINE, or SPACING OVERSCORE</w:t>
      </w:r>
    </w:p>
    <w:p>
      <w:pPr/>
      <w:r>
        <w:rPr>
          <w:b/>
          <w:highlight w:val="white"/>
          <!-- awp:hilite=10092543 -->
        </w:rPr>
        <w:t>^u8722</w:t>
      </w:r>
      <w:r>
        <w:t xml:space="preserve"> MINUS SIGN</w:t>
      </w:r>
    </w:p>
    <w:p>
      <w:pPr>
        <w:pStyle w:val="underline"/>
      </w:pPr>
      <w:r>
        <w:t>Replace With pattern:</w:t>
      </w:r>
    </w:p>
    <w:p>
      <w:pPr>
        <w:pStyle w:val="regex"/>
      </w:pPr>
      <w:r>
        <w:t>^u8211</w:t>
      </w:r>
    </w:p>
    <w:p>
      <w:pPr>
        <w:pStyle w:val="underline"/>
      </w:pPr>
      <w:r>
        <w:t>Walk-through:</w:t>
      </w:r>
    </w:p>
    <w:p>
      <w:pPr/>
      <w:r>
        <w:t xml:space="preserve">All the would-be “dashes” caught by the Find What pattern will be replaced with Unicode character </w:t>
      </w:r>
      <w:r>
        <w:rPr>
          <w:b/>
          <w:highlight w:val="white"/>
          <!-- awp:hilite=10092543 -->
        </w:rPr>
        <w:t>^u8211</w:t>
      </w:r>
      <w:r>
        <w:t>, which is more commonly called an “N-dash”.</w:t>
      </w:r>
    </w:p>
    <w:p>
      <w:pPr>
        <w:pStyle w:val="underline"/>
      </w:pPr>
      <w:r>
        <w:t>Result:</w:t>
      </w:r>
    </w:p>
    <w:p>
      <w:pPr>
        <w:pStyle w:val="example"/>
      </w:pPr>
      <w:r>
        <w:t>As we survey our country at the end of 2013, I don't have to tell you about the crises we face. Many of you are experiencing them every day.</w:t>
      </w:r>
    </w:p>
    <w:p>
      <w:pPr>
        <w:spacing w:before="100" w:beforeAutospacing="0" w:after="100" w:afterAutospacing="0"/>
        <w:pStyle w:val="example"/>
      </w:pPr>
      <w:r>
        <w:t>–</w:t>
      </w:r>
      <w:r>
        <w:t xml:space="preserve"> The middle class continues to decline, with median family income some $5,000 less than in 1999.</w:t>
      </w:r>
    </w:p>
    <w:p>
      <w:pPr>
        <w:spacing w:before="100" w:beforeAutospacing="0" w:after="100" w:afterAutospacing="0"/>
        <w:pStyle w:val="example"/>
      </w:pPr>
      <w:r>
        <w:t>–</w:t>
      </w:r>
      <w:r>
        <w:t xml:space="preserve"> More Americans, 46.5 million, are now living in poverty than at any time in our nation's history. Child poverty, at 22 percent, is the highest of any major country.</w:t>
      </w:r>
    </w:p>
    <w:p>
      <w:pPr>
        <w:spacing w:before="100" w:beforeAutospacing="0" w:after="100" w:afterAutospacing="0"/>
        <w:pStyle w:val="example"/>
      </w:pPr>
      <w:r>
        <w:t>–</w:t>
      </w:r>
      <w:r>
        <w:t xml:space="preserve"> Real unemployment is not 7 percent. If one includes those who have given up looking for work and those who want full-time work but are employed part-time, real unemployment is over 13 percent - and youth unemployment is much higher than that.</w:t>
      </w:r>
    </w:p>
    <w:p>
      <w:pPr>
        <w:spacing w:before="100" w:beforeAutospacing="0" w:after="100" w:afterAutospacing="0"/>
        <w:pStyle w:val="example"/>
      </w:pPr>
      <w:r>
        <w:t>–</w:t>
      </w:r>
      <w:r>
        <w:t xml:space="preserve"> Most of the new jobs that are being created are part-time and low wage, but the minimum wage remains at the starvation level of $7.25 per hour.</w:t>
      </w:r>
    </w:p>
    <w:p>
      <w:pPr>
        <w:spacing w:before="100" w:beforeAutospacing="0" w:after="100" w:afterAutospacing="0"/>
        <w:pStyle w:val="example"/>
      </w:pPr>
      <w:r>
        <w:t>–</w:t>
      </w:r>
      <w:r>
        <w:t xml:space="preserve"> Millions of college students are leaving school deeply in debt, while many others have given up on their dream of a higher education because of the cost.</w:t>
      </w:r>
    </w:p>
    <w:p>
      <w:pPr>
        <w:spacing w:before="100" w:beforeAutospacing="0" w:after="100" w:afterAutospacing="0"/>
        <w:pStyle w:val="example"/>
      </w:pPr>
      <w:r>
        <w:t>–</w:t>
      </w:r>
      <w:r>
        <w:t xml:space="preserve"> Meanwhile, as tens of millions of Americans struggle to survive economically, the wealthiest people are doing phenomenally well and corporate profits are at an all-time high. In fact, wealth and income inequality today is greater than at any time since just before the Great Depression. One family, the Walton family with its Wal-Mart fortune, now owns more wealth than the bottom 40 percent of Americans. In recent years, 95 percent of all new income has gone to the top 1 percent. </w:t>
      </w:r>
    </w:p>
    <w:p>
      <w:pPr>
        <w:spacing w:before="100" w:beforeAutospacing="0" w:after="100" w:afterAutospacing="0"/>
        <w:pStyle w:val="example"/>
      </w:pPr>
      <w:r>
        <w:t>–</w:t>
      </w:r>
      <w:r>
        <w:t xml:space="preserve"> The scientific community has been very clear: Global warming is real, it is already causing massive problems and, if we don't significantly reduce greenhouse gas emissions, the planet we leave to our kids and grandchildren will be less and less habitable. </w:t>
      </w:r>
    </w:p>
    <w:p>
      <w:pPr>
        <w:pStyle w:val="example"/>
      </w:pPr>
      <w:r>
        <w:t>Clearly, if we are going to save the middle class and protect our planet, we need to change the political dynamics of the nation. We can no longer allow the billionaires and their think tanks or the corporate media to set the agenda. We need to educate, organize and mobilize the working families of our country to stand up for their rights. We need to make government work for all the people, not just the 1 percent.</w:t>
      </w:r>
    </w:p>
    <w:p>
      <w:pPr>
        <w:pStyle w:val="Heading1"/>
      </w:pPr>
      <w:r/>
      <w:bookmarkStart w:id="196" w:name="Find_paragraphs_introduced_by_N_dashes"/>
      <w:r>
        <w:t>Find paragraphs introduced by N-dashes. Associate them with a dedicated style with list property and N-dashes as bullet symbols.</w:t>
      </w:r>
      <w:bookmarkEnd w:id="196"/>
    </w:p>
    <w:p>
      <w:pPr>
        <w:rPr>
          <w:i/>
        </w:rPr>
      </w:pPr>
      <w:r>
        <w:rPr>
          <w:b/>
        </w:rPr>
        <w:t>Note</w:t>
      </w:r>
      <w:r>
        <w:rPr>
          <w:i/>
        </w:rPr>
        <w:t>.</w:t>
      </w:r>
    </w:p>
    <w:p>
      <w:pPr/>
      <w:r>
        <w:t>In this example, the dedicated “itemize” style includes the following properties: “example + italic; first line indent: 0.3 cm; left indent: 0 cm; spacing before: 5 pt; spacing after: 5 pt; simple bulleted list with N-dash character as bullet”. Any paragraph associated with this style will automatically be introduced by an N-dash character. There won’t be any need to add the dash characters manually.</w:t>
      </w:r>
    </w:p>
    <w:p>
      <w:pPr>
        <w:pStyle w:val="underline"/>
      </w:pPr>
      <w:r>
        <w:t xml:space="preserve">Target Text from </w:t>
        <w:fldChar w:fldCharType="begin"/>
        <w:instrText xml:space="preserve"> HYPERLINK "http://www.huffingtonpost.com/rep-bernie-sanders/2014-seize-the-moment_b_4518335.html?view=print&amp;comm_ref=false" </w:instrText>
        <w:fldChar w:fldCharType="separate"/>
      </w:r>
      <w:r>
        <w:rPr>
          <w:color w:val="0000FF"/>
        </w:rPr>
        <w:t>http://www.huffingtonpost.com/rep-bernie-sanders/2014-seize-the-moment_b_4518335.html?view=print&amp;comm_ref=false</w:t>
        <w:fldChar w:fldCharType="end"/>
      </w:r>
      <w:r>
        <w:t>:</w:t>
      </w:r>
    </w:p>
    <w:p>
      <w:pPr>
        <w:pStyle w:val="example"/>
      </w:pPr>
      <w:r>
        <w:t>As we survey our country at the end of 2013, I don't have to tell you about the crises we face. Many of you are experiencing them every day.</w:t>
      </w:r>
    </w:p>
    <w:p>
      <w:pPr>
        <w:spacing w:before="100" w:beforeAutospacing="0" w:after="100" w:afterAutospacing="0"/>
        <w:pStyle w:val="example"/>
      </w:pPr>
      <w:r>
        <w:t>–</w:t>
      </w:r>
      <w:r>
        <w:t xml:space="preserve"> The middle class continues to decline, with median family income some $5,000 less than in 1999.</w:t>
      </w:r>
    </w:p>
    <w:p>
      <w:pPr>
        <w:spacing w:before="100" w:beforeAutospacing="0" w:after="100" w:afterAutospacing="0"/>
        <w:pStyle w:val="example"/>
      </w:pPr>
      <w:r>
        <w:t>–</w:t>
      </w:r>
      <w:r>
        <w:t xml:space="preserve"> More Americans, 46.5 million, are now living in poverty than at any time in our nation's history. Child poverty, at 22 percent, is the highest of any major country.</w:t>
      </w:r>
    </w:p>
    <w:p>
      <w:pPr>
        <w:spacing w:before="100" w:beforeAutospacing="0" w:after="100" w:afterAutospacing="0"/>
        <w:pStyle w:val="example"/>
      </w:pPr>
      <w:r>
        <w:t>–</w:t>
      </w:r>
      <w:r>
        <w:t xml:space="preserve"> Real unemployment is not 7 percent. If one includes those who have given up looking for work and those who want full-time work but are employed part-time, real unemployment is over 13 percent - and youth unemployment is much higher than that.</w:t>
      </w:r>
    </w:p>
    <w:p>
      <w:pPr>
        <w:spacing w:before="100" w:beforeAutospacing="0" w:after="100" w:afterAutospacing="0"/>
        <w:pStyle w:val="example"/>
      </w:pPr>
      <w:r>
        <w:t>–</w:t>
      </w:r>
      <w:r>
        <w:t xml:space="preserve"> Most of the new jobs that are being created are part-time and low wage, but the minimum wage remains at the starvation level of $7.25 per hour.</w:t>
      </w:r>
    </w:p>
    <w:p>
      <w:pPr>
        <w:spacing w:before="100" w:beforeAutospacing="0" w:after="100" w:afterAutospacing="0"/>
        <w:pStyle w:val="example"/>
      </w:pPr>
      <w:r>
        <w:t>–</w:t>
      </w:r>
      <w:r>
        <w:t xml:space="preserve"> Millions of college students are leaving school deeply in debt, while many others have given up on their dream of a higher education because of the cost.</w:t>
      </w:r>
    </w:p>
    <w:p>
      <w:pPr>
        <w:spacing w:before="100" w:beforeAutospacing="0" w:after="100" w:afterAutospacing="0"/>
        <w:pStyle w:val="example"/>
      </w:pPr>
      <w:r>
        <w:t>–</w:t>
      </w:r>
      <w:r>
        <w:t xml:space="preserve"> Meanwhile, as tens of millions of Americans struggle to survive economically, the wealthiest people are doing phenomenally well and corporate profits are at an all-time high. In fact, wealth and income inequality today is greater than at any time since just before the Great Depression. One family, the Walton family with its Wal-Mart fortune, now owns more wealth than the bottom 40 percent of Americans. In recent years, 95 percent of all new income has gone to the top 1 percent.</w:t>
      </w:r>
    </w:p>
    <w:p>
      <w:pPr>
        <w:spacing w:before="100" w:beforeAutospacing="0" w:after="100" w:afterAutospacing="0"/>
        <w:pStyle w:val="example"/>
      </w:pPr>
      <w:r>
        <w:t>–</w:t>
      </w:r>
      <w:r>
        <w:t xml:space="preserve"> The scientific community has been very clear: Global warming is real, it is already causing massive problems and, if we don't significantly reduce greenhouse gas emissions, the planet we leave to our kids and grandchildren will be less and less habitable.</w:t>
      </w:r>
    </w:p>
    <w:p>
      <w:pPr>
        <w:pStyle w:val="example"/>
      </w:pPr>
      <w:r>
        <w:t>Clearly, if we are going to save the middle class and protect our planet, we need to change the political dynamics of the nation. We can no longer allow the billionaires and their think tanks or the corporate media to set the agenda. We need to educate, organize and mobilize the working families of our country to stand up for their rights. We need to make government work for all the people, not just the 1 percent.</w:t>
      </w:r>
    </w:p>
    <w:p>
      <w:pPr>
        <w:pStyle w:val="underline"/>
      </w:pPr>
      <w:r>
        <w:t>Find What pattern:</w:t>
      </w:r>
    </w:p>
    <w:p>
      <w:pPr>
        <w:pStyle w:val="regex"/>
      </w:pPr>
      <w:r>
        <w:t>&lt;&lt;(^u8211^w{0,})([!^p]{1,})</w:t>
      </w:r>
    </w:p>
    <w:p>
      <w:pPr>
        <w:pStyle w:val="underline"/>
      </w:pPr>
      <w:r>
        <w:t>Walk-through:</w:t>
      </w:r>
    </w:p>
    <w:p>
      <w:pPr/>
      <w:r>
        <w:rPr>
          <w:b/>
          <w:highlight w:val="white"/>
          <!-- awp:hilite=10092543 -->
        </w:rPr>
        <w:t>&lt;&lt;</w:t>
      </w:r>
      <w:r>
        <w:t xml:space="preserve"> matches the start of any paragraph.</w:t>
      </w:r>
    </w:p>
    <w:p>
      <w:pPr/>
      <w:r>
        <w:rPr>
          <w:b/>
          <w:highlight w:val="white"/>
          <!-- awp:hilite=10092543 -->
        </w:rPr>
        <w:t>^u8211</w:t>
      </w:r>
      <w:r>
        <w:t xml:space="preserve"> matches any N-dash.</w:t>
      </w:r>
    </w:p>
    <w:p>
      <w:pPr/>
      <w:r>
        <w:rPr>
          <w:b/>
          <w:highlight w:val="white"/>
          <!-- awp:hilite=10092543 -->
        </w:rPr>
        <w:t>^w{0,}</w:t>
      </w:r>
      <w:r>
        <w:t xml:space="preserve"> will match zero or more occurrences of any blank (space or tab character).</w:t>
      </w:r>
    </w:p>
    <w:p>
      <w:pPr/>
      <w:r>
        <w:rPr>
          <w:b/>
          <w:highlight w:val="white"/>
          <!-- awp:hilite=10092543 -->
        </w:rPr>
        <w:t>(^u8211^w{0,})</w:t>
      </w:r>
      <w:r>
        <w:t xml:space="preserve"> defines the enclosed expression as a group for back-reference (Group 1 in this example).</w:t>
      </w:r>
    </w:p>
    <w:p>
      <w:pPr/>
      <w:r>
        <w:rPr>
          <w:b/>
          <w:highlight w:val="white"/>
          <!-- awp:hilite=10092543 -->
        </w:rPr>
        <w:t>[!^p]{1,}</w:t>
      </w:r>
      <w:r>
        <w:t xml:space="preserve"> will match one or more occurrences of anything that’s not a paragraph end mark.</w:t>
      </w:r>
    </w:p>
    <w:p>
      <w:pPr/>
      <w:r>
        <w:rPr>
          <w:b/>
          <w:highlight w:val="white"/>
          <!-- awp:hilite=10092543 -->
        </w:rPr>
        <w:t>([!^p]{1,})</w:t>
      </w:r>
      <w:r>
        <w:t xml:space="preserve"> defines the enclosed expression as a group for back-reference (Group 2 in this example).</w:t>
      </w:r>
    </w:p>
    <w:p>
      <w:pPr>
        <w:pStyle w:val="underline"/>
      </w:pPr>
      <w:r>
        <w:t>Replace With pattern:</w:t>
      </w:r>
    </w:p>
    <w:p>
      <w:pPr>
        <w:pStyle w:val="regex"/>
      </w:pPr>
      <w:r>
        <w:t>\2</w:t>
      </w:r>
    </w:p>
    <w:p>
      <w:pPr>
        <w:pStyle w:val="format"/>
      </w:pPr>
      <w:r>
        <w:t>+ Specific Style Format to be applied (in this example, the “itemize” style with the properties described right above)</w:t>
      </w:r>
    </w:p>
    <w:p>
      <w:pPr>
        <w:pStyle w:val="underline"/>
      </w:pPr>
      <w:r>
        <w:t>Walk-through:</w:t>
      </w:r>
    </w:p>
    <w:p>
      <w:pPr/>
      <w:r>
        <w:t xml:space="preserve">The above </w:t>
      </w:r>
      <w:r>
        <w:rPr>
          <w:i/>
        </w:rPr>
        <w:t>Find What pattern</w:t>
      </w:r>
      <w:r>
        <w:t xml:space="preserve"> uses round brackets to define 2 different groups. The first group will match any N-dash (^u8211) located at the start of a paragraph, plus the space or tab character following it, if any. The second group will match the remainder of the paragraph (i.e. anything that’s not a paragraph end mark).</w:t>
      </w:r>
    </w:p>
    <w:p>
      <w:pPr/>
      <w:r>
        <w:t xml:space="preserve">The </w:t>
      </w:r>
      <w:r>
        <w:rPr>
          <w:i/>
        </w:rPr>
        <w:t>Replace With</w:t>
      </w:r>
      <w:r>
        <w:t xml:space="preserve"> pattern will only retain the second group. In this way, any N-dash located at the start of a paragraph, plus the space or tab character following it, if any, will be removed automatically from the target text. This is necessary because the “itemize” style being applied through the </w:t>
      </w:r>
      <w:r>
        <w:rPr>
          <w:i/>
        </w:rPr>
        <w:t>Replace With</w:t>
      </w:r>
      <w:r>
        <w:t xml:space="preserve"> pattern includes a list property which will automatically add an N-dash plus a space character before each found paragraph. This is styled automatic bulleting.</w:t>
      </w:r>
    </w:p>
    <w:p>
      <w:pPr>
        <w:pStyle w:val="underline"/>
      </w:pPr>
      <w:r>
        <w:t>Result (the paragraphs beginning with an N-dash have been reformatted with the “itemize” style):</w:t>
      </w:r>
    </w:p>
    <w:p>
      <w:pPr>
        <w:pStyle w:val="example"/>
      </w:pPr>
      <w:r>
        <w:t>As we survey our country at the end of 2013, I don't have to tell you about the crises we face. Many of you are experiencing them every day.</w:t>
      </w:r>
    </w:p>
    <w:p>
      <w:pPr>
        <w:pStyle w:val="itemize"/>
      </w:pPr>
      <w:r>
        <w:t>The middle class continues to decline, with median family income some $5,000 less than in 1999.</w:t>
      </w:r>
    </w:p>
    <w:p>
      <w:pPr>
        <w:pStyle w:val="itemize"/>
      </w:pPr>
      <w:r>
        <w:t>More Americans, 46.5 million, are now living in poverty than at any time in our nation's history. Child poverty, at 22 percent, is the highest of any major country.</w:t>
      </w:r>
    </w:p>
    <w:p>
      <w:pPr>
        <w:pStyle w:val="itemize"/>
      </w:pPr>
      <w:r>
        <w:t>Real unemployment is not 7 percent. If one includes those who have given up looking for work and those who want full-time work but are employed part-time, real unemployment is over 13 percent - and youth unemployment is much higher than that.</w:t>
      </w:r>
    </w:p>
    <w:p>
      <w:pPr>
        <w:pStyle w:val="itemize"/>
      </w:pPr>
      <w:r>
        <w:t>Most of the new jobs that are being created are part-time and low wage, but the minimum wage remains at the starvation level of $7.25 per hour.</w:t>
      </w:r>
    </w:p>
    <w:p>
      <w:pPr>
        <w:pStyle w:val="itemize"/>
      </w:pPr>
      <w:r>
        <w:t>Millions of college students are leaving school deeply in debt, while many others have given up on their dream of a higher education because of the cost.</w:t>
      </w:r>
    </w:p>
    <w:p>
      <w:pPr>
        <w:pStyle w:val="itemize"/>
      </w:pPr>
      <w:r>
        <w:t>Meanwhile, as tens of millions of Americans struggle to survive economically, the wealthiest people are doing phenomenally well and corporate profits are at an all-time high. In fact, wealth and income inequality today is greater than at any time since just before the Great Depression. One family, the Walton family with its Wal-Mart fortune, now owns more wealth than the bottom 40 percent of Americans. In recent years, 95 percent of all new income has gone to the top 1 percent.</w:t>
      </w:r>
    </w:p>
    <w:p>
      <w:pPr>
        <w:pStyle w:val="itemize"/>
      </w:pPr>
      <w:r>
        <w:t>The scientific community has been very clear: Global warming is real, it is already causing massive problems and, if we don't significantly reduce greenhouse gas emissions, the planet we leave to our kids and grandchildren will be less and less habitable.</w:t>
      </w:r>
    </w:p>
    <w:p>
      <w:pPr>
        <w:pStyle w:val="example"/>
      </w:pPr>
      <w:r>
        <w:t>Clearly, if we are going to save the middle class and protect our planet, we need to change the political dynamics of the nation. We can no longer allow the billionaires and their think tanks or the corporate media to set the agenda. We need to educate, organize and mobilize the working families of our country to stand up for their rights. We need to make government work for all the people, not just the 1 percent.</w:t>
      </w:r>
    </w:p>
    <w:p>
      <w:pPr>
        <w:pStyle w:val="Heading1"/>
      </w:pPr>
      <w:r/>
      <w:bookmarkStart w:id="198" w:name="Find_paragraphs_with_some_specific_parag"/>
      <w:r>
        <w:t>Find paragraphs with some specific paragraph format. Do not include blank paragraphs. Reformat the found paragraphs with an appropriate style.</w:t>
      </w:r>
      <w:bookmarkEnd w:id="198"/>
    </w:p>
    <w:p>
      <w:pPr>
        <w:pStyle w:val="underline"/>
      </w:pPr>
      <w:r>
        <w:t>Target Text:</w:t>
      </w:r>
    </w:p>
    <w:p>
      <w:pPr>
        <w:spacing w:before="240" w:beforeAutospacing="0" w:after="240" w:afterAutospacing="0"/>
        <w:pStyle w:val="example"/>
      </w:pPr>
      <w:r>
        <w:t>NURSE'S SONG</w:t>
      </w:r>
    </w:p>
    <w:p>
      <w:pPr>
        <w:pStyle w:val="example"/>
      </w:pPr>
      <w:r>
        <w:t>When voices of children are heard on the green,</w:t>
      </w:r>
    </w:p>
    <w:p>
      <w:pPr>
        <w:pStyle w:val="example"/>
      </w:pPr>
      <w:r>
        <w:t>And laughing is heard on the hill,</w:t>
      </w:r>
    </w:p>
    <w:p>
      <w:pPr>
        <w:pStyle w:val="example"/>
      </w:pPr>
      <w:r>
        <w:t>My heart is at rest within my breast,</w:t>
      </w:r>
    </w:p>
    <w:p>
      <w:pPr>
        <w:spacing w:after="240" w:afterAutospacing="0"/>
        <w:pStyle w:val="example"/>
      </w:pPr>
      <w:r>
        <w:t>And everything else is still.</w:t>
      </w:r>
    </w:p>
    <w:p>
      <w:pPr>
        <w:spacing w:line="360" w:lineRule="auto"/>
        <w:pStyle w:val="example"/>
      </w:pPr>
      <w:r>
        <w:t>'Then come home, my children, the sun is gone down,</w:t>
      </w:r>
    </w:p>
    <w:p>
      <w:pPr>
        <w:spacing w:line="360" w:lineRule="auto"/>
        <w:pStyle w:val="example"/>
      </w:pPr>
      <w:r>
        <w:t>And the dews of night arise;</w:t>
      </w:r>
    </w:p>
    <w:p>
      <w:pPr>
        <w:spacing w:line="360" w:lineRule="auto"/>
        <w:pStyle w:val="example"/>
      </w:pPr>
      <w:r>
        <w:t>Come, come, leave off play, and let us away,</w:t>
      </w:r>
    </w:p>
    <w:p>
      <w:pPr>
        <w:spacing w:line="360" w:lineRule="auto"/>
        <w:pStyle w:val="example"/>
      </w:pPr>
      <w:r>
        <w:t>Till the morning appears in the skies.'</w:t>
      </w:r>
    </w:p>
    <w:p>
      <w:pPr>
        <w:spacing w:line="360" w:lineRule="auto"/>
        <w:pStyle w:val="example"/>
      </w:pPr>
      <w:r>
        <w:t>'No, no, let us play, for it is yet day,</w:t>
      </w:r>
    </w:p>
    <w:p>
      <w:pPr>
        <w:spacing w:line="360" w:lineRule="auto"/>
        <w:pStyle w:val="example"/>
      </w:pPr>
      <w:r>
        <w:t>And we cannot go to sleep;</w:t>
      </w:r>
    </w:p>
    <w:p>
      <w:pPr>
        <w:spacing w:line="360" w:lineRule="auto"/>
        <w:pStyle w:val="example"/>
      </w:pPr>
      <w:r>
        <w:t>Besides, in the sky the little birds fly,</w:t>
      </w:r>
    </w:p>
    <w:p>
      <w:pPr>
        <w:spacing w:line="360" w:lineRule="auto"/>
        <w:pStyle w:val="example"/>
      </w:pPr>
      <w:r>
        <w:t>And the hills are all covered with sheep.'</w:t>
      </w:r>
    </w:p>
    <w:p>
      <w:pPr>
        <w:spacing w:line="360" w:lineRule="auto"/>
        <w:pStyle w:val="example"/>
      </w:pPr>
      <w:r>
        <w:t>'Well, well, go and play till the light fades away,</w:t>
      </w:r>
    </w:p>
    <w:p>
      <w:pPr>
        <w:spacing w:line="360" w:lineRule="auto"/>
        <w:pStyle w:val="example"/>
      </w:pPr>
      <w:r>
        <w:t>And then go home to bed.'</w:t>
      </w:r>
    </w:p>
    <w:p>
      <w:pPr>
        <w:spacing w:before="240" w:beforeAutospacing="0"/>
        <w:pStyle w:val="example"/>
      </w:pPr>
      <w:r>
        <w:t>The little ones leaped, and shouted, and laughed,</w:t>
      </w:r>
    </w:p>
    <w:p>
      <w:pPr>
        <w:pStyle w:val="example"/>
      </w:pPr>
      <w:r>
        <w:t>And all the hills echoed.</w:t>
      </w:r>
    </w:p>
    <w:p>
      <w:pPr>
        <w:pStyle w:val="underline"/>
      </w:pPr>
      <w:r>
        <w:t>Find What pattern:</w:t>
      </w:r>
    </w:p>
    <w:p>
      <w:pPr>
        <w:pStyle w:val="regex"/>
      </w:pPr>
      <w:r>
        <w:t>&lt;&lt;[!^p]{1,}</w:t>
      </w:r>
    </w:p>
    <w:p>
      <w:pPr>
        <w:pStyle w:val="format"/>
      </w:pPr>
      <w:r>
        <w:t>+ Specific Paragraph Format (for example, with line spacing value of 1.5 lines as in the above text)</w:t>
      </w:r>
    </w:p>
    <w:p>
      <w:pPr>
        <w:pStyle w:val="underline"/>
      </w:pPr>
      <w:r>
        <w:t>Walk-through:</w:t>
      </w:r>
    </w:p>
    <w:p>
      <w:pPr/>
      <w:r>
        <w:rPr>
          <w:b/>
          <w:highlight w:val="white"/>
          <!-- awp:hilite=10092543 -->
        </w:rPr>
        <w:t>&lt;&lt;</w:t>
      </w:r>
      <w:r>
        <w:t xml:space="preserve"> matches the start of any paragraph.</w:t>
      </w:r>
    </w:p>
    <w:p>
      <w:pPr/>
      <w:r>
        <w:rPr>
          <w:b/>
          <w:highlight w:val="white"/>
          <!-- awp:hilite=10092543 -->
        </w:rPr>
        <w:t>[!^p]{1,}</w:t>
      </w:r>
      <w:r>
        <w:t xml:space="preserve"> will match one or more occurrences of anything that’s not a paragraph end mark. In other words, it will match all that follows any paragraph start.</w:t>
      </w:r>
    </w:p>
    <w:p>
      <w:pPr/>
      <w:r>
        <w:t xml:space="preserve">So </w:t>
      </w:r>
      <w:r>
        <w:rPr>
          <w:b/>
          <w:highlight w:val="white"/>
          <!-- awp:hilite=10092543 -->
        </w:rPr>
        <w:t>&lt;&lt;[!^p]{1,}</w:t>
      </w:r>
      <w:r>
        <w:t xml:space="preserve"> associated with a specific Paragraph Format will match any paragraph that is formatted in such a way.</w:t>
      </w:r>
    </w:p>
    <w:p>
      <w:pPr>
        <w:pStyle w:val="underline"/>
      </w:pPr>
      <w:r>
        <w:t>Replace With pattern:</w:t>
      </w:r>
    </w:p>
    <w:p>
      <w:pPr>
        <w:pStyle w:val="empty"/>
      </w:pPr>
      <w:r>
        <w:t>(Empty “Replace With” box)</w:t>
      </w:r>
    </w:p>
    <w:p>
      <w:pPr>
        <w:pStyle w:val="format"/>
      </w:pPr>
      <w:r>
        <w:t>+ Specific Style Format (in this example, the “1.5 Line Spacing” style)</w:t>
      </w:r>
    </w:p>
    <w:p>
      <w:pPr>
        <w:pStyle w:val="underline"/>
      </w:pPr>
      <w:r>
        <w:t>Result (the</w:t>
      </w:r>
      <w:r>
        <w:rPr>
          <w:i/>
        </w:rPr>
        <w:t>“1.5 Line Spacing” style has been applied to the appropriate paragraphs</w:t>
      </w:r>
      <w:r>
        <w:t>):</w:t>
      </w:r>
    </w:p>
    <w:p>
      <w:pPr>
        <w:spacing w:before="240" w:beforeAutospacing="0" w:after="240" w:afterAutospacing="0"/>
        <w:pStyle w:val="example"/>
      </w:pPr>
      <w:r>
        <w:t>NURSE'S SONG</w:t>
      </w:r>
    </w:p>
    <w:p>
      <w:pPr>
        <w:pStyle w:val="example"/>
      </w:pPr>
      <w:r>
        <w:t>When voices of children are heard on the green,</w:t>
      </w:r>
    </w:p>
    <w:p>
      <w:pPr>
        <w:pStyle w:val="example"/>
      </w:pPr>
      <w:r>
        <w:t>And laughing is heard on the hill,</w:t>
      </w:r>
    </w:p>
    <w:p>
      <w:pPr>
        <w:pStyle w:val="example"/>
      </w:pPr>
      <w:r>
        <w:t>My heart is at rest within my breast,</w:t>
      </w:r>
    </w:p>
    <w:p>
      <w:pPr>
        <w:spacing w:after="240" w:afterAutospacing="0"/>
        <w:pStyle w:val="example"/>
      </w:pPr>
      <w:r>
        <w:t>And everything else is still.</w:t>
      </w:r>
    </w:p>
    <w:p>
      <w:pPr>
        <w:pStyle w:val="15LineSpacing"/>
      </w:pPr>
      <w:r>
        <w:t>'Then come home, my children, the sun is gone down,</w:t>
      </w:r>
    </w:p>
    <w:p>
      <w:pPr>
        <w:pStyle w:val="15LineSpacing"/>
      </w:pPr>
      <w:r>
        <w:t>And the dews of night arise;</w:t>
      </w:r>
    </w:p>
    <w:p>
      <w:pPr>
        <w:pStyle w:val="15LineSpacing"/>
      </w:pPr>
      <w:r>
        <w:t>Come, come, leave off play, and let us away,</w:t>
      </w:r>
    </w:p>
    <w:p>
      <w:pPr>
        <w:pStyle w:val="15LineSpacing"/>
      </w:pPr>
      <w:r>
        <w:t>Till the morning appears in the skies.'</w:t>
      </w:r>
    </w:p>
    <w:p>
      <w:pPr>
        <w:pStyle w:val="15LineSpacing"/>
      </w:pPr>
      <w:r>
        <w:t>'No, no, let us play, for it is yet day,</w:t>
      </w:r>
    </w:p>
    <w:p>
      <w:pPr>
        <w:pStyle w:val="15LineSpacing"/>
      </w:pPr>
      <w:r>
        <w:t>And we cannot go to sleep;</w:t>
      </w:r>
    </w:p>
    <w:p>
      <w:pPr>
        <w:pStyle w:val="15LineSpacing"/>
      </w:pPr>
      <w:r>
        <w:t>Besides, in the sky the little birds fly,</w:t>
      </w:r>
    </w:p>
    <w:p>
      <w:pPr>
        <w:pStyle w:val="15LineSpacing"/>
      </w:pPr>
      <w:r>
        <w:t>And the hills are all covered with sheep.'</w:t>
      </w:r>
    </w:p>
    <w:p>
      <w:pPr>
        <w:pStyle w:val="15LineSpacing"/>
      </w:pPr>
      <w:r>
        <w:t>'Well, well, go and play till the light fades away,</w:t>
      </w:r>
    </w:p>
    <w:p>
      <w:pPr>
        <w:pStyle w:val="15LineSpacing"/>
      </w:pPr>
      <w:r>
        <w:t>And then go home to bed.'</w:t>
      </w:r>
    </w:p>
    <w:p>
      <w:pPr>
        <w:spacing w:before="240" w:beforeAutospacing="0"/>
        <w:pStyle w:val="example"/>
      </w:pPr>
      <w:r>
        <w:t>The little ones leaped, and shouted, and laughed,</w:t>
      </w:r>
    </w:p>
    <w:p>
      <w:pPr>
        <w:pStyle w:val="example"/>
      </w:pPr>
      <w:r>
        <w:t>And all the hills echoed.</w:t>
      </w:r>
    </w:p>
    <w:p>
      <w:pPr>
        <w:pStyle w:val="Heading1"/>
      </w:pPr>
      <w:r/>
      <w:bookmarkStart w:id="199" w:name="Find_fragments_of_text_not_using_a_speci"/>
      <w:r>
        <w:t>Find paragraphs not using a specific style. Reformat these paragraphs with an appropriate style.</w:t>
      </w:r>
      <w:bookmarkEnd w:id="199"/>
    </w:p>
    <w:p>
      <w:pPr>
        <w:pStyle w:val="underline"/>
      </w:pPr>
      <w:r>
        <w:t>Target text with some paragraphs using the “song” style, while other paragraphs use the “Normal” style manually reformatted in italics and the “Comic Sans MS” font :</w:t>
      </w:r>
    </w:p>
    <w:p>
      <w:pPr>
        <w:pStyle w:val="song"/>
      </w:pPr>
      <w:r>
        <w:t>SONGS OF INNOCENCE</w:t>
      </w:r>
    </w:p>
    <w:p>
      <w:pPr>
        <w:pStyle w:val="song"/>
      </w:pPr>
    </w:p>
    <w:p>
      <w:pPr>
        <w:pStyle w:val="song"/>
      </w:pPr>
      <w:r>
        <w:t>Piping down the valleys wild,</w:t>
      </w:r>
    </w:p>
    <w:p>
      <w:pPr>
        <w:pStyle w:val="song"/>
      </w:pPr>
      <w:r>
        <w:t>Piping songs of pleasant glee,</w:t>
      </w:r>
    </w:p>
    <w:p>
      <w:pPr>
        <w:pStyle w:val="song"/>
      </w:pPr>
      <w:r>
        <w:t>On a cloud I saw a child,</w:t>
      </w:r>
    </w:p>
    <w:p>
      <w:pPr>
        <w:pStyle w:val="song"/>
      </w:pPr>
      <w:r>
        <w:t>And he laughing said to me:</w:t>
      </w:r>
    </w:p>
    <w:p>
      <w:pPr>
        <w:pStyle w:val="song"/>
      </w:pPr>
    </w:p>
    <w:p>
      <w:pPr>
        <w:spacing w:before="100" w:beforeAutospacing="0" w:after="100" w:afterAutospacing="0"/>
        <w:jc w:val="center"/>
        <w:widowControl w:val="0"/>
        <w:rPr>
          <w:rFonts w:ascii="Comic Sans MS" w:hAnsi="Comic Sans MS" w:eastAsia="Comic Sans MS"/>
          <w:i/>
        </w:rPr>
      </w:pPr>
      <w:r>
        <w:rPr>
          <w:rFonts w:ascii="Comic Sans MS" w:hAnsi="Comic Sans MS" w:eastAsia="Comic Sans MS"/>
          <w:i/>
        </w:rPr>
        <w:t>'Pipe a song about a Lamb!'</w:t>
      </w:r>
    </w:p>
    <w:p>
      <w:pPr>
        <w:pStyle w:val="song"/>
      </w:pPr>
      <w:r>
        <w:t>So I piped with merry cheer.</w:t>
      </w:r>
    </w:p>
    <w:p>
      <w:pPr>
        <w:spacing w:before="100" w:beforeAutospacing="0" w:after="100" w:afterAutospacing="0"/>
        <w:jc w:val="center"/>
        <w:widowControl w:val="0"/>
        <w:rPr>
          <w:rFonts w:ascii="Comic Sans MS" w:hAnsi="Comic Sans MS" w:eastAsia="Comic Sans MS"/>
          <w:i/>
        </w:rPr>
      </w:pPr>
      <w:r>
        <w:rPr>
          <w:rFonts w:ascii="Comic Sans MS" w:hAnsi="Comic Sans MS" w:eastAsia="Comic Sans MS"/>
          <w:i/>
        </w:rPr>
        <w:t>'Piper, pipe that song again.'</w:t>
      </w:r>
    </w:p>
    <w:p>
      <w:pPr>
        <w:pStyle w:val="song"/>
      </w:pPr>
      <w:r>
        <w:t>So I piped:  he wept to hear.</w:t>
      </w:r>
    </w:p>
    <w:p>
      <w:pPr>
        <w:pStyle w:val="song"/>
      </w:pPr>
    </w:p>
    <w:p>
      <w:pPr>
        <w:spacing w:before="100" w:beforeAutospacing="0" w:after="100" w:afterAutospacing="0"/>
        <w:jc w:val="center"/>
        <w:widowControl w:val="0"/>
        <w:rPr>
          <w:rFonts w:ascii="Comic Sans MS" w:hAnsi="Comic Sans MS" w:eastAsia="Comic Sans MS"/>
          <w:i/>
        </w:rPr>
      </w:pPr>
      <w:r>
        <w:rPr>
          <w:rFonts w:ascii="Comic Sans MS" w:hAnsi="Comic Sans MS" w:eastAsia="Comic Sans MS"/>
          <w:i/>
        </w:rPr>
        <w:t>'Drop thy pipe, thy happy pipe;</w:t>
      </w:r>
    </w:p>
    <w:p>
      <w:pPr>
        <w:spacing w:before="100" w:beforeAutospacing="0" w:after="100" w:afterAutospacing="0"/>
        <w:jc w:val="center"/>
        <w:widowControl w:val="0"/>
        <w:rPr>
          <w:rFonts w:ascii="Comic Sans MS" w:hAnsi="Comic Sans MS" w:eastAsia="Comic Sans MS"/>
          <w:i/>
        </w:rPr>
      </w:pPr>
      <w:r>
        <w:rPr>
          <w:rFonts w:ascii="Comic Sans MS" w:hAnsi="Comic Sans MS" w:eastAsia="Comic Sans MS"/>
          <w:i/>
        </w:rPr>
        <w:t>Sing thy songs of happy cheer!'</w:t>
      </w:r>
    </w:p>
    <w:p>
      <w:pPr>
        <w:pStyle w:val="song"/>
      </w:pPr>
      <w:r>
        <w:t>So I sung the same again,</w:t>
      </w:r>
    </w:p>
    <w:p>
      <w:pPr>
        <w:pStyle w:val="song"/>
      </w:pPr>
      <w:r>
        <w:t>While he wept with joy to hear.</w:t>
      </w:r>
    </w:p>
    <w:p>
      <w:pPr>
        <w:pStyle w:val="song"/>
      </w:pPr>
    </w:p>
    <w:p>
      <w:pPr>
        <w:spacing w:before="100" w:beforeAutospacing="0" w:after="100" w:afterAutospacing="0"/>
        <w:jc w:val="center"/>
        <w:widowControl w:val="0"/>
        <w:rPr>
          <w:rFonts w:ascii="Comic Sans MS" w:hAnsi="Comic Sans MS" w:eastAsia="Comic Sans MS"/>
          <w:i/>
        </w:rPr>
      </w:pPr>
      <w:r>
        <w:rPr>
          <w:rFonts w:ascii="Comic Sans MS" w:hAnsi="Comic Sans MS" w:eastAsia="Comic Sans MS"/>
          <w:i/>
        </w:rPr>
        <w:t>'Piper, sit thee down and write</w:t>
      </w:r>
    </w:p>
    <w:p>
      <w:pPr>
        <w:spacing w:before="100" w:beforeAutospacing="0" w:after="100" w:afterAutospacing="0"/>
        <w:jc w:val="center"/>
        <w:widowControl w:val="0"/>
        <w:rPr>
          <w:rFonts w:ascii="Comic Sans MS" w:hAnsi="Comic Sans MS" w:eastAsia="Comic Sans MS"/>
          <w:i/>
        </w:rPr>
      </w:pPr>
      <w:r>
        <w:rPr>
          <w:rFonts w:ascii="Comic Sans MS" w:hAnsi="Comic Sans MS" w:eastAsia="Comic Sans MS"/>
          <w:i/>
        </w:rPr>
        <w:t>In a book, that all may read.'</w:t>
      </w:r>
    </w:p>
    <w:p>
      <w:pPr>
        <w:pStyle w:val="song"/>
      </w:pPr>
      <w:r>
        <w:t>So he vanished from my sight;</w:t>
      </w:r>
    </w:p>
    <w:p>
      <w:pPr>
        <w:pStyle w:val="song"/>
      </w:pPr>
      <w:r>
        <w:t>And I plucked a hollow reed,</w:t>
      </w:r>
    </w:p>
    <w:p>
      <w:pPr>
        <w:pStyle w:val="song"/>
      </w:pPr>
    </w:p>
    <w:p>
      <w:pPr>
        <w:pStyle w:val="song"/>
      </w:pPr>
      <w:r>
        <w:t>And I made a rural pen,</w:t>
      </w:r>
    </w:p>
    <w:p>
      <w:pPr>
        <w:pStyle w:val="song"/>
      </w:pPr>
      <w:r>
        <w:t>And I stained the water clear,</w:t>
      </w:r>
    </w:p>
    <w:p>
      <w:pPr>
        <w:pStyle w:val="song"/>
      </w:pPr>
      <w:r>
        <w:t>And I wrote my happy songs</w:t>
      </w:r>
    </w:p>
    <w:p>
      <w:pPr>
        <w:pStyle w:val="song"/>
      </w:pPr>
      <w:r>
        <w:t>Every child may joy to hear.</w:t>
      </w:r>
    </w:p>
    <w:p>
      <w:pPr>
        <w:pStyle w:val="underline"/>
      </w:pPr>
      <w:r>
        <w:t>Find What pattern:</w:t>
      </w:r>
    </w:p>
    <w:p>
      <w:pPr>
        <w:pStyle w:val="empty"/>
      </w:pPr>
      <w:r>
        <w:t>(Empty “Find What” box)</w:t>
      </w:r>
    </w:p>
    <w:p>
      <w:pPr>
        <w:pStyle w:val="format"/>
      </w:pPr>
      <w:r>
        <w:t>+ Specific Style Format (the “song” style in this example)</w:t>
      </w:r>
    </w:p>
    <w:p>
      <w:pPr>
        <w:rPr>
          <w:u w:val="single"/>
        </w:rPr>
      </w:pPr>
      <w:r>
        <w:rPr>
          <w:u w:val="single"/>
        </w:rPr>
        <w:t>Result (selection made by Atlantis after a press on the “Find &amp; Select All” button):</w:t>
      </w:r>
    </w:p>
    <w:p>
      <w:pPr>
        <w:pStyle w:val="song"/>
        <w:rPr>
          <w:highlight w:val="white"/>
        </w:rPr>
      </w:pPr>
      <w:r>
        <w:rPr>
          <w:color w:val="FFFFFF"/>
          <w:highlight w:val="black"/>
        </w:rPr>
        <w:t>SONGS OF INNOCENCE</w:t>
      </w:r>
    </w:p>
    <w:p>
      <w:pPr>
        <w:pStyle w:val="song"/>
        <w:rPr>
          <w:highlight w:val="white"/>
        </w:rPr>
      </w:pPr>
    </w:p>
    <w:p>
      <w:pPr>
        <w:pStyle w:val="song"/>
        <w:rPr>
          <w:highlight w:val="white"/>
        </w:rPr>
      </w:pPr>
      <w:r>
        <w:rPr>
          <w:color w:val="FFFFFF"/>
          <w:highlight w:val="black"/>
        </w:rPr>
        <w:t>Piping down the valleys wild,</w:t>
      </w:r>
    </w:p>
    <w:p>
      <w:pPr>
        <w:pStyle w:val="song"/>
        <w:rPr>
          <w:highlight w:val="white"/>
        </w:rPr>
      </w:pPr>
      <w:r>
        <w:rPr>
          <w:color w:val="FFFFFF"/>
          <w:highlight w:val="black"/>
        </w:rPr>
        <w:t>Piping songs of pleasant glee,</w:t>
      </w:r>
    </w:p>
    <w:p>
      <w:pPr>
        <w:pStyle w:val="song"/>
        <w:rPr>
          <w:highlight w:val="white"/>
        </w:rPr>
      </w:pPr>
      <w:r>
        <w:rPr>
          <w:color w:val="FFFFFF"/>
          <w:highlight w:val="black"/>
        </w:rPr>
        <w:t>On a cloud I saw a child,</w:t>
      </w:r>
    </w:p>
    <w:p>
      <w:pPr>
        <w:pStyle w:val="song"/>
        <w:rPr>
          <w:highlight w:val="white"/>
        </w:rPr>
      </w:pPr>
      <w:r>
        <w:rPr>
          <w:color w:val="FFFFFF"/>
          <w:highlight w:val="black"/>
        </w:rPr>
        <w:t>And he laughing said to me:</w:t>
      </w:r>
    </w:p>
    <w:p>
      <w:pPr>
        <w:pStyle w:val="song"/>
        <w:rPr>
          <w:highlight w:val="white"/>
        </w:rPr>
      </w:pPr>
    </w:p>
    <w:p>
      <w:pPr>
        <w:spacing w:before="100" w:beforeAutospacing="0" w:after="100" w:afterAutospacing="0"/>
        <w:jc w:val="center"/>
        <w:widowControl w:val="0"/>
        <w:rPr>
          <w:rFonts w:ascii="Comic Sans MS" w:hAnsi="Comic Sans MS" w:eastAsia="Comic Sans MS"/>
          <w:i/>
        </w:rPr>
      </w:pPr>
      <w:r>
        <w:rPr>
          <w:rFonts w:ascii="Comic Sans MS" w:hAnsi="Comic Sans MS" w:eastAsia="Comic Sans MS"/>
          <w:i/>
        </w:rPr>
        <w:t>'Pipe a song about a Lamb!'</w:t>
      </w:r>
    </w:p>
    <w:p>
      <w:pPr>
        <w:pStyle w:val="song"/>
        <w:rPr>
          <w:highlight w:val="white"/>
        </w:rPr>
      </w:pPr>
      <w:r>
        <w:rPr>
          <w:color w:val="FFFFFF"/>
          <w:highlight w:val="black"/>
        </w:rPr>
        <w:t>So I piped with merry cheer.</w:t>
      </w:r>
    </w:p>
    <w:p>
      <w:pPr>
        <w:spacing w:before="100" w:beforeAutospacing="0" w:after="100" w:afterAutospacing="0"/>
        <w:jc w:val="center"/>
        <w:widowControl w:val="0"/>
        <w:rPr>
          <w:rFonts w:ascii="Comic Sans MS" w:hAnsi="Comic Sans MS" w:eastAsia="Comic Sans MS"/>
          <w:i/>
        </w:rPr>
      </w:pPr>
      <w:r>
        <w:rPr>
          <w:rFonts w:ascii="Comic Sans MS" w:hAnsi="Comic Sans MS" w:eastAsia="Comic Sans MS"/>
          <w:i/>
        </w:rPr>
        <w:t>'Piper, pipe that song again.'</w:t>
      </w:r>
    </w:p>
    <w:p>
      <w:pPr>
        <w:pStyle w:val="song"/>
        <w:rPr>
          <w:highlight w:val="white"/>
        </w:rPr>
      </w:pPr>
      <w:r>
        <w:rPr>
          <w:color w:val="FFFFFF"/>
          <w:highlight w:val="black"/>
        </w:rPr>
        <w:t>So I piped:  he wept to hear.</w:t>
      </w:r>
    </w:p>
    <w:p>
      <w:pPr>
        <w:pStyle w:val="song"/>
      </w:pPr>
    </w:p>
    <w:p>
      <w:pPr>
        <w:spacing w:before="100" w:beforeAutospacing="0" w:after="100" w:afterAutospacing="0"/>
        <w:jc w:val="center"/>
        <w:widowControl w:val="0"/>
        <w:rPr>
          <w:rFonts w:ascii="Comic Sans MS" w:hAnsi="Comic Sans MS" w:eastAsia="Comic Sans MS"/>
          <w:i/>
        </w:rPr>
      </w:pPr>
      <w:r>
        <w:rPr>
          <w:rFonts w:ascii="Comic Sans MS" w:hAnsi="Comic Sans MS" w:eastAsia="Comic Sans MS"/>
          <w:i/>
        </w:rPr>
        <w:t>'Drop thy pipe, thy happy pipe;</w:t>
      </w:r>
    </w:p>
    <w:p>
      <w:pPr>
        <w:spacing w:before="100" w:beforeAutospacing="0" w:after="100" w:afterAutospacing="0"/>
        <w:jc w:val="center"/>
        <w:widowControl w:val="0"/>
        <w:rPr>
          <w:rFonts w:ascii="Comic Sans MS" w:hAnsi="Comic Sans MS" w:eastAsia="Comic Sans MS"/>
          <w:i/>
        </w:rPr>
      </w:pPr>
      <w:r>
        <w:rPr>
          <w:rFonts w:ascii="Comic Sans MS" w:hAnsi="Comic Sans MS" w:eastAsia="Comic Sans MS"/>
          <w:i/>
        </w:rPr>
        <w:t>Sing thy songs of happy cheer!'</w:t>
      </w:r>
    </w:p>
    <w:p>
      <w:pPr>
        <w:pStyle w:val="song"/>
        <w:rPr>
          <w:highlight w:val="white"/>
        </w:rPr>
      </w:pPr>
      <w:r>
        <w:rPr>
          <w:color w:val="FFFFFF"/>
          <w:highlight w:val="black"/>
        </w:rPr>
        <w:t>So I sung the same again,</w:t>
      </w:r>
    </w:p>
    <w:p>
      <w:pPr>
        <w:pStyle w:val="song"/>
        <w:rPr>
          <w:highlight w:val="white"/>
        </w:rPr>
      </w:pPr>
      <w:r>
        <w:rPr>
          <w:color w:val="FFFFFF"/>
          <w:highlight w:val="black"/>
        </w:rPr>
        <w:t>While he wept with joy to hear.</w:t>
      </w:r>
    </w:p>
    <w:p>
      <w:pPr>
        <w:pStyle w:val="song"/>
      </w:pPr>
    </w:p>
    <w:p>
      <w:pPr>
        <w:spacing w:before="100" w:beforeAutospacing="0" w:after="100" w:afterAutospacing="0"/>
        <w:jc w:val="center"/>
        <w:widowControl w:val="0"/>
        <w:rPr>
          <w:rFonts w:ascii="Comic Sans MS" w:hAnsi="Comic Sans MS" w:eastAsia="Comic Sans MS"/>
          <w:i/>
        </w:rPr>
      </w:pPr>
      <w:r>
        <w:rPr>
          <w:rFonts w:ascii="Comic Sans MS" w:hAnsi="Comic Sans MS" w:eastAsia="Comic Sans MS"/>
          <w:i/>
        </w:rPr>
        <w:t>'Piper, sit thee down and write</w:t>
      </w:r>
    </w:p>
    <w:p>
      <w:pPr>
        <w:spacing w:before="100" w:beforeAutospacing="0" w:after="100" w:afterAutospacing="0"/>
        <w:jc w:val="center"/>
        <w:widowControl w:val="0"/>
        <w:rPr>
          <w:rFonts w:ascii="Comic Sans MS" w:hAnsi="Comic Sans MS" w:eastAsia="Comic Sans MS"/>
          <w:i/>
        </w:rPr>
      </w:pPr>
      <w:r>
        <w:rPr>
          <w:rFonts w:ascii="Comic Sans MS" w:hAnsi="Comic Sans MS" w:eastAsia="Comic Sans MS"/>
          <w:i/>
        </w:rPr>
        <w:t>In a book, that all may read.'</w:t>
      </w:r>
    </w:p>
    <w:p>
      <w:pPr>
        <w:pStyle w:val="song"/>
        <w:rPr>
          <w:highlight w:val="white"/>
        </w:rPr>
      </w:pPr>
      <w:r>
        <w:rPr>
          <w:color w:val="FFFFFF"/>
          <w:highlight w:val="black"/>
        </w:rPr>
        <w:t>So he vanished from my sight;</w:t>
      </w:r>
    </w:p>
    <w:p>
      <w:pPr>
        <w:pStyle w:val="song"/>
        <w:rPr>
          <w:highlight w:val="white"/>
        </w:rPr>
      </w:pPr>
      <w:r>
        <w:rPr>
          <w:color w:val="FFFFFF"/>
          <w:highlight w:val="black"/>
        </w:rPr>
        <w:t>And I plucked a hollow reed,</w:t>
      </w:r>
    </w:p>
    <w:p>
      <w:pPr>
        <w:pStyle w:val="song"/>
        <w:rPr>
          <w:highlight w:val="white"/>
        </w:rPr>
      </w:pPr>
    </w:p>
    <w:p>
      <w:pPr>
        <w:pStyle w:val="song"/>
        <w:rPr>
          <w:highlight w:val="white"/>
        </w:rPr>
      </w:pPr>
      <w:r>
        <w:rPr>
          <w:color w:val="FFFFFF"/>
          <w:highlight w:val="black"/>
        </w:rPr>
        <w:t>And I made a rural pen,</w:t>
      </w:r>
    </w:p>
    <w:p>
      <w:pPr>
        <w:pStyle w:val="song"/>
        <w:rPr>
          <w:highlight w:val="white"/>
        </w:rPr>
      </w:pPr>
      <w:r>
        <w:rPr>
          <w:color w:val="FFFFFF"/>
          <w:highlight w:val="black"/>
        </w:rPr>
        <w:t>And I stained the water clear,</w:t>
      </w:r>
    </w:p>
    <w:p>
      <w:pPr>
        <w:pStyle w:val="song"/>
        <w:rPr>
          <w:highlight w:val="white"/>
        </w:rPr>
      </w:pPr>
      <w:r>
        <w:rPr>
          <w:color w:val="FFFFFF"/>
          <w:highlight w:val="black"/>
        </w:rPr>
        <w:t>And I wrote my happy songs</w:t>
      </w:r>
    </w:p>
    <w:p>
      <w:pPr>
        <w:pStyle w:val="song"/>
      </w:pPr>
      <w:r>
        <w:rPr>
          <w:color w:val="FFFFFF"/>
          <w:highlight w:val="black"/>
        </w:rPr>
        <w:t>Every child may joy to hear.</w:t>
      </w:r>
    </w:p>
    <w:p>
      <w:pPr/>
      <w:r>
        <w:rPr>
          <w:u w:val="single"/>
        </w:rPr>
        <w:t>Next step:</w:t>
      </w:r>
      <w:r>
        <w:t xml:space="preserve"> Invert selection </w:t>
      </w:r>
      <w:r>
        <w:rPr>
          <w:i/>
        </w:rPr>
        <w:t>(press “Ctrl+K, A”)</w:t>
      </w:r>
    </w:p>
    <w:p>
      <w:pPr>
        <w:pStyle w:val="underline"/>
      </w:pPr>
      <w:r>
        <w:t>Result (inverted selection made by Atlantis):</w:t>
      </w:r>
    </w:p>
    <w:p>
      <w:pPr>
        <w:pStyle w:val="song"/>
      </w:pPr>
      <w:r>
        <w:t>SONGS OF INNOCENCE</w:t>
      </w:r>
    </w:p>
    <w:p>
      <w:pPr>
        <w:pStyle w:val="song"/>
      </w:pPr>
    </w:p>
    <w:p>
      <w:pPr>
        <w:pStyle w:val="song"/>
      </w:pPr>
      <w:r>
        <w:t>Piping down the valleys wild,</w:t>
      </w:r>
    </w:p>
    <w:p>
      <w:pPr>
        <w:pStyle w:val="song"/>
      </w:pPr>
      <w:r>
        <w:t>Piping songs of pleasant glee,</w:t>
      </w:r>
    </w:p>
    <w:p>
      <w:pPr>
        <w:pStyle w:val="song"/>
      </w:pPr>
      <w:r>
        <w:t>On a cloud I saw a child,</w:t>
      </w:r>
    </w:p>
    <w:p>
      <w:pPr>
        <w:pStyle w:val="song"/>
      </w:pPr>
      <w:r>
        <w:t>And he laughing said to me:</w:t>
      </w:r>
    </w:p>
    <w:p>
      <w:pPr>
        <w:pStyle w:val="song"/>
      </w:pPr>
    </w:p>
    <w:p>
      <w:pPr>
        <w:spacing w:before="100" w:beforeAutospacing="0" w:after="100" w:afterAutospacing="0"/>
        <w:jc w:val="center"/>
        <w:widowControl w:val="0"/>
        <w:rPr>
          <w:rFonts w:ascii="Comic Sans MS" w:hAnsi="Comic Sans MS" w:eastAsia="Comic Sans MS"/>
          <w:i/>
          <w:color w:val="FFFFFF"/>
          <w:highlight w:val="black"/>
        </w:rPr>
      </w:pPr>
      <w:r>
        <w:rPr>
          <w:rFonts w:ascii="Comic Sans MS" w:hAnsi="Comic Sans MS" w:eastAsia="Comic Sans MS"/>
          <w:i/>
          <w:color w:val="FFFFFF"/>
          <w:highlight w:val="black"/>
        </w:rPr>
        <w:t>'Pipe a song about a Lamb!'</w:t>
      </w:r>
    </w:p>
    <w:p>
      <w:pPr>
        <w:pStyle w:val="song"/>
      </w:pPr>
      <w:r>
        <w:t>So I piped with merry cheer.</w:t>
      </w:r>
    </w:p>
    <w:p>
      <w:pPr>
        <w:spacing w:before="100" w:beforeAutospacing="0" w:after="100" w:afterAutospacing="0"/>
        <w:jc w:val="center"/>
        <w:widowControl w:val="0"/>
        <w:rPr>
          <w:rFonts w:ascii="Comic Sans MS" w:hAnsi="Comic Sans MS" w:eastAsia="Comic Sans MS"/>
          <w:i/>
          <w:color w:val="FFFFFF"/>
          <w:highlight w:val="black"/>
        </w:rPr>
      </w:pPr>
      <w:r>
        <w:rPr>
          <w:rFonts w:ascii="Comic Sans MS" w:hAnsi="Comic Sans MS" w:eastAsia="Comic Sans MS"/>
          <w:i/>
          <w:color w:val="FFFFFF"/>
          <w:highlight w:val="black"/>
        </w:rPr>
        <w:t>'Piper, pipe that song again.'</w:t>
      </w:r>
    </w:p>
    <w:p>
      <w:pPr>
        <w:pStyle w:val="song"/>
      </w:pPr>
      <w:r>
        <w:t>So I piped:  he wept to hear.</w:t>
      </w:r>
    </w:p>
    <w:p>
      <w:pPr>
        <w:pStyle w:val="song"/>
      </w:pPr>
    </w:p>
    <w:p>
      <w:pPr>
        <w:spacing w:before="100" w:beforeAutospacing="0" w:after="100" w:afterAutospacing="0"/>
        <w:jc w:val="center"/>
        <w:widowControl w:val="0"/>
        <w:rPr>
          <w:rFonts w:ascii="Comic Sans MS" w:hAnsi="Comic Sans MS" w:eastAsia="Comic Sans MS"/>
          <w:i/>
          <w:color w:val="FFFFFF"/>
          <w:highlight w:val="black"/>
        </w:rPr>
      </w:pPr>
      <w:r>
        <w:rPr>
          <w:rFonts w:ascii="Comic Sans MS" w:hAnsi="Comic Sans MS" w:eastAsia="Comic Sans MS"/>
          <w:i/>
          <w:color w:val="FFFFFF"/>
          <w:highlight w:val="black"/>
        </w:rPr>
        <w:t>'Drop thy pipe, thy happy pipe;</w:t>
      </w:r>
    </w:p>
    <w:p>
      <w:pPr>
        <w:spacing w:before="100" w:beforeAutospacing="0" w:after="100" w:afterAutospacing="0"/>
        <w:jc w:val="center"/>
        <w:widowControl w:val="0"/>
        <w:rPr>
          <w:rFonts w:ascii="Comic Sans MS" w:hAnsi="Comic Sans MS" w:eastAsia="Comic Sans MS"/>
          <w:i/>
          <w:color w:val="FFFFFF"/>
          <w:highlight w:val="black"/>
        </w:rPr>
      </w:pPr>
      <w:r>
        <w:rPr>
          <w:rFonts w:ascii="Comic Sans MS" w:hAnsi="Comic Sans MS" w:eastAsia="Comic Sans MS"/>
          <w:i/>
          <w:color w:val="FFFFFF"/>
          <w:highlight w:val="black"/>
        </w:rPr>
        <w:t>Sing thy songs of happy cheer!'</w:t>
      </w:r>
    </w:p>
    <w:p>
      <w:pPr>
        <w:pStyle w:val="song"/>
      </w:pPr>
      <w:r>
        <w:t>So I sung the same again,</w:t>
      </w:r>
    </w:p>
    <w:p>
      <w:pPr>
        <w:pStyle w:val="song"/>
      </w:pPr>
      <w:r>
        <w:t>While he wept with joy to hear.</w:t>
      </w:r>
    </w:p>
    <w:p>
      <w:pPr>
        <w:pStyle w:val="song"/>
      </w:pPr>
    </w:p>
    <w:p>
      <w:pPr>
        <w:spacing w:before="100" w:beforeAutospacing="0" w:after="100" w:afterAutospacing="0"/>
        <w:jc w:val="center"/>
        <w:widowControl w:val="0"/>
        <w:rPr>
          <w:rFonts w:ascii="Comic Sans MS" w:hAnsi="Comic Sans MS" w:eastAsia="Comic Sans MS"/>
          <w:i/>
          <w:color w:val="FFFFFF"/>
          <w:highlight w:val="black"/>
        </w:rPr>
      </w:pPr>
      <w:r>
        <w:rPr>
          <w:rFonts w:ascii="Comic Sans MS" w:hAnsi="Comic Sans MS" w:eastAsia="Comic Sans MS"/>
          <w:i/>
          <w:color w:val="FFFFFF"/>
          <w:highlight w:val="black"/>
        </w:rPr>
        <w:t>'Piper, sit thee down and write</w:t>
      </w:r>
    </w:p>
    <w:p>
      <w:pPr>
        <w:spacing w:before="100" w:beforeAutospacing="0" w:after="100" w:afterAutospacing="0"/>
        <w:jc w:val="center"/>
        <w:widowControl w:val="0"/>
        <w:rPr>
          <w:rFonts w:ascii="Comic Sans MS" w:hAnsi="Comic Sans MS" w:eastAsia="Comic Sans MS"/>
          <w:i/>
          <w:color w:val="FFFFFF"/>
          <w:highlight w:val="black"/>
        </w:rPr>
      </w:pPr>
      <w:r>
        <w:rPr>
          <w:rFonts w:ascii="Comic Sans MS" w:hAnsi="Comic Sans MS" w:eastAsia="Comic Sans MS"/>
          <w:i/>
          <w:color w:val="FFFFFF"/>
          <w:highlight w:val="black"/>
        </w:rPr>
        <w:t>In a book, that all may read.'</w:t>
      </w:r>
    </w:p>
    <w:p>
      <w:pPr>
        <w:pStyle w:val="song"/>
      </w:pPr>
      <w:r>
        <w:t>So he vanished from my sight;</w:t>
      </w:r>
    </w:p>
    <w:p>
      <w:pPr>
        <w:pStyle w:val="song"/>
      </w:pPr>
      <w:r>
        <w:t>And I plucked a hollow reed,</w:t>
      </w:r>
    </w:p>
    <w:p>
      <w:pPr>
        <w:pStyle w:val="song"/>
      </w:pPr>
    </w:p>
    <w:p>
      <w:pPr>
        <w:pStyle w:val="song"/>
      </w:pPr>
      <w:r>
        <w:t>And I made a rural pen,</w:t>
      </w:r>
    </w:p>
    <w:p>
      <w:pPr>
        <w:pStyle w:val="song"/>
      </w:pPr>
      <w:r>
        <w:t>And I stained the water clear,</w:t>
      </w:r>
    </w:p>
    <w:p>
      <w:pPr>
        <w:pStyle w:val="song"/>
      </w:pPr>
      <w:r>
        <w:t>And I wrote my happy songs</w:t>
      </w:r>
    </w:p>
    <w:p>
      <w:pPr>
        <w:pStyle w:val="song"/>
        <w:rPr>
          <w:rFonts w:ascii="Segoe UI" w:hAnsi="Segoe UI" w:eastAsia="Segoe UI"/>
          <w:sz w:val="24"/>
        </w:rPr>
      </w:pPr>
      <w:r>
        <w:t>Every child may joy to hear.</w:t>
      </w:r>
    </w:p>
    <w:p>
      <w:pPr/>
      <w:r>
        <w:rPr>
          <w:u w:val="single"/>
        </w:rPr>
        <w:t>Final step:</w:t>
      </w:r>
      <w:r>
        <w:t xml:space="preserve"> Apply the “dialog” style to the inverted selection </w:t>
      </w:r>
      <w:r>
        <w:rPr>
          <w:i/>
        </w:rPr>
        <w:t>(the properties of the “dialog” style are “Normal + font: Comic Sans MS; italic; centered alignment; no widow/orphan control; spacing before: 5 pt; spacing after: 5 pt”)</w:t>
      </w:r>
      <w:r>
        <w:t>.</w:t>
      </w:r>
    </w:p>
    <w:p>
      <w:pPr>
        <w:pStyle w:val="underline"/>
      </w:pPr>
      <w:r>
        <w:t xml:space="preserve">Result </w:t>
      </w:r>
      <w:r>
        <w:rPr>
          <w:i/>
        </w:rPr>
        <w:t>(the paragraphs reformatted with the “dialog” style are artificially shown in "teal" font color)</w:t>
      </w:r>
      <w:r>
        <w:t>:</w:t>
      </w:r>
    </w:p>
    <w:p>
      <w:pPr>
        <w:pStyle w:val="song"/>
      </w:pPr>
      <w:r>
        <w:t>SONGS OF INNOCENCE</w:t>
      </w:r>
    </w:p>
    <w:p>
      <w:pPr>
        <w:pStyle w:val="song"/>
      </w:pPr>
    </w:p>
    <w:p>
      <w:pPr>
        <w:pStyle w:val="song"/>
      </w:pPr>
      <w:r>
        <w:t>Piping down the valleys wild,</w:t>
      </w:r>
    </w:p>
    <w:p>
      <w:pPr>
        <w:pStyle w:val="song"/>
      </w:pPr>
      <w:r>
        <w:t>Piping songs of pleasant glee,</w:t>
      </w:r>
    </w:p>
    <w:p>
      <w:pPr>
        <w:pStyle w:val="song"/>
      </w:pPr>
      <w:r>
        <w:t>On a cloud I saw a child,</w:t>
      </w:r>
    </w:p>
    <w:p>
      <w:pPr>
        <w:pStyle w:val="song"/>
      </w:pPr>
      <w:r>
        <w:t>And he laughing said to me:</w:t>
      </w:r>
    </w:p>
    <w:p>
      <w:pPr>
        <w:pStyle w:val="song"/>
      </w:pPr>
    </w:p>
    <w:p>
      <w:pPr>
        <w:pStyle w:val="dialog"/>
        <w:rPr>
          <w:highlight w:val="lightGray"/>
          <!-- awp:hilite=13434828 -->
        </w:rPr>
      </w:pPr>
      <w:r>
        <w:rPr>
          <w:highlight w:val="lightGray"/>
          <!-- awp:hilite=13434828 -->
        </w:rPr>
        <w:t>'Pipe a song about a Lamb!'</w:t>
      </w:r>
    </w:p>
    <w:p>
      <w:pPr>
        <w:pStyle w:val="song"/>
      </w:pPr>
      <w:r>
        <w:t>So I piped with merry cheer.</w:t>
      </w:r>
    </w:p>
    <w:p>
      <w:pPr>
        <w:pStyle w:val="dialog"/>
        <w:rPr>
          <w:highlight w:val="lightGray"/>
          <!-- awp:hilite=13434828 -->
        </w:rPr>
      </w:pPr>
      <w:r>
        <w:rPr>
          <w:highlight w:val="lightGray"/>
          <!-- awp:hilite=13434828 -->
        </w:rPr>
        <w:t>'Piper, pipe that song again.'</w:t>
      </w:r>
    </w:p>
    <w:p>
      <w:pPr>
        <w:pStyle w:val="song"/>
      </w:pPr>
      <w:r>
        <w:t>So I piped:  he wept to hear.</w:t>
      </w:r>
    </w:p>
    <w:p>
      <w:pPr>
        <w:pStyle w:val="song"/>
      </w:pPr>
    </w:p>
    <w:p>
      <w:pPr>
        <w:pStyle w:val="dialog"/>
        <w:rPr>
          <w:highlight w:val="lightGray"/>
          <!-- awp:hilite=13434828 -->
        </w:rPr>
      </w:pPr>
      <w:r>
        <w:rPr>
          <w:highlight w:val="lightGray"/>
          <!-- awp:hilite=13434828 -->
        </w:rPr>
        <w:t>'Drop thy pipe, thy happy pipe;</w:t>
      </w:r>
    </w:p>
    <w:p>
      <w:pPr>
        <w:pStyle w:val="dialog"/>
        <w:rPr>
          <w:highlight w:val="lightGray"/>
          <!-- awp:hilite=13434828 -->
        </w:rPr>
      </w:pPr>
      <w:r>
        <w:rPr>
          <w:highlight w:val="lightGray"/>
          <!-- awp:hilite=13434828 -->
        </w:rPr>
        <w:t>Sing thy songs of happy cheer!'</w:t>
      </w:r>
    </w:p>
    <w:p>
      <w:pPr>
        <w:pStyle w:val="song"/>
      </w:pPr>
      <w:r>
        <w:t>So I sung the same again,</w:t>
      </w:r>
    </w:p>
    <w:p>
      <w:pPr>
        <w:pStyle w:val="song"/>
      </w:pPr>
      <w:r>
        <w:t>While he wept with joy to hear.</w:t>
      </w:r>
    </w:p>
    <w:p>
      <w:pPr>
        <w:pStyle w:val="song"/>
      </w:pPr>
    </w:p>
    <w:p>
      <w:pPr>
        <w:pStyle w:val="dialog"/>
        <w:rPr>
          <w:highlight w:val="lightGray"/>
          <!-- awp:hilite=13434828 -->
        </w:rPr>
      </w:pPr>
      <w:r>
        <w:rPr>
          <w:highlight w:val="lightGray"/>
          <!-- awp:hilite=13434828 -->
        </w:rPr>
        <w:t>'Piper, sit thee down and write</w:t>
      </w:r>
    </w:p>
    <w:p>
      <w:pPr>
        <w:pStyle w:val="dialog"/>
        <w:rPr>
          <w:highlight w:val="lightGray"/>
          <!-- awp:hilite=13434828 -->
        </w:rPr>
      </w:pPr>
      <w:r>
        <w:rPr>
          <w:highlight w:val="lightGray"/>
          <!-- awp:hilite=13434828 -->
        </w:rPr>
        <w:t>In a book, that all may read.'</w:t>
      </w:r>
    </w:p>
    <w:p>
      <w:pPr>
        <w:pStyle w:val="song"/>
      </w:pPr>
      <w:r>
        <w:t>So he vanished from my sight;</w:t>
      </w:r>
    </w:p>
    <w:p>
      <w:pPr>
        <w:pStyle w:val="song"/>
      </w:pPr>
      <w:r>
        <w:t>And I plucked a hollow reed,</w:t>
      </w:r>
    </w:p>
    <w:p>
      <w:pPr>
        <w:pStyle w:val="song"/>
      </w:pPr>
    </w:p>
    <w:p>
      <w:pPr>
        <w:pStyle w:val="song"/>
      </w:pPr>
      <w:r>
        <w:t>And I made a rural pen,</w:t>
      </w:r>
    </w:p>
    <w:p>
      <w:pPr>
        <w:pStyle w:val="song"/>
      </w:pPr>
      <w:r>
        <w:t>And I stained the water clear,</w:t>
      </w:r>
    </w:p>
    <w:p>
      <w:pPr>
        <w:pStyle w:val="song"/>
      </w:pPr>
      <w:r>
        <w:t>And I wrote my happy songs</w:t>
      </w:r>
    </w:p>
    <w:p>
      <w:pPr>
        <w:pStyle w:val="song"/>
        <w:rPr>
          <w:rFonts w:ascii="Segoe UI" w:hAnsi="Segoe UI" w:eastAsia="Segoe UI"/>
          <w:sz w:val="24"/>
        </w:rPr>
      </w:pPr>
      <w:r>
        <w:t>Every child may joy to hear.</w:t>
      </w:r>
    </w:p>
    <w:p>
      <w:pPr>
        <w:pStyle w:val="Heading1"/>
      </w:pPr>
      <w:r/>
      <w:bookmarkStart w:id="200" w:name="Find_any_blank_paragraph"/>
      <w:r>
        <w:t>Find any blank paragraph.</w:t>
      </w:r>
      <w:bookmarkEnd w:id="200"/>
    </w:p>
    <w:p>
      <w:pPr>
        <w:pStyle w:val="underline"/>
      </w:pPr>
      <w:r>
        <w:t>Target Text:</w:t>
      </w:r>
    </w:p>
    <w:p>
      <w:pPr>
        <w:pStyle w:val="example"/>
      </w:pPr>
      <w:r>
        <w:t>‘If you talk of Murphy and Francis Moore, gentlemen,’ said the lamplighter who was in the chair, ‘I mean to say that neither of ’em ever had any more to do with the stars than Tom Grig had.’</w:t>
      </w:r>
    </w:p>
    <w:p>
      <w:pPr>
        <w:pStyle w:val="example"/>
      </w:pPr>
    </w:p>
    <w:p>
      <w:pPr>
        <w:pStyle w:val="example"/>
      </w:pPr>
      <w:r>
        <w:t>‘And what had HE to do with ’em?’ asked the lamplighter who officiated as vice.</w:t>
      </w:r>
    </w:p>
    <w:p>
      <w:pPr>
        <w:pStyle w:val="example"/>
      </w:pPr>
    </w:p>
    <w:p>
      <w:pPr>
        <w:pStyle w:val="example"/>
      </w:pPr>
      <w:r>
        <w:t>‘Nothing at all,’ replied the other; ‘just exactly nothing at all.’</w:t>
      </w:r>
    </w:p>
    <w:p>
      <w:pPr>
        <w:pStyle w:val="example"/>
      </w:pPr>
    </w:p>
    <w:p>
      <w:pPr>
        <w:pStyle w:val="example"/>
      </w:pPr>
      <w:r>
        <w:t>‘Do you mean to say you don’t believe in Murphy, then?’ demanded the lamplighter who had opened the discussion.</w:t>
      </w:r>
    </w:p>
    <w:p>
      <w:pPr>
        <w:pStyle w:val="example"/>
      </w:pPr>
    </w:p>
    <w:p>
      <w:pPr>
        <w:pStyle w:val="example"/>
      </w:pPr>
      <w:r>
        <w:t>‘I mean to say I believe in Tom Grig,’ replied the chairman. ‘Whether I believe in Murphy, or not, is a matter between me and my conscience; and whether Murphy believes in himself, or not, is a matter between him and his conscience. Gentlemen, I drink your health.’</w:t>
      </w:r>
    </w:p>
    <w:p>
      <w:pPr>
        <w:pStyle w:val="underline"/>
      </w:pPr>
      <w:r>
        <w:t>Find What pattern:</w:t>
      </w:r>
    </w:p>
    <w:p>
      <w:pPr>
        <w:pStyle w:val="regex"/>
      </w:pPr>
      <w:r>
        <w:t>&lt;&lt;^p</w:t>
      </w:r>
    </w:p>
    <w:p>
      <w:pPr>
        <w:pStyle w:val="underline"/>
      </w:pPr>
      <w:r>
        <w:t>Walk-through:</w:t>
      </w:r>
    </w:p>
    <w:p>
      <w:pPr/>
      <w:r>
        <w:rPr>
          <w:b/>
          <w:highlight w:val="white"/>
          <!-- awp:hilite=10092543 -->
        </w:rPr>
        <w:t>&lt;&lt;</w:t>
      </w:r>
      <w:r>
        <w:t xml:space="preserve"> matches the start of any paragraph.</w:t>
      </w:r>
    </w:p>
    <w:p>
      <w:pPr/>
      <w:r>
        <w:rPr>
          <w:b/>
          <w:highlight w:val="white"/>
          <!-- awp:hilite=10092543 -->
        </w:rPr>
        <w:t>^p</w:t>
      </w:r>
      <w:r>
        <w:t xml:space="preserve"> matches any paragraph end mark.</w:t>
      </w:r>
    </w:p>
    <w:p>
      <w:pPr/>
      <w:r>
        <w:t xml:space="preserve">So </w:t>
      </w:r>
      <w:r>
        <w:rPr>
          <w:b/>
          <w:highlight w:val="white"/>
          <!-- awp:hilite=10092543 -->
        </w:rPr>
        <w:t>&lt;&lt;^p</w:t>
      </w:r>
      <w:r>
        <w:t xml:space="preserve"> will match any paragraph made up of only a paragraph end mark, i.e. a blank paragraph.</w:t>
      </w:r>
    </w:p>
    <w:p>
      <w:pPr>
        <w:pStyle w:val="underline"/>
      </w:pPr>
      <w:r>
        <w:t xml:space="preserve">Result </w:t>
      </w:r>
      <w:r>
        <w:rPr>
          <w:i/>
        </w:rPr>
        <w:t>(screen capture of the selection made by Atlantis)</w:t>
      </w:r>
      <w:r>
        <w:t>:</w:t>
      </w:r>
    </w:p>
    <w:p>
      <w:pPr/>
      <w:r>
        <w:drawing>
          <wp:inline>
            <wp:extent cx="5876925" cy="305752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3"/>
                    <a:srcRect/>
                    <a:stretch>
                      <a:fillRect/>
                    </a:stretch>
                  </pic:blipFill>
                  <pic:spPr bwMode="auto">
                    <a:xfrm>
                      <a:off x="0" y="0"/>
                      <a:ext cx="5876925" cy="3057525"/>
                    </a:xfrm>
                    <a:prstGeom prst="rect">
                      <a:avLst/>
                    </a:prstGeom>
                    <a:noFill/>
                  </pic:spPr>
                </pic:pic>
              </a:graphicData>
            </a:graphic>
          </wp:inline>
        </w:drawing>
      </w:r>
    </w:p>
    <w:p>
      <w:pPr>
        <w:pStyle w:val="Heading1"/>
      </w:pPr>
      <w:r/>
      <w:bookmarkStart w:id="201" w:name="Find_sequences_of_2_or_more_consecutive"/>
      <w:r>
        <w:t>Find sequences of 2 or more consecutive paragraph end marks.</w:t>
      </w:r>
      <w:bookmarkEnd w:id="201"/>
    </w:p>
    <w:p>
      <w:pPr>
        <w:pStyle w:val="underline"/>
      </w:pPr>
      <w:r>
        <w:t>Target Text:</w:t>
      </w:r>
    </w:p>
    <w:p>
      <w:pPr>
        <w:pStyle w:val="example"/>
      </w:pPr>
      <w:r>
        <w:t>“Have you got the tinder-box?” asked the witch.</w:t>
      </w:r>
    </w:p>
    <w:p>
      <w:pPr>
        <w:pStyle w:val="example"/>
      </w:pPr>
    </w:p>
    <w:p>
      <w:pPr>
        <w:pStyle w:val="example"/>
      </w:pPr>
      <w:r>
        <w:t>“Upon my honor, I’d quite forgotten it!” shouted the soldier, and back he went to fetch it.  The witch then drew him up through the tree, and now he again stood in the highroad, his pockets, boots, knapsack, and cap stuffed with gold pieces.</w:t>
      </w:r>
    </w:p>
    <w:p>
      <w:pPr>
        <w:pStyle w:val="example"/>
      </w:pPr>
    </w:p>
    <w:p>
      <w:pPr>
        <w:pStyle w:val="example"/>
      </w:pPr>
      <w:r>
        <w:t>“What are you going to do with the tinder-box?” asked the soldier.</w:t>
      </w:r>
    </w:p>
    <w:p>
      <w:pPr>
        <w:pStyle w:val="example"/>
      </w:pPr>
    </w:p>
    <w:p>
      <w:pPr>
        <w:pStyle w:val="example"/>
      </w:pPr>
      <w:r>
        <w:t>“That’s no concern of yours,” returned the Witch.  “You’ve got your money; give me my tinder-box this instant!”</w:t>
      </w:r>
    </w:p>
    <w:p>
      <w:pPr>
        <w:pStyle w:val="example"/>
      </w:pPr>
    </w:p>
    <w:p>
      <w:pPr>
        <w:pStyle w:val="example"/>
      </w:pPr>
      <w:r>
        <w:t>“Well, take your choice!” said the soldier.  “Tell me at once what you want with the tinder-box, or I’ll cut off your head.”</w:t>
      </w:r>
    </w:p>
    <w:p>
      <w:pPr>
        <w:pStyle w:val="example"/>
      </w:pPr>
    </w:p>
    <w:p>
      <w:pPr>
        <w:pStyle w:val="example"/>
      </w:pPr>
      <w:r>
        <w:t>“I won’t tell you!” screamed the witch.</w:t>
      </w:r>
    </w:p>
    <w:p>
      <w:pPr>
        <w:pStyle w:val="example"/>
      </w:pPr>
    </w:p>
    <w:p>
      <w:pPr>
        <w:pStyle w:val="example"/>
      </w:pPr>
      <w:r>
        <w:t>So the soldier drew his sword and cut off her head.  Then he made haste to knot all his money securely in her blue apron, slung it across his back, put the tinder-box into his pocket, and went on to the nearest town.</w:t>
      </w:r>
    </w:p>
    <w:p>
      <w:pPr>
        <w:pStyle w:val="underline"/>
      </w:pPr>
      <w:r>
        <w:t>Find What pattern:</w:t>
      </w:r>
    </w:p>
    <w:p>
      <w:pPr>
        <w:pStyle w:val="regex"/>
      </w:pPr>
      <w:r>
        <w:t>^p{2,}</w:t>
      </w:r>
    </w:p>
    <w:p>
      <w:pPr>
        <w:pStyle w:val="underline"/>
      </w:pPr>
      <w:r>
        <w:t>Walk-through:</w:t>
      </w:r>
    </w:p>
    <w:p>
      <w:pPr/>
      <w:r>
        <w:rPr>
          <w:b/>
          <w:highlight w:val="white"/>
          <!-- awp:hilite=10092543 -->
        </w:rPr>
        <w:t>^p</w:t>
      </w:r>
      <w:r>
        <w:t xml:space="preserve"> matches any paragraph end mark.</w:t>
      </w:r>
    </w:p>
    <w:p>
      <w:pPr/>
      <w:r>
        <w:rPr>
          <w:b/>
          <w:highlight w:val="white"/>
          <!-- awp:hilite=10092543 -->
        </w:rPr>
        <w:t>^p{2,}</w:t>
      </w:r>
      <w:r>
        <w:t xml:space="preserve"> will match 2 or more occurrences of a paragraph end mark.</w:t>
      </w:r>
    </w:p>
    <w:p>
      <w:pPr>
        <w:rPr>
          <w:u w:val="single"/>
        </w:rPr>
      </w:pPr>
      <w:r>
        <w:rPr>
          <w:u w:val="single"/>
        </w:rPr>
        <w:t xml:space="preserve">Result </w:t>
      </w:r>
      <w:r>
        <w:rPr>
          <w:i/>
          <w:u w:val="single"/>
        </w:rPr>
        <w:t>(screen capture of the selection made by Atlantis)</w:t>
      </w:r>
      <w:r>
        <w:rPr>
          <w:u w:val="single"/>
        </w:rPr>
        <w:t>:</w:t>
      </w:r>
    </w:p>
    <w:p>
      <w:pPr>
        <w:pStyle w:val="example"/>
      </w:pPr>
      <w:r>
        <w:drawing>
          <wp:inline>
            <wp:extent cx="9915525" cy="310515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4"/>
                    <a:srcRect/>
                    <a:stretch>
                      <a:fillRect/>
                    </a:stretch>
                  </pic:blipFill>
                  <pic:spPr bwMode="auto">
                    <a:xfrm>
                      <a:off x="0" y="0"/>
                      <a:ext cx="9915525" cy="3105150"/>
                    </a:xfrm>
                    <a:prstGeom prst="rect">
                      <a:avLst/>
                    </a:prstGeom>
                    <a:noFill/>
                  </pic:spPr>
                </pic:pic>
              </a:graphicData>
            </a:graphic>
          </wp:inline>
        </w:drawing>
      </w:r>
    </w:p>
    <w:p>
      <w:pPr>
        <w:pStyle w:val="Heading1"/>
      </w:pPr>
      <w:r/>
      <w:bookmarkStart w:id="202" w:name="Find_sequences_of_2_or_more_consecutive_1"/>
      <w:r>
        <w:t>Find sequences of 2 or more consecutive paragraph end marks. Replace them with a single paragraph end mark.</w:t>
      </w:r>
      <w:bookmarkEnd w:id="202"/>
    </w:p>
    <w:p>
      <w:pPr>
        <w:pStyle w:val="underline"/>
      </w:pPr>
      <w:r>
        <w:t>Target Text:</w:t>
      </w:r>
    </w:p>
    <w:p>
      <w:pPr>
        <w:spacing w:before="100" w:beforeAutospacing="0" w:after="100" w:afterAutospacing="0"/>
        <w:pStyle w:val="example"/>
      </w:pPr>
      <w:r>
        <w:t>“What are you going to do with the tinder-box?” asked the soldier.</w:t>
      </w:r>
    </w:p>
    <w:p>
      <w:pPr>
        <w:spacing w:before="100" w:beforeAutospacing="0" w:after="100" w:afterAutospacing="0"/>
        <w:pStyle w:val="example"/>
      </w:pPr>
    </w:p>
    <w:p>
      <w:pPr>
        <w:spacing w:before="100" w:beforeAutospacing="0" w:after="100" w:afterAutospacing="0"/>
        <w:pStyle w:val="example"/>
      </w:pPr>
      <w:r>
        <w:t>“That’s no concern of yours,” returned the Witch.  “You’ve got your money; give me my tinder-box this instant!”</w:t>
      </w:r>
    </w:p>
    <w:p>
      <w:pPr>
        <w:spacing w:before="100" w:beforeAutospacing="0" w:after="100" w:afterAutospacing="0"/>
        <w:pStyle w:val="example"/>
      </w:pPr>
    </w:p>
    <w:p>
      <w:pPr>
        <w:spacing w:before="100" w:beforeAutospacing="0" w:after="100" w:afterAutospacing="0"/>
        <w:pStyle w:val="example"/>
      </w:pPr>
      <w:r>
        <w:t>“Well, take your choice!” said the soldier.  “Tell me at once what you want with the tinder-box, or I’ll cut off your head.”</w:t>
      </w:r>
    </w:p>
    <w:p>
      <w:pPr>
        <w:spacing w:before="100" w:beforeAutospacing="0" w:after="100" w:afterAutospacing="0"/>
        <w:pStyle w:val="example"/>
      </w:pPr>
    </w:p>
    <w:p>
      <w:pPr>
        <w:spacing w:before="100" w:beforeAutospacing="0" w:after="100" w:afterAutospacing="0"/>
        <w:pStyle w:val="example"/>
      </w:pPr>
      <w:r>
        <w:t>“I won’t tell you!” screamed the witch.</w:t>
      </w:r>
    </w:p>
    <w:p>
      <w:pPr>
        <w:spacing w:before="100" w:beforeAutospacing="0" w:after="100" w:afterAutospacing="0"/>
        <w:pStyle w:val="example"/>
      </w:pPr>
    </w:p>
    <w:p>
      <w:pPr>
        <w:spacing w:before="100" w:beforeAutospacing="0" w:after="100" w:afterAutospacing="0"/>
        <w:pStyle w:val="example"/>
      </w:pPr>
      <w:r>
        <w:t>So the soldier drew his sword and cut off her head.  Then he made haste to knot all his money securely in her blue apron, slung it across his back, put the tinder-box into his pocket, and went on to the nearest town.</w:t>
      </w:r>
    </w:p>
    <w:p>
      <w:pPr>
        <w:spacing w:before="100" w:beforeAutospacing="0" w:after="100" w:afterAutospacing="0"/>
        <w:pStyle w:val="example"/>
      </w:pPr>
    </w:p>
    <w:p>
      <w:pPr>
        <w:spacing w:before="100" w:beforeAutospacing="0" w:after="100" w:afterAutospacing="0"/>
        <w:pStyle w:val="example"/>
      </w:pPr>
      <w:r>
        <w:t>It was a large, handsome city.  He walked into the first hotel in the place, called for the best rooms, and ordered the choicest dishes for his supper, for he was now a rich man, with plenty of gold to spend.</w:t>
      </w:r>
    </w:p>
    <w:p>
      <w:pPr>
        <w:spacing w:before="100" w:beforeAutospacing="0" w:after="100" w:afterAutospacing="0"/>
        <w:pStyle w:val="example"/>
      </w:pPr>
    </w:p>
    <w:p>
      <w:pPr>
        <w:spacing w:before="100" w:beforeAutospacing="0" w:after="100" w:afterAutospacing="0"/>
        <w:pStyle w:val="example"/>
      </w:pPr>
      <w:r>
        <w:t>The servant who cleaned his boots could not help thinking they were disgracefully shabby and worn to belong to such a grand gentleman; however, next day he provided himself with new boots, and very gay clothes besides.  Our soldier was now a great man, and the people of the hotel were called in to give him information about all the places of amusement in the city, and about their King, and the beautiful Princess, his daughter.</w:t>
      </w:r>
    </w:p>
    <w:p>
      <w:pPr>
        <w:spacing w:before="100" w:beforeAutospacing="0" w:after="100" w:afterAutospacing="0"/>
        <w:pStyle w:val="example"/>
      </w:pPr>
    </w:p>
    <w:p>
      <w:pPr>
        <w:spacing w:before="100" w:beforeAutospacing="0" w:after="100" w:afterAutospacing="0"/>
        <w:pStyle w:val="example"/>
      </w:pPr>
      <w:r>
        <w:t>“I should rather like to see her,” said the soldier.</w:t>
      </w:r>
    </w:p>
    <w:p>
      <w:pPr>
        <w:spacing w:before="100" w:beforeAutospacing="0" w:after="100" w:afterAutospacing="0"/>
        <w:pStyle w:val="example"/>
      </w:pPr>
    </w:p>
    <w:p>
      <w:pPr>
        <w:spacing w:before="100" w:beforeAutospacing="0" w:after="100" w:afterAutospacing="0"/>
        <w:pStyle w:val="example"/>
      </w:pPr>
      <w:r>
        <w:t>“No one can see her at all,” was the reply; “she dwells in a great copper palace, with ever so many walls and towers round it.  No one but the King may go and visit her there, because it has been foretold that she will marry a common soldier, and our King would not like that at all.”</w:t>
      </w:r>
    </w:p>
    <w:p>
      <w:pPr>
        <w:spacing w:before="100" w:beforeAutospacing="0" w:after="100" w:afterAutospacing="0"/>
        <w:pStyle w:val="example"/>
      </w:pPr>
    </w:p>
    <w:p>
      <w:pPr>
        <w:spacing w:before="100" w:beforeAutospacing="0" w:after="100" w:afterAutospacing="0"/>
        <w:pStyle w:val="example"/>
      </w:pPr>
      <w:r>
        <w:t>“Shouldn’t I like to see her, though, just for once!” thought the soldier.</w:t>
      </w:r>
    </w:p>
    <w:p>
      <w:pPr>
        <w:pStyle w:val="underline"/>
      </w:pPr>
      <w:r>
        <w:t>Find What pattern:</w:t>
      </w:r>
    </w:p>
    <w:p>
      <w:pPr>
        <w:pStyle w:val="regex"/>
      </w:pPr>
      <w:r>
        <w:t>^p{2,}</w:t>
      </w:r>
    </w:p>
    <w:p>
      <w:pPr>
        <w:pStyle w:val="underline"/>
      </w:pPr>
      <w:r>
        <w:t>Walk-through:</w:t>
      </w:r>
    </w:p>
    <w:p>
      <w:pPr/>
      <w:r>
        <w:rPr>
          <w:b/>
          <w:highlight w:val="white"/>
          <!-- awp:hilite=10092543 -->
        </w:rPr>
        <w:t>^p</w:t>
      </w:r>
      <w:r>
        <w:t xml:space="preserve"> matches any paragraph end mark.</w:t>
      </w:r>
    </w:p>
    <w:p>
      <w:pPr/>
      <w:r>
        <w:rPr>
          <w:b/>
          <w:highlight w:val="white"/>
          <!-- awp:hilite=10092543 -->
        </w:rPr>
        <w:t>^p{2,}</w:t>
      </w:r>
      <w:r>
        <w:t xml:space="preserve"> will match 2 or more occurrences of a paragraph end mark.</w:t>
      </w:r>
    </w:p>
    <w:p>
      <w:pPr>
        <w:pStyle w:val="underline"/>
      </w:pPr>
      <w:r>
        <w:t>Replace With pattern:</w:t>
      </w:r>
    </w:p>
    <w:p>
      <w:pPr>
        <w:pStyle w:val="regex"/>
      </w:pPr>
      <w:r>
        <w:t>^p</w:t>
      </w:r>
    </w:p>
    <w:p>
      <w:pPr>
        <w:pStyle w:val="underline"/>
      </w:pPr>
      <w:r>
        <w:t>Walk-through:</w:t>
      </w:r>
    </w:p>
    <w:p>
      <w:pPr>
        <w:rPr>
          <w:u w:val="single"/>
        </w:rPr>
      </w:pPr>
      <w:r>
        <w:rPr>
          <w:b/>
          <w:highlight w:val="white"/>
          <!-- awp:hilite=10092543 -->
        </w:rPr>
        <w:t>^p</w:t>
      </w:r>
      <w:r>
        <w:t xml:space="preserve"> will reinsert a paragraph end mark.</w:t>
      </w:r>
    </w:p>
    <w:p>
      <w:pPr/>
      <w:r>
        <w:t>So this Find/Replace pattern will substitute any sequence of 2 or more consecutive paragraph end marks with a single paragraph end mark.</w:t>
      </w:r>
    </w:p>
    <w:p>
      <w:pPr>
        <w:pStyle w:val="underline"/>
      </w:pPr>
      <w:r>
        <w:t>Result:</w:t>
      </w:r>
    </w:p>
    <w:p>
      <w:pPr>
        <w:spacing w:before="100" w:beforeAutospacing="0" w:after="100" w:afterAutospacing="0"/>
        <w:pStyle w:val="example"/>
      </w:pPr>
      <w:r>
        <w:t>“What are you going to do with the tinder-box?” asked the soldier.</w:t>
      </w:r>
    </w:p>
    <w:p>
      <w:pPr>
        <w:spacing w:before="100" w:beforeAutospacing="0" w:after="100" w:afterAutospacing="0"/>
        <w:pStyle w:val="example"/>
      </w:pPr>
      <w:r>
        <w:t>“That’s no concern of yours,” returned the Witch.  “You’ve got your money; give me my tinder-box this instant!”</w:t>
      </w:r>
    </w:p>
    <w:p>
      <w:pPr>
        <w:spacing w:before="100" w:beforeAutospacing="0" w:after="100" w:afterAutospacing="0"/>
        <w:pStyle w:val="example"/>
      </w:pPr>
      <w:r>
        <w:t>“Well, take your choice!” said the soldier.  “Tell me at once what you want with the tinder-box, or I’ll cut off your head.”</w:t>
      </w:r>
    </w:p>
    <w:p>
      <w:pPr>
        <w:spacing w:before="100" w:beforeAutospacing="0" w:after="100" w:afterAutospacing="0"/>
        <w:pStyle w:val="example"/>
      </w:pPr>
      <w:r>
        <w:t>“I won’t tell you!” screamed the witch.</w:t>
      </w:r>
    </w:p>
    <w:p>
      <w:pPr>
        <w:spacing w:before="100" w:beforeAutospacing="0" w:after="100" w:afterAutospacing="0"/>
        <w:pStyle w:val="example"/>
      </w:pPr>
      <w:r>
        <w:t>So the soldier drew his sword and cut off her head.  Then he made haste to knot all his money securely in her blue apron, slung it across his back, put the tinder-box into his pocket, and went on to the nearest town.</w:t>
      </w:r>
    </w:p>
    <w:p>
      <w:pPr>
        <w:spacing w:before="100" w:beforeAutospacing="0" w:after="100" w:afterAutospacing="0"/>
        <w:pStyle w:val="example"/>
      </w:pPr>
      <w:r>
        <w:t>It was a large, handsome city.  He walked into the first hotel in the place, called for the best rooms, and ordered the choicest dishes for his supper, for he was now a rich man, with plenty of gold to spend.</w:t>
      </w:r>
    </w:p>
    <w:p>
      <w:pPr>
        <w:spacing w:before="100" w:beforeAutospacing="0" w:after="100" w:afterAutospacing="0"/>
        <w:pStyle w:val="example"/>
      </w:pPr>
      <w:r>
        <w:t>The servant who cleaned his boots could not help thinking they were disgracefully shabby and worn to belong to such a grand gentleman; however, next day he provided himself with new boots, and very gay clothes besides.  Our soldier was now a great man, and the people of the hotel were called in to give him information about all the places of amusement in the city, and about their King, and the beautiful Princess, his daughter.</w:t>
      </w:r>
    </w:p>
    <w:p>
      <w:pPr>
        <w:spacing w:before="100" w:beforeAutospacing="0" w:after="100" w:afterAutospacing="0"/>
        <w:pStyle w:val="example"/>
      </w:pPr>
      <w:r>
        <w:t>“I should rather like to see her,” said the soldier.</w:t>
      </w:r>
    </w:p>
    <w:p>
      <w:pPr>
        <w:spacing w:before="100" w:beforeAutospacing="0" w:after="100" w:afterAutospacing="0"/>
        <w:pStyle w:val="example"/>
      </w:pPr>
      <w:r>
        <w:t>“No one can see her at all,” was the reply; “she dwells in a great copper palace, with ever so many walls and towers round it.  No one but the King may go and visit her there, because it has been foretold that she will marry a common soldier, and our King would not like that at all.”</w:t>
      </w:r>
    </w:p>
    <w:p>
      <w:pPr>
        <w:spacing w:before="100" w:beforeAutospacing="0" w:after="100" w:afterAutospacing="0"/>
        <w:pStyle w:val="example"/>
      </w:pPr>
      <w:r>
        <w:t>“Shouldn’t I like to see her, though, just for once!” thought the soldier.</w:t>
      </w:r>
    </w:p>
    <w:p>
      <w:pPr>
        <w:pStyle w:val="Heading1"/>
      </w:pPr>
      <w:r/>
      <w:bookmarkStart w:id="203" w:name="Find_any_paragraph_indented_with_one_or"/>
      <w:r>
        <w:t>Find any paragraph indented with one or several tab characters. Remove the tab character(s), and, instead, apply a left indent to the captured group (paragraph).</w:t>
      </w:r>
      <w:bookmarkEnd w:id="203"/>
    </w:p>
    <w:p>
      <w:pPr>
        <w:pStyle w:val="underline"/>
      </w:pPr>
      <w:r>
        <w:t>Target Text:</w:t>
      </w:r>
    </w:p>
    <w:p>
      <w:pPr>
        <w:pStyle w:val="example"/>
        <w:rPr>
          <w:lang w:val="en-GB"/>
        </w:rPr>
      </w:pPr>
      <w:r>
        <w:rPr>
          <w:lang w:val="en-GB"/>
        </w:rPr>
        <w:t>It was the colour of milk; but the children did not have their father's sense of humour, and they looked at him reproachfully as he poured the medicine into Nana's bowl.  "What fun!" he said doubtfully, and they did not dare expose him when Mrs. Darling and Nana returned.</w:t>
      </w:r>
    </w:p>
    <w:p>
      <w:pPr>
        <w:spacing w:before="240" w:beforeAutospacing="0"/>
        <w:pStyle w:val="example"/>
        <w:rPr>
          <w:lang w:val="en-GB"/>
        </w:rPr>
      </w:pPr>
      <w:r>
        <w:rPr>
          <w:lang w:val="en-GB"/>
        </w:rPr>
        <w:tab/>
        <w:tab/>
      </w:r>
      <w:r>
        <w:rPr>
          <w:lang w:val="en-GB"/>
        </w:rPr>
        <w:t>"Nana, good dog," he said, patting her, "I have put a little milk into your bowl, Nana."</w:t>
      </w:r>
    </w:p>
    <w:p>
      <w:pPr>
        <w:spacing w:before="240" w:beforeAutospacing="0"/>
        <w:pStyle w:val="example"/>
        <w:rPr>
          <w:lang w:val="en-GB"/>
        </w:rPr>
      </w:pPr>
      <w:r>
        <w:rPr>
          <w:lang w:val="en-GB"/>
        </w:rPr>
        <w:t>Nana wagged her tail, ran to the medicine, and began lapping it.  Then she gave Mr. Darling such a look, not an angry look: she showed him the great red tear that makes us so sorry for noble dogs, and crept into her kennel.</w:t>
      </w:r>
    </w:p>
    <w:p>
      <w:pPr>
        <w:pStyle w:val="underline"/>
      </w:pPr>
      <w:r>
        <w:t>Find What pattern:</w:t>
      </w:r>
    </w:p>
    <w:p>
      <w:pPr>
        <w:pStyle w:val="regex"/>
      </w:pPr>
      <w:r>
        <w:t>&lt;&lt;^t{1,}([!^p]{1,}^p)</w:t>
      </w:r>
    </w:p>
    <w:p>
      <w:pPr>
        <w:pStyle w:val="underline"/>
      </w:pPr>
      <w:r>
        <w:t>Walk-through:</w:t>
      </w:r>
    </w:p>
    <w:p>
      <w:pPr/>
      <w:r>
        <w:rPr>
          <w:b/>
          <w:highlight w:val="white"/>
          <!-- awp:hilite=10092543 -->
        </w:rPr>
        <w:t>&lt;&lt;</w:t>
      </w:r>
      <w:r>
        <w:t xml:space="preserve"> matches the start of any paragraph.</w:t>
      </w:r>
    </w:p>
    <w:p>
      <w:pPr/>
      <w:r>
        <w:rPr>
          <w:b/>
          <w:highlight w:val="white"/>
          <!-- awp:hilite=10092543 -->
        </w:rPr>
        <w:t>^t{1,}</w:t>
      </w:r>
      <w:r>
        <w:t xml:space="preserve"> will match one or more occurrences of a tab character.</w:t>
      </w:r>
    </w:p>
    <w:p>
      <w:pPr/>
      <w:r>
        <w:rPr>
          <w:b/>
          <w:highlight w:val="white"/>
          <!-- awp:hilite=10092543 -->
        </w:rPr>
        <w:t>[!^p]{1,}</w:t>
      </w:r>
      <w:r>
        <w:t xml:space="preserve"> will match one or more occurrences of anything that’s not a paragraph end mark.</w:t>
      </w:r>
    </w:p>
    <w:p>
      <w:pPr/>
      <w:r>
        <w:rPr>
          <w:b/>
          <w:highlight w:val="white"/>
          <!-- awp:hilite=10092543 -->
        </w:rPr>
        <w:t>^p</w:t>
      </w:r>
      <w:r>
        <w:t xml:space="preserve"> matches any paragraph end mark.</w:t>
      </w:r>
    </w:p>
    <w:p>
      <w:pPr/>
      <w:r>
        <w:rPr>
          <w:b/>
          <w:highlight w:val="white"/>
          <!-- awp:hilite=10092543 -->
        </w:rPr>
        <w:t>[!^p]{1,}^p</w:t>
      </w:r>
      <w:r>
        <w:t xml:space="preserve"> will match anything that’s not a paragraph end mark, up to and including the paragraph end mark itself.</w:t>
      </w:r>
    </w:p>
    <w:p>
      <w:pPr/>
      <w:r>
        <w:rPr>
          <w:b/>
          <w:highlight w:val="white"/>
          <!-- awp:hilite=10092543 -->
        </w:rPr>
        <w:t>([!^p]{1,}^p)</w:t>
      </w:r>
      <w:r>
        <w:t xml:space="preserve"> defines the enclosed expression as a group for back-reference. Being the first and only group in this regex pattern, this group will be associated with the number “1”.</w:t>
      </w:r>
    </w:p>
    <w:p>
      <w:pPr/>
      <w:r>
        <w:t xml:space="preserve">So </w:t>
      </w:r>
      <w:r>
        <w:rPr>
          <w:b/>
          <w:highlight w:val="white"/>
          <!-- awp:hilite=10092543 -->
        </w:rPr>
        <w:t>&lt;&lt;^t{1,}([!^p]{1,}^p)</w:t>
      </w:r>
      <w:r>
        <w:t xml:space="preserve"> will match any paragraph indented with one or several tab characters.</w:t>
      </w:r>
    </w:p>
    <w:p>
      <w:pPr>
        <w:pStyle w:val="underline"/>
      </w:pPr>
      <w:r>
        <w:t>Replace With pattern:</w:t>
      </w:r>
    </w:p>
    <w:p>
      <w:pPr>
        <w:pStyle w:val="regex"/>
      </w:pPr>
      <w:r>
        <w:t>\1</w:t>
      </w:r>
    </w:p>
    <w:p>
      <w:pPr>
        <w:pStyle w:val="format"/>
      </w:pPr>
      <w:r>
        <w:t>+ Specific Paragraph Format with left indent (value = 1.5cm in this example)</w:t>
      </w:r>
    </w:p>
    <w:p>
      <w:pPr>
        <w:pStyle w:val="underline"/>
      </w:pPr>
      <w:r>
        <w:t>Walk-through:</w:t>
      </w:r>
    </w:p>
    <w:p>
      <w:pPr/>
      <w:r>
        <w:rPr>
          <w:b/>
          <w:highlight w:val="white"/>
          <!-- awp:hilite=10092543 -->
        </w:rPr>
        <w:t>\1</w:t>
      </w:r>
      <w:r>
        <w:t xml:space="preserve"> will reinsert whatever portion of paragraph was caught by </w:t>
      </w:r>
      <w:r>
        <w:rPr>
          <w:b/>
          <w:highlight w:val="white"/>
          <!-- awp:hilite=10092543 -->
        </w:rPr>
        <w:t>([!^p]{1,}^p)</w:t>
      </w:r>
      <w:r>
        <w:t>. In other words, it will reinsert the text of the found paragraph without the tab characters placed in front of it. What’s more, it will reinsert that text with a left indent of 1.5cm as specified in the Replace With pattern.</w:t>
      </w:r>
    </w:p>
    <w:p>
      <w:pPr>
        <w:pStyle w:val="underline"/>
      </w:pPr>
      <w:r>
        <w:t>Result:</w:t>
      </w:r>
    </w:p>
    <w:p>
      <w:pPr>
        <w:pStyle w:val="example"/>
        <w:rPr>
          <w:lang w:val="en-GB"/>
        </w:rPr>
      </w:pPr>
      <w:r>
        <w:rPr>
          <w:lang w:val="en-GB"/>
        </w:rPr>
        <w:t>It was the colour of milk; but the children did not have their father's sense of humour, and they looked at him reproachfully as he poured the medicine into Nana's bowl.  "What fun!" he said doubtfully, and they did not dare expose him when Mrs. Darling and Nana returned.</w:t>
      </w:r>
    </w:p>
    <w:p>
      <w:pPr>
        <w:ind w:left="850"/>
        <w:spacing w:before="240" w:beforeAutospacing="0"/>
        <w:pStyle w:val="example"/>
        <w:rPr>
          <w:lang w:val="en-GB"/>
        </w:rPr>
      </w:pPr>
      <w:r>
        <w:rPr>
          <w:lang w:val="en-GB"/>
        </w:rPr>
        <w:t>"Nana, good dog," he said, patting her, "I have put a little milk into your bowl, Nana."</w:t>
      </w:r>
    </w:p>
    <w:p>
      <w:pPr>
        <w:spacing w:before="240" w:beforeAutospacing="0"/>
        <w:pStyle w:val="example"/>
        <w:rPr>
          <w:lang w:val="en-GB"/>
        </w:rPr>
      </w:pPr>
      <w:r>
        <w:rPr>
          <w:lang w:val="en-GB"/>
        </w:rPr>
        <w:t>Nana wagged her tail, ran to the medicine, and began lapping it.  Then she gave Mr. Darling such a look, not an angry look: she showed him the great red tear that makes us so sorry for noble dogs, and crept into her kennel.</w:t>
      </w:r>
    </w:p>
    <w:p>
      <w:pPr>
        <w:pStyle w:val="Heading1"/>
      </w:pPr>
      <w:r/>
      <w:bookmarkStart w:id="204" w:name="Find_any_paragraph_indented_with_one_or_1"/>
      <w:r>
        <w:t>Find any paragraph indented with one or several tab characters. Remove the tab character(s), and, instead, apply a left indent to the captured paragraph through an appropriate style.</w:t>
      </w:r>
      <w:bookmarkEnd w:id="204"/>
    </w:p>
    <w:p>
      <w:pPr>
        <w:pStyle w:val="underline"/>
      </w:pPr>
      <w:r>
        <w:t>Target Text:</w:t>
      </w:r>
    </w:p>
    <w:p>
      <w:pPr>
        <w:pStyle w:val="example"/>
        <w:rPr>
          <w:lang w:val="en-GB"/>
        </w:rPr>
      </w:pPr>
      <w:r>
        <w:rPr>
          <w:lang w:val="en-GB"/>
        </w:rPr>
        <w:t>It was the colour of milk; but the children did not have their father's sense of humour, and they looked at him reproachfully as he poured the medicine into Nana's bowl.  "What fun!" he said doubtfully, and they did not dare expose him when Mrs. Darling and Nana returned.</w:t>
      </w:r>
    </w:p>
    <w:p>
      <w:pPr>
        <w:spacing w:before="240" w:beforeAutospacing="0"/>
        <w:pStyle w:val="example"/>
        <w:rPr>
          <w:lang w:val="en-GB"/>
        </w:rPr>
      </w:pPr>
      <w:r>
        <w:rPr>
          <w:lang w:val="en-GB"/>
        </w:rPr>
        <w:tab/>
        <w:tab/>
      </w:r>
      <w:r>
        <w:rPr>
          <w:lang w:val="en-GB"/>
        </w:rPr>
        <w:t>"Nana, good dog," he said, patting her,  "I have put a little milk into your bowl, Nana."</w:t>
      </w:r>
    </w:p>
    <w:p>
      <w:pPr>
        <w:spacing w:before="240" w:beforeAutospacing="0"/>
        <w:pStyle w:val="example"/>
        <w:rPr>
          <w:lang w:val="en-GB"/>
        </w:rPr>
      </w:pPr>
      <w:r>
        <w:rPr>
          <w:lang w:val="en-GB"/>
        </w:rPr>
        <w:t>Nana wagged her tail, ran to the medicine, and began lapping it.  Then she gave Mr. Darling such a look, not an angry look: she showed him the great red tear that makes us so sorry for noble dogs, and crept into her kennel.</w:t>
      </w:r>
    </w:p>
    <w:p>
      <w:pPr>
        <w:pStyle w:val="underline"/>
      </w:pPr>
      <w:r>
        <w:t>Find What pattern:</w:t>
      </w:r>
    </w:p>
    <w:p>
      <w:pPr>
        <w:pStyle w:val="regex"/>
      </w:pPr>
      <w:r>
        <w:t>&lt;&lt;^t{1,}([!^p]{1,}^p)</w:t>
      </w:r>
    </w:p>
    <w:p>
      <w:pPr>
        <w:pStyle w:val="underline"/>
      </w:pPr>
      <w:r>
        <w:t>Walk-through:</w:t>
      </w:r>
    </w:p>
    <w:p>
      <w:pPr/>
      <w:r>
        <w:rPr>
          <w:b/>
          <w:highlight w:val="white"/>
          <!-- awp:hilite=10092543 -->
        </w:rPr>
        <w:t>&lt;&lt;</w:t>
      </w:r>
      <w:r>
        <w:t xml:space="preserve"> matches the start of any paragraph.</w:t>
      </w:r>
    </w:p>
    <w:p>
      <w:pPr/>
      <w:r>
        <w:rPr>
          <w:b/>
          <w:highlight w:val="white"/>
          <!-- awp:hilite=10092543 -->
        </w:rPr>
        <w:t>^t{1,}</w:t>
      </w:r>
      <w:r>
        <w:t xml:space="preserve"> will match one or more occurrences of a tab character.</w:t>
      </w:r>
    </w:p>
    <w:p>
      <w:pPr/>
      <w:r>
        <w:rPr>
          <w:b/>
          <w:highlight w:val="white"/>
          <!-- awp:hilite=10092543 -->
        </w:rPr>
        <w:t>[!^p]{1,}</w:t>
      </w:r>
      <w:r>
        <w:t xml:space="preserve"> will match one or more occurrences of anything that’s not a paragraph end mark.</w:t>
      </w:r>
    </w:p>
    <w:p>
      <w:pPr/>
      <w:r>
        <w:rPr>
          <w:b/>
          <w:highlight w:val="white"/>
          <!-- awp:hilite=10092543 -->
        </w:rPr>
        <w:t>^p</w:t>
      </w:r>
      <w:r>
        <w:t xml:space="preserve"> matches any paragraph end mark.</w:t>
      </w:r>
    </w:p>
    <w:p>
      <w:pPr/>
      <w:r>
        <w:rPr>
          <w:b/>
          <w:highlight w:val="white"/>
          <!-- awp:hilite=10092543 -->
        </w:rPr>
        <w:t>[!^p]{1,}^p</w:t>
      </w:r>
      <w:r>
        <w:t xml:space="preserve"> will match anything that’s not a paragraph end mark, up to and including the paragraph end mark itself.</w:t>
      </w:r>
    </w:p>
    <w:p>
      <w:pPr/>
      <w:r>
        <w:rPr>
          <w:b/>
          <w:highlight w:val="white"/>
          <!-- awp:hilite=10092543 -->
        </w:rPr>
        <w:t>([!^p]{1,}^p)</w:t>
      </w:r>
      <w:r>
        <w:t xml:space="preserve"> defines the enclosed expression as a group for back-reference. Being the first and only group in this regex pattern, this group will be associated with the number “1”.</w:t>
      </w:r>
    </w:p>
    <w:p>
      <w:pPr/>
      <w:r>
        <w:t xml:space="preserve">So </w:t>
      </w:r>
      <w:r>
        <w:rPr>
          <w:b/>
          <w:highlight w:val="white"/>
          <!-- awp:hilite=10092543 -->
        </w:rPr>
        <w:t>&lt;&lt;^t{1,}([!^p]{1,}^p)</w:t>
      </w:r>
      <w:r>
        <w:t xml:space="preserve"> will match any paragraph indented with one or several tab characters.</w:t>
      </w:r>
    </w:p>
    <w:p>
      <w:pPr>
        <w:pStyle w:val="underline"/>
      </w:pPr>
      <w:r>
        <w:t>Replace With pattern:</w:t>
      </w:r>
    </w:p>
    <w:p>
      <w:pPr>
        <w:pStyle w:val="regex"/>
      </w:pPr>
      <w:r>
        <w:t>\1</w:t>
      </w:r>
    </w:p>
    <w:p>
      <w:pPr>
        <w:pStyle w:val="format"/>
      </w:pPr>
      <w:r>
        <w:t>+ Specific Style Format with left indent value (the “indent” style in this example)</w:t>
      </w:r>
    </w:p>
    <w:p>
      <w:pPr/>
      <w:r>
        <w:rPr>
          <w:b/>
          <w:highlight w:val="white"/>
          <!-- awp:hilite=10092543 -->
        </w:rPr>
        <w:t>\1</w:t>
      </w:r>
      <w:r>
        <w:t xml:space="preserve"> will reinsert whatever portion of paragraph was caught by </w:t>
      </w:r>
      <w:r>
        <w:rPr>
          <w:b/>
          <w:highlight w:val="white"/>
          <!-- awp:hilite=10092543 -->
        </w:rPr>
        <w:t>([!^p]{1,}^p)</w:t>
      </w:r>
      <w:r>
        <w:t>. In other words, it will reinsert the text of the found paragraph without the tab characters placed in front of it. What’s more, it will associate the reinserted text with the “indent” style as specified in the Replace With pattern.</w:t>
      </w:r>
    </w:p>
    <w:p>
      <w:pPr>
        <w:pStyle w:val="underline"/>
      </w:pPr>
      <w:r>
        <w:t>Result:</w:t>
      </w:r>
    </w:p>
    <w:p>
      <w:pPr>
        <w:pStyle w:val="example"/>
        <w:rPr>
          <w:lang w:val="en-GB"/>
        </w:rPr>
      </w:pPr>
      <w:r>
        <w:rPr>
          <w:lang w:val="en-GB"/>
        </w:rPr>
        <w:t>It was the colour of milk; but the children did not have their father's sense of humour, and they looked at him reproachfully as he poured the medicine into Nana's bowl.  "What fun!" he said doubtfully, and they did not dare expose him when Mrs. Darling and Nana returned.</w:t>
      </w:r>
    </w:p>
    <w:p>
      <w:pPr>
        <w:pStyle w:val="indent"/>
        <w:rPr>
          <w:lang w:val="en-GB"/>
        </w:rPr>
      </w:pPr>
      <w:r>
        <w:rPr>
          <w:lang w:val="en-GB"/>
        </w:rPr>
        <w:t>"Nana, good dog," he said, patting her,  "I have put a little milk into your bowl, Nana."</w:t>
      </w:r>
    </w:p>
    <w:p>
      <w:pPr>
        <w:spacing w:before="240" w:beforeAutospacing="0"/>
        <w:pStyle w:val="example"/>
        <w:rPr>
          <w:lang w:val="en-GB"/>
        </w:rPr>
      </w:pPr>
      <w:r>
        <w:rPr>
          <w:lang w:val="en-GB"/>
        </w:rPr>
        <w:t>Nana wagged her tail, ran to the medicine, and began lapping it.  Then she gave Mr. Darling such a look, not an angry look: she showed him the great red tear that makes us so sorry for noble dogs, and crept into her kennel.</w:t>
      </w:r>
    </w:p>
    <w:p>
      <w:pPr>
        <w:pStyle w:val="Heading1"/>
      </w:pPr>
      <w:r/>
      <w:bookmarkStart w:id="205" w:name="Find_bold_fragments_of_text__and_place_e"/>
      <w:r>
        <w:t>Find bold fragments of text. Place each of them at the start of a new paragraph.</w:t>
      </w:r>
      <w:bookmarkEnd w:id="205"/>
    </w:p>
    <w:p>
      <w:pPr/>
      <w:r>
        <w:rPr>
          <w:b/>
        </w:rPr>
        <w:t>Note</w:t>
      </w:r>
      <w:r>
        <w:t>.</w:t>
      </w:r>
    </w:p>
    <w:p>
      <w:pPr/>
      <w:r>
        <w:t>Two different Find/Replace patterns are used here. Both have the same aim and achieve the same results. The first Find/Replace pattern uses a group for back-reference. The second alternative Find/Replace pattern uses a different method to refer back to what was caught by the Find What pattern: it uses the “&amp;” token which means “reinsert whatever was matched by the search pattern”.</w:t>
      </w:r>
    </w:p>
    <w:p>
      <w:pPr>
        <w:pStyle w:val="underline"/>
      </w:pPr>
      <w:r>
        <w:t>Target Text:</w:t>
      </w:r>
    </w:p>
    <w:p>
      <w:pPr>
        <w:pStyle w:val="example"/>
      </w:pPr>
      <w:r>
        <w:rPr>
          <w:b/>
        </w:rPr>
        <w:t>bold string 1</w:t>
      </w:r>
      <w:r>
        <w:t xml:space="preserve"> normal string 1 </w:t>
      </w:r>
      <w:r>
        <w:rPr>
          <w:b/>
        </w:rPr>
        <w:t>bold string 2</w:t>
      </w:r>
      <w:r>
        <w:t xml:space="preserve"> normal string 2 </w:t>
      </w:r>
      <w:r>
        <w:rPr>
          <w:b/>
        </w:rPr>
        <w:t>bold string 3</w:t>
      </w:r>
      <w:r>
        <w:t xml:space="preserve"> normal string 3</w:t>
      </w:r>
    </w:p>
    <w:p>
      <w:pPr>
        <w:pStyle w:val="underline"/>
      </w:pPr>
      <w:r>
        <w:t>Find What pattern:</w:t>
      </w:r>
    </w:p>
    <w:p>
      <w:pPr>
        <w:spacing w:before="60" w:beforeAutospacing="0"/>
        <w:pStyle w:val="regex"/>
      </w:pPr>
      <w:r>
        <w:t>([!^p]{1,})</w:t>
      </w:r>
    </w:p>
    <w:p>
      <w:pPr>
        <w:pStyle w:val="format"/>
      </w:pPr>
      <w:r>
        <w:t>+ Specific Font Format = Bold attribute</w:t>
      </w:r>
    </w:p>
    <w:p>
      <w:pPr>
        <w:pStyle w:val="underline"/>
      </w:pPr>
      <w:r>
        <w:t>Walk-through:</w:t>
      </w:r>
    </w:p>
    <w:p>
      <w:pPr/>
      <w:r>
        <w:rPr>
          <w:b/>
          <w:highlight w:val="white"/>
          <!-- awp:hilite=10092543 -->
        </w:rPr>
        <w:t>[!^p]{1,}</w:t>
      </w:r>
      <w:r>
        <w:t xml:space="preserve"> will match one or more occurrences of anything that’s not a paragraph end mark and is associated with the Bold Font Format attribute.</w:t>
      </w:r>
    </w:p>
    <w:p>
      <w:pPr/>
      <w:r>
        <w:rPr>
          <w:b/>
          <w:highlight w:val="white"/>
          <!-- awp:hilite=10092543 -->
        </w:rPr>
        <w:t>([!^p]{1,})</w:t>
      </w:r>
      <w:r>
        <w:t xml:space="preserve"> defines the enclosed expression as a group for back-reference. Being the first and only group in this pattern, the group will automatically be assigned the number “1”.</w:t>
      </w:r>
    </w:p>
    <w:p>
      <w:pPr>
        <w:pStyle w:val="underline"/>
        <w:rPr>
          <w:rFonts w:ascii="Verdana" w:hAnsi="Verdana" w:eastAsia="Verdana"/>
          <w:sz w:val="20"/>
          <w:u w:val="none"/>
        </w:rPr>
      </w:pPr>
      <w:r>
        <w:t>Replace With pattern:</w:t>
      </w:r>
    </w:p>
    <w:p>
      <w:pPr>
        <w:pStyle w:val="regex"/>
      </w:pPr>
      <w:r>
        <w:t>^p\1</w:t>
      </w:r>
    </w:p>
    <w:p>
      <w:pPr>
        <w:pStyle w:val="underline"/>
      </w:pPr>
      <w:r>
        <w:t>Walk-through:</w:t>
      </w:r>
    </w:p>
    <w:p>
      <w:pPr/>
      <w:r>
        <w:rPr>
          <w:b/>
          <w:highlight w:val="white"/>
          <!-- awp:hilite=10092543 -->
        </w:rPr>
        <w:t>^p</w:t>
      </w:r>
      <w:r>
        <w:t xml:space="preserve"> will insert a paragraph break (same as pressing the Enter key).</w:t>
      </w:r>
    </w:p>
    <w:p>
      <w:pPr/>
      <w:r>
        <w:rPr>
          <w:b/>
          <w:highlight w:val="white"/>
          <!-- awp:hilite=10092543 -->
        </w:rPr>
        <w:t>\1</w:t>
      </w:r>
      <w:r>
        <w:t xml:space="preserve"> will reinsert whatever was caught by the group defined in the Find What pattern, i.e. any fragment of text carrying the Bold Font Format attribute.</w:t>
      </w:r>
    </w:p>
    <w:p>
      <w:pPr>
        <w:pStyle w:val="underline"/>
      </w:pPr>
      <w:r>
        <w:t>Alternative Find What pattern:</w:t>
      </w:r>
    </w:p>
    <w:p>
      <w:pPr>
        <w:pStyle w:val="regex"/>
      </w:pPr>
      <w:r>
        <w:t>[!^p]{1,}</w:t>
      </w:r>
    </w:p>
    <w:p>
      <w:pPr>
        <w:pStyle w:val="format"/>
      </w:pPr>
      <w:r>
        <w:t>+ Specific Font Format= Bold attribute</w:t>
      </w:r>
    </w:p>
    <w:p>
      <w:pPr>
        <w:pStyle w:val="underline"/>
      </w:pPr>
      <w:r>
        <w:t>Walk-through:</w:t>
      </w:r>
    </w:p>
    <w:p>
      <w:pPr/>
      <w:r>
        <w:rPr>
          <w:b/>
          <w:highlight w:val="white"/>
          <!-- awp:hilite=10092543 -->
        </w:rPr>
        <w:t>[!^p]{1,}</w:t>
      </w:r>
      <w:r>
        <w:t xml:space="preserve"> will match one or more occurrences of anything that’s not a paragraph end mark, and is associated with the Bold Font Format attribute.</w:t>
      </w:r>
    </w:p>
    <w:p>
      <w:pPr>
        <w:pStyle w:val="underline"/>
        <w:rPr>
          <w:rFonts w:ascii="Verdana" w:hAnsi="Verdana" w:eastAsia="Verdana"/>
          <w:sz w:val="20"/>
          <w:u w:val="none"/>
        </w:rPr>
      </w:pPr>
      <w:r>
        <w:t>Alternative Replace With pattern:</w:t>
      </w:r>
    </w:p>
    <w:p>
      <w:pPr>
        <w:pStyle w:val="regex"/>
      </w:pPr>
      <w:r>
        <w:t>^p^&amp;</w:t>
      </w:r>
    </w:p>
    <w:p>
      <w:pPr>
        <w:pStyle w:val="underline"/>
      </w:pPr>
      <w:r>
        <w:t>Walk-through:</w:t>
      </w:r>
    </w:p>
    <w:p>
      <w:pPr/>
      <w:r>
        <w:rPr>
          <w:b/>
          <w:highlight w:val="white"/>
          <!-- awp:hilite=10092543 -->
        </w:rPr>
        <w:t>^p</w:t>
      </w:r>
      <w:r>
        <w:t xml:space="preserve"> will insert a paragraph break (same as pressing the Enter key).</w:t>
      </w:r>
    </w:p>
    <w:p>
      <w:pPr/>
      <w:r>
        <w:rPr>
          <w:b/>
          <w:highlight w:val="white"/>
          <!-- awp:hilite=10092543 -->
        </w:rPr>
        <w:t>^&amp;</w:t>
      </w:r>
      <w:r>
        <w:t xml:space="preserve"> will reinsert whatever was caught by the pattern placed in the Find What box, i.e. any fragment of text carrying the Bold Font Format attribute.</w:t>
      </w:r>
    </w:p>
    <w:p>
      <w:pPr>
        <w:pStyle w:val="underline"/>
      </w:pPr>
      <w:r>
        <w:t>Result:</w:t>
      </w:r>
    </w:p>
    <w:p>
      <w:pPr>
        <w:pStyle w:val="example"/>
      </w:pPr>
      <w:r>
        <w:rPr>
          <w:b/>
        </w:rPr>
        <w:t xml:space="preserve">bold string 1 </w:t>
      </w:r>
      <w:r>
        <w:t xml:space="preserve">normal string 1 </w:t>
      </w:r>
    </w:p>
    <w:p>
      <w:pPr>
        <w:pStyle w:val="example"/>
      </w:pPr>
      <w:r>
        <w:rPr>
          <w:b/>
        </w:rPr>
        <w:t>bold string 2</w:t>
      </w:r>
      <w:r>
        <w:t xml:space="preserve"> normal string 2 </w:t>
      </w:r>
    </w:p>
    <w:p>
      <w:pPr>
        <w:pStyle w:val="example"/>
      </w:pPr>
      <w:r>
        <w:rPr>
          <w:b/>
        </w:rPr>
        <w:t>bold string 3</w:t>
      </w:r>
      <w:r>
        <w:t xml:space="preserve"> normal string 3</w:t>
      </w:r>
    </w:p>
    <w:p>
      <w:pPr>
        <w:pStyle w:val="Heading1"/>
      </w:pPr>
      <w:r/>
      <w:bookmarkStart w:id="206" w:name="Find_beginnings_of_paragraphs_up_to_75_c"/>
      <w:r>
        <w:t>Find beginnings of paragraphs up to the 75</w:t>
      </w:r>
      <w:r>
        <w:rPr>
          <w:vertAlign w:val="superscript"/>
        </w:rPr>
        <w:t>th</w:t>
      </w:r>
      <w:r>
        <w:t xml:space="preserve"> character.</w:t>
      </w:r>
      <w:bookmarkEnd w:id="206"/>
    </w:p>
    <w:p>
      <w:pPr>
        <w:pStyle w:val="underline"/>
      </w:pPr>
      <w:r>
        <w:t>Target Text:</w:t>
      </w:r>
    </w:p>
    <w:p>
      <w:pPr>
        <w:spacing w:before="0" w:beforeAutospacing="0" w:after="0" w:afterAutospacing="0"/>
      </w:pPr>
      <w:r>
        <w:t>When in the Course of human events, it becomes necessary for one people to dissolve the political bands which have connected them with another, and to assume among the Powers of the earth, the separate and equal station to which the Laws of Nature and of Nature's God entitle them, a decent respect for the opinions of mankind requires that they should declare the causes which impel them to the separation.</w:t>
      </w:r>
    </w:p>
    <w:p>
      <w:pPr>
        <w:spacing w:before="0" w:beforeAutospacing="0" w:after="0" w:afterAutospacing="0"/>
      </w:pPr>
    </w:p>
    <w:p>
      <w:pPr>
        <w:spacing w:before="0" w:beforeAutospacing="0" w:after="0" w:afterAutospacing="0"/>
      </w:pPr>
      <w:r>
        <w:t>We hold these truths to be self-evident, that all men are created equal, that they are endowed by their Creator with certain unalienable Rights, that among these are Life, Liberty and the pursuit of Happiness. 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w:t>
      </w:r>
    </w:p>
    <w:p>
      <w:pPr>
        <w:pStyle w:val="underline"/>
      </w:pPr>
      <w:r>
        <w:t>Find What pattern:</w:t>
      </w:r>
    </w:p>
    <w:p>
      <w:pPr>
        <w:pStyle w:val="regex"/>
      </w:pPr>
      <w:r>
        <w:t>&lt;&lt;[!^13]{0,75}</w:t>
      </w:r>
    </w:p>
    <w:p>
      <w:pPr>
        <w:pStyle w:val="underline"/>
      </w:pPr>
      <w:r>
        <w:t>Walk-through:</w:t>
      </w:r>
    </w:p>
    <w:p>
      <w:pPr/>
      <w:r>
        <w:rPr>
          <w:b/>
          <w:highlight w:val="white"/>
          <!-- awp:hilite=10092543 -->
        </w:rPr>
        <w:t>&lt;&lt;</w:t>
      </w:r>
      <w:r>
        <w:t xml:space="preserve"> matches the start of any paragraph.</w:t>
      </w:r>
    </w:p>
    <w:p>
      <w:pPr/>
      <w:r>
        <w:rPr>
          <w:b/>
          <w:highlight w:val="white"/>
          <!-- awp:hilite=10092543 -->
        </w:rPr>
        <w:t>[!^13]</w:t>
      </w:r>
      <w:r>
        <w:t xml:space="preserve"> matches anything that’s not a paragraph end mark. This is the same as </w:t>
      </w:r>
      <w:r>
        <w:rPr>
          <w:b/>
          <w:highlight w:val="white"/>
          <!-- awp:hilite=10092543 -->
        </w:rPr>
        <w:t>[!^p]</w:t>
      </w:r>
      <w:r>
        <w:t>.</w:t>
      </w:r>
    </w:p>
    <w:p>
      <w:pPr/>
      <w:r>
        <w:rPr>
          <w:b/>
          <w:highlight w:val="white"/>
          <!-- awp:hilite=10092543 -->
        </w:rPr>
        <w:t>[!^13]{0,75}</w:t>
      </w:r>
      <w:r>
        <w:t xml:space="preserve"> will match from zero to 75 occurrences of anything that’s not a paragraph end mark.</w:t>
      </w:r>
    </w:p>
    <w:p>
      <w:pPr/>
      <w:r>
        <w:t xml:space="preserve">So </w:t>
      </w:r>
      <w:r>
        <w:rPr>
          <w:b/>
          <w:highlight w:val="white"/>
          <!-- awp:hilite=10092543 -->
        </w:rPr>
        <w:t>&lt;&lt;[!^13]{0,75}</w:t>
      </w:r>
      <w:r>
        <w:t xml:space="preserve"> will match the beginning of any paragraph up to its 75th character.</w:t>
      </w:r>
    </w:p>
    <w:p>
      <w:pPr>
        <w:pStyle w:val="underline"/>
      </w:pPr>
      <w:r>
        <w:t>Result (selection made by Atlantis):</w:t>
      </w:r>
    </w:p>
    <w:p>
      <w:pPr>
        <w:spacing w:before="0" w:beforeAutospacing="0" w:after="0" w:afterAutospacing="0"/>
      </w:pPr>
      <w:r>
        <w:rPr>
          <w:color w:val="FFFFFF"/>
          <w:highlight w:val="black"/>
        </w:rPr>
        <w:t xml:space="preserve">When in the Course of human events, it becomes necessary for one people to </w:t>
      </w:r>
      <w:r>
        <w:t>dissolve the political bands which have connected them with another, and to assume among the Powers of the earth, the separate and equal station to which the Laws of Nature and of Nature's God entitle them, a decent respect for the opinions of mankind requires that they should declare the causes which impel them to the separation.</w:t>
      </w:r>
    </w:p>
    <w:p>
      <w:pPr>
        <w:spacing w:before="0" w:beforeAutospacing="0" w:after="0" w:afterAutospacing="0"/>
      </w:pPr>
    </w:p>
    <w:p>
      <w:pPr>
        <w:spacing w:before="0" w:beforeAutospacing="0" w:after="0" w:afterAutospacing="0"/>
      </w:pPr>
      <w:r>
        <w:rPr>
          <w:color w:val="FFFFFF"/>
          <w:highlight w:val="black"/>
        </w:rPr>
        <w:t>We hold these truths to be self-evident, that all men are created equal, th</w:t>
      </w:r>
      <w:r>
        <w:t>at they are endowed by their Creator with certain unalienable Rights, that among these are Life, Liberty and the pursuit of Happiness. 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w:t>
      </w:r>
    </w:p>
    <w:p>
      <w:pPr>
        <w:pStyle w:val="Heading1"/>
      </w:pPr>
      <w:r/>
      <w:bookmarkStart w:id="207" w:name="Find_the_first_character_of_any_paragrap"/>
      <w:r>
        <w:t>Find the first character of any paragraph.</w:t>
      </w:r>
      <w:bookmarkEnd w:id="207"/>
    </w:p>
    <w:p>
      <w:pPr>
        <w:pStyle w:val="underline"/>
      </w:pPr>
      <w:r>
        <w:t>Target Text:</w:t>
      </w:r>
    </w:p>
    <w:p>
      <w:pPr>
        <w:pStyle w:val="example"/>
      </w:pPr>
      <w:r>
        <w:t>I</w:t>
      </w:r>
    </w:p>
    <w:p>
      <w:pPr>
        <w:pStyle w:val="example"/>
      </w:pPr>
      <w:r>
        <w:t>–</w:t>
      </w:r>
    </w:p>
    <w:p>
      <w:pPr>
        <w:pStyle w:val="example"/>
      </w:pPr>
      <w:r>
        <w:t>Jack London</w:t>
      </w:r>
    </w:p>
    <w:p>
      <w:pPr>
        <w:pStyle w:val="example"/>
      </w:pPr>
      <w:r>
        <w:t>CGA-CCA-ACG-GCG</w:t>
      </w:r>
    </w:p>
    <w:p>
      <w:pPr>
        <w:pStyle w:val="example"/>
      </w:pPr>
      <w:r>
        <w:t>‘Bla bla bla’</w:t>
      </w:r>
    </w:p>
    <w:p>
      <w:pPr>
        <w:pStyle w:val="example"/>
      </w:pPr>
      <w:r>
        <w:t>“Bla bla bla”.</w:t>
      </w:r>
    </w:p>
    <w:p>
      <w:pPr>
        <w:pStyle w:val="example"/>
      </w:pPr>
      <w:r>
        <w:t>Blablabla</w:t>
      </w:r>
    </w:p>
    <w:p>
      <w:pPr>
        <w:pStyle w:val="example"/>
      </w:pPr>
      <w:r>
        <w:t>Serena Williams</w:t>
      </w:r>
    </w:p>
    <w:p>
      <w:pPr>
        <w:pStyle w:val="example"/>
      </w:pPr>
      <w:r>
        <w:t>Answer 1: Angel is a boy</w:t>
      </w:r>
    </w:p>
    <w:p>
      <w:pPr>
        <w:pStyle w:val="example"/>
      </w:pPr>
      <w:r>
        <w:t>A-Z</w:t>
      </w:r>
    </w:p>
    <w:p>
      <w:pPr>
        <w:pStyle w:val="example"/>
      </w:pPr>
      <w:r>
        <w:t>CHAPTER 1</w:t>
      </w:r>
    </w:p>
    <w:p>
      <w:pPr>
        <w:pStyle w:val="example"/>
      </w:pPr>
      <w:r>
        <w:t>NAME_SURNAME</w:t>
      </w:r>
    </w:p>
    <w:p>
      <w:pPr>
        <w:pStyle w:val="example"/>
      </w:pPr>
      <w:r>
        <w:t>Google</w:t>
      </w:r>
    </w:p>
    <w:p>
      <w:pPr>
        <w:pStyle w:val="example"/>
      </w:pPr>
      <w:r>
        <w:t>He said “Goodbye”, then went.</w:t>
      </w:r>
    </w:p>
    <w:p>
      <w:pPr>
        <w:pStyle w:val="example"/>
      </w:pPr>
      <w:r>
        <w:t>I am going to Manhattan tomorrow.</w:t>
      </w:r>
    </w:p>
    <w:p>
      <w:pPr>
        <w:pStyle w:val="example"/>
      </w:pPr>
      <w:r>
        <w:t>Suppose I want to restrict the price range to US$ 50 - 65?</w:t>
      </w:r>
    </w:p>
    <w:p>
      <w:pPr>
        <w:pStyle w:val="example"/>
      </w:pPr>
      <w:r>
        <w:t>1. Apples</w:t>
      </w:r>
    </w:p>
    <w:p>
      <w:pPr>
        <w:pStyle w:val="example"/>
      </w:pPr>
      <w:r>
        <w:t>Chief Executive Officer: Steve Ballmer</w:t>
      </w:r>
    </w:p>
    <w:p>
      <w:pPr>
        <w:pStyle w:val="example"/>
      </w:pPr>
      <w:r>
        <w:t>—</w:t>
      </w:r>
      <w:r>
        <w:t>This is planet Earth—</w:t>
      </w:r>
    </w:p>
    <w:p>
      <w:pPr>
        <w:pStyle w:val="example"/>
      </w:pPr>
      <w:r>
        <w:t>WHERE?</w:t>
      </w:r>
    </w:p>
    <w:p>
      <w:pPr>
        <w:pStyle w:val="example"/>
      </w:pPr>
      <w:r>
        <w:t>It was a good subterfuge, it fooled us all!</w:t>
      </w:r>
    </w:p>
    <w:p>
      <w:pPr>
        <w:pStyle w:val="underline"/>
      </w:pPr>
      <w:r>
        <w:t>Find What pattern:</w:t>
      </w:r>
    </w:p>
    <w:p>
      <w:pPr>
        <w:pStyle w:val="regex"/>
      </w:pPr>
      <w:r>
        <w:t>&lt;&lt;?</w:t>
      </w:r>
    </w:p>
    <w:p>
      <w:pPr>
        <w:pStyle w:val="underline"/>
      </w:pPr>
      <w:r>
        <w:t>Walk-through:</w:t>
      </w:r>
    </w:p>
    <w:p>
      <w:pPr/>
      <w:r>
        <w:rPr>
          <w:b/>
          <w:highlight w:val="white"/>
          <!-- awp:hilite=10092543 -->
        </w:rPr>
        <w:t>&lt;&lt;</w:t>
      </w:r>
      <w:r>
        <w:t xml:space="preserve"> matches the start of any paragraph.</w:t>
      </w:r>
    </w:p>
    <w:p>
      <w:pPr/>
      <w:r>
        <w:rPr>
          <w:b/>
          <w:highlight w:val="white"/>
          <!-- awp:hilite=10092543 -->
        </w:rPr>
        <w:t>?</w:t>
      </w:r>
      <w:r>
        <w:t xml:space="preserve"> matches any single character.</w:t>
      </w:r>
    </w:p>
    <w:p>
      <w:pPr/>
      <w:r>
        <w:t xml:space="preserve">So </w:t>
      </w:r>
      <w:r>
        <w:rPr>
          <w:b/>
          <w:highlight w:val="white"/>
          <!-- awp:hilite=10092543 -->
        </w:rPr>
        <w:t>&lt;&lt;?</w:t>
      </w:r>
      <w:r>
        <w:t xml:space="preserve"> will match the first character of any paragraph, including paragraphs containing only one character.</w:t>
      </w:r>
    </w:p>
    <w:p>
      <w:pPr>
        <w:pStyle w:val="underline"/>
      </w:pPr>
      <w:r>
        <w:t>Result (selection made by Atlantis):</w:t>
      </w:r>
    </w:p>
    <w:p>
      <w:pPr>
        <w:pStyle w:val="example"/>
      </w:pPr>
      <w:r>
        <w:rPr>
          <w:color w:val="FFFFFF"/>
          <w:highlight w:val="black"/>
        </w:rPr>
        <w:t>I</w:t>
      </w:r>
    </w:p>
    <w:p>
      <w:pPr>
        <w:pStyle w:val="example"/>
      </w:pPr>
      <w:r>
        <w:rPr>
          <w:color w:val="FFFFFF"/>
          <w:highlight w:val="black"/>
        </w:rPr>
        <w:t>–</w:t>
      </w:r>
    </w:p>
    <w:p>
      <w:pPr>
        <w:pStyle w:val="example"/>
      </w:pPr>
      <w:r>
        <w:rPr>
          <w:color w:val="FFFFFF"/>
          <w:highlight w:val="black"/>
        </w:rPr>
        <w:t>J</w:t>
      </w:r>
      <w:r>
        <w:t>ack London</w:t>
      </w:r>
    </w:p>
    <w:p>
      <w:pPr>
        <w:pStyle w:val="example"/>
      </w:pPr>
      <w:r>
        <w:rPr>
          <w:color w:val="FFFFFF"/>
          <w:highlight w:val="black"/>
        </w:rPr>
        <w:t>C</w:t>
      </w:r>
      <w:r>
        <w:t>GA-CCA-ACG-GCG</w:t>
      </w:r>
    </w:p>
    <w:p>
      <w:pPr>
        <w:pStyle w:val="example"/>
      </w:pPr>
      <w:r>
        <w:rPr>
          <w:color w:val="FFFFFF"/>
          <w:highlight w:val="black"/>
        </w:rPr>
        <w:t>‘</w:t>
      </w:r>
      <w:r>
        <w:t>Bla bla bla’</w:t>
      </w:r>
    </w:p>
    <w:p>
      <w:pPr>
        <w:pStyle w:val="example"/>
      </w:pPr>
      <w:r>
        <w:rPr>
          <w:color w:val="FFFFFF"/>
          <w:highlight w:val="black"/>
        </w:rPr>
        <w:t>“</w:t>
      </w:r>
      <w:r>
        <w:t>Bla bla bla”.</w:t>
      </w:r>
    </w:p>
    <w:p>
      <w:pPr>
        <w:pStyle w:val="example"/>
      </w:pPr>
      <w:r>
        <w:rPr>
          <w:color w:val="FFFFFF"/>
          <w:highlight w:val="black"/>
        </w:rPr>
        <w:t>B</w:t>
      </w:r>
      <w:r>
        <w:t>lablabla</w:t>
      </w:r>
    </w:p>
    <w:p>
      <w:pPr>
        <w:pStyle w:val="example"/>
      </w:pPr>
      <w:r>
        <w:rPr>
          <w:color w:val="FFFFFF"/>
          <w:highlight w:val="black"/>
        </w:rPr>
        <w:t>S</w:t>
      </w:r>
      <w:r>
        <w:t>erena Williams</w:t>
      </w:r>
    </w:p>
    <w:p>
      <w:pPr>
        <w:pStyle w:val="example"/>
      </w:pPr>
      <w:r>
        <w:rPr>
          <w:color w:val="FFFFFF"/>
          <w:highlight w:val="black"/>
        </w:rPr>
        <w:t>A</w:t>
      </w:r>
      <w:r>
        <w:t>nswer 1: Angel is a boy</w:t>
      </w:r>
    </w:p>
    <w:p>
      <w:pPr>
        <w:pStyle w:val="example"/>
      </w:pPr>
      <w:r>
        <w:rPr>
          <w:color w:val="FFFFFF"/>
          <w:highlight w:val="black"/>
        </w:rPr>
        <w:t>A</w:t>
      </w:r>
      <w:r>
        <w:t>-Z</w:t>
      </w:r>
    </w:p>
    <w:p>
      <w:pPr>
        <w:pStyle w:val="example"/>
      </w:pPr>
      <w:r>
        <w:rPr>
          <w:color w:val="FFFFFF"/>
          <w:highlight w:val="black"/>
        </w:rPr>
        <w:t>C</w:t>
      </w:r>
      <w:r>
        <w:t>HAPTER 1</w:t>
      </w:r>
    </w:p>
    <w:p>
      <w:pPr>
        <w:pStyle w:val="example"/>
      </w:pPr>
      <w:r>
        <w:rPr>
          <w:color w:val="FFFFFF"/>
          <w:highlight w:val="black"/>
        </w:rPr>
        <w:t>N</w:t>
      </w:r>
      <w:r>
        <w:t>AME_SURNAME</w:t>
      </w:r>
    </w:p>
    <w:p>
      <w:pPr>
        <w:pStyle w:val="example"/>
      </w:pPr>
      <w:r>
        <w:rPr>
          <w:color w:val="FFFFFF"/>
          <w:highlight w:val="black"/>
        </w:rPr>
        <w:t>G</w:t>
      </w:r>
      <w:r>
        <w:t>oogle</w:t>
      </w:r>
    </w:p>
    <w:p>
      <w:pPr>
        <w:pStyle w:val="example"/>
      </w:pPr>
      <w:r>
        <w:rPr>
          <w:color w:val="FFFFFF"/>
          <w:highlight w:val="black"/>
        </w:rPr>
        <w:t>H</w:t>
      </w:r>
      <w:r>
        <w:t>e said “Goodbye”, then went.</w:t>
      </w:r>
    </w:p>
    <w:p>
      <w:pPr>
        <w:pStyle w:val="example"/>
      </w:pPr>
      <w:r>
        <w:rPr>
          <w:color w:val="FFFFFF"/>
          <w:highlight w:val="black"/>
        </w:rPr>
        <w:t>I</w:t>
      </w:r>
      <w:r>
        <w:t xml:space="preserve"> am going to Manhattan tomorrow.</w:t>
      </w:r>
    </w:p>
    <w:p>
      <w:pPr>
        <w:pStyle w:val="example"/>
      </w:pPr>
      <w:r>
        <w:rPr>
          <w:color w:val="FFFFFF"/>
          <w:highlight w:val="black"/>
        </w:rPr>
        <w:t>S</w:t>
      </w:r>
      <w:r>
        <w:t>uppose I want to restrict the price range to US$ 50 - 65?</w:t>
      </w:r>
    </w:p>
    <w:p>
      <w:pPr>
        <w:pStyle w:val="example"/>
      </w:pPr>
      <w:r>
        <w:rPr>
          <w:color w:val="FFFFFF"/>
          <w:highlight w:val="black"/>
        </w:rPr>
        <w:t>1</w:t>
      </w:r>
      <w:r>
        <w:t>. Apples</w:t>
      </w:r>
    </w:p>
    <w:p>
      <w:pPr>
        <w:pStyle w:val="example"/>
      </w:pPr>
      <w:r>
        <w:rPr>
          <w:color w:val="FFFFFF"/>
          <w:highlight w:val="black"/>
        </w:rPr>
        <w:t>C</w:t>
      </w:r>
      <w:r>
        <w:t>hief Executive Officer: Steve Ballmer</w:t>
      </w:r>
    </w:p>
    <w:p>
      <w:pPr>
        <w:pStyle w:val="example"/>
      </w:pPr>
      <w:r>
        <w:rPr>
          <w:color w:val="FFFFFF"/>
          <w:highlight w:val="black"/>
        </w:rPr>
        <w:t>—</w:t>
      </w:r>
      <w:r>
        <w:t>This is planet Earth—</w:t>
      </w:r>
    </w:p>
    <w:p>
      <w:pPr>
        <w:pStyle w:val="example"/>
      </w:pPr>
      <w:r>
        <w:rPr>
          <w:color w:val="FFFFFF"/>
          <w:highlight w:val="black"/>
        </w:rPr>
        <w:t>W</w:t>
      </w:r>
      <w:r>
        <w:t>HERE?</w:t>
      </w:r>
    </w:p>
    <w:p>
      <w:pPr>
        <w:pStyle w:val="example"/>
      </w:pPr>
      <w:r>
        <w:rPr>
          <w:color w:val="FFFFFF"/>
          <w:highlight w:val="black"/>
        </w:rPr>
        <w:t>I</w:t>
      </w:r>
      <w:r>
        <w:t>t was a good subterfuge, it fooled us all!</w:t>
      </w:r>
    </w:p>
    <w:p>
      <w:pPr>
        <w:pStyle w:val="Heading1"/>
      </w:pPr>
      <w:r/>
      <w:bookmarkStart w:id="208" w:name="Find_paragraphs_beginning_with_a_capital"/>
      <w:r>
        <w:t>Find paragraphs beginning with a capital. Format this initial capital with the bold attribute.</w:t>
      </w:r>
      <w:bookmarkEnd w:id="208"/>
    </w:p>
    <w:p>
      <w:pPr>
        <w:pStyle w:val="underline"/>
      </w:pPr>
      <w:r>
        <w:t>Target Text:</w:t>
      </w:r>
    </w:p>
    <w:p>
      <w:pPr>
        <w:pStyle w:val="example"/>
      </w:pPr>
      <w:r>
        <w:t>Serena Williams</w:t>
      </w:r>
    </w:p>
    <w:p>
      <w:pPr>
        <w:pStyle w:val="example"/>
      </w:pPr>
      <w:r>
        <w:t>Answer 1: Angel is a boy</w:t>
      </w:r>
    </w:p>
    <w:p>
      <w:pPr>
        <w:pStyle w:val="example"/>
      </w:pPr>
      <w:r>
        <w:t>A-Z</w:t>
      </w:r>
    </w:p>
    <w:p>
      <w:pPr>
        <w:pStyle w:val="example"/>
      </w:pPr>
      <w:r>
        <w:t>CHAPTER 1</w:t>
      </w:r>
    </w:p>
    <w:p>
      <w:pPr>
        <w:pStyle w:val="example"/>
      </w:pPr>
      <w:r>
        <w:t>1. Introduction</w:t>
      </w:r>
    </w:p>
    <w:p>
      <w:pPr>
        <w:pStyle w:val="example"/>
      </w:pPr>
      <w:r>
        <w:t>NAME_SURNAME</w:t>
      </w:r>
    </w:p>
    <w:p>
      <w:pPr>
        <w:pStyle w:val="example"/>
      </w:pPr>
      <w:r>
        <w:t>Google</w:t>
      </w:r>
    </w:p>
    <w:p>
      <w:pPr>
        <w:pStyle w:val="example"/>
      </w:pPr>
      <w:r>
        <w:t>He said “Goodbye”, then went.</w:t>
      </w:r>
    </w:p>
    <w:p>
      <w:pPr>
        <w:pStyle w:val="example"/>
      </w:pPr>
      <w:r>
        <w:t>I am going to Manhattan tomorrow.</w:t>
      </w:r>
    </w:p>
    <w:p>
      <w:pPr>
        <w:pStyle w:val="example"/>
      </w:pPr>
      <w:r>
        <w:t>Suppose I want to restrict the price range to US$ 50 - 65?</w:t>
      </w:r>
    </w:p>
    <w:p>
      <w:pPr>
        <w:pStyle w:val="example"/>
      </w:pPr>
      <w:r>
        <w:t>Page 21</w:t>
      </w:r>
    </w:p>
    <w:p>
      <w:pPr>
        <w:pStyle w:val="example"/>
      </w:pPr>
      <w:r>
        <w:t>Chief Executive Officer: Steve Ballmer</w:t>
      </w:r>
    </w:p>
    <w:p>
      <w:pPr>
        <w:pStyle w:val="example"/>
      </w:pPr>
      <w:r>
        <w:t>This is planet Earth.</w:t>
      </w:r>
    </w:p>
    <w:p>
      <w:pPr>
        <w:pStyle w:val="example"/>
      </w:pPr>
      <w:r>
        <w:t>WHERE?</w:t>
      </w:r>
    </w:p>
    <w:p>
      <w:pPr>
        <w:pStyle w:val="example"/>
      </w:pPr>
      <w:r>
        <w:t>It was a good subterfuge, it fooled us all!</w:t>
      </w:r>
    </w:p>
    <w:p>
      <w:pPr>
        <w:pStyle w:val="underline"/>
      </w:pPr>
      <w:r>
        <w:t>Find What pattern:</w:t>
      </w:r>
    </w:p>
    <w:p>
      <w:pPr>
        <w:pStyle w:val="regex"/>
      </w:pPr>
      <w:r>
        <w:t>&lt;&lt;|^U|</w:t>
      </w:r>
    </w:p>
    <w:p>
      <w:pPr>
        <w:pStyle w:val="underline"/>
      </w:pPr>
      <w:r>
        <w:t>Walk-through:</w:t>
      </w:r>
    </w:p>
    <w:p>
      <w:pPr/>
      <w:r>
        <w:rPr>
          <w:b/>
          <w:highlight w:val="white"/>
          <!-- awp:hilite=10092543 -->
        </w:rPr>
        <w:t>&lt;&lt;</w:t>
      </w:r>
      <w:r>
        <w:t xml:space="preserve"> matches the start of any paragraph.</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^U</w:t>
      </w:r>
      <w:r>
        <w:t xml:space="preserve"> will match any uppercase letter.</w:t>
      </w:r>
    </w:p>
    <w:p>
      <w:pPr/>
      <w:r>
        <w:rPr>
          <w:b/>
          <w:highlight w:val="white"/>
          <!-- awp:hilite=10092543 -->
        </w:rPr>
        <w:t>|</w:t>
      </w:r>
      <w:r>
        <w:t xml:space="preserve"> defines what follows as the environment to be matched on the right. In this particular case, nothing special. This delimiter will associate with the first delimiter on the left to restrict the actual search to what is enclosed within the 2 delimiters.</w:t>
      </w:r>
    </w:p>
    <w:p>
      <w:pPr/>
      <w:r>
        <w:t xml:space="preserve">So </w:t>
      </w:r>
      <w:r>
        <w:rPr>
          <w:b/>
          <w:highlight w:val="white"/>
          <!-- awp:hilite=10092543 -->
        </w:rPr>
        <w:t>&lt;&lt;|^U|</w:t>
      </w:r>
      <w:r>
        <w:t xml:space="preserve"> will select the first character of any paragraph, provided it is an uppercase letter.</w:t>
      </w:r>
    </w:p>
    <w:p>
      <w:pPr>
        <w:pStyle w:val="underline"/>
      </w:pPr>
      <w:r>
        <w:t>Replace With pattern:</w:t>
      </w:r>
    </w:p>
    <w:p>
      <w:pPr>
        <w:pStyle w:val="regex"/>
      </w:pPr>
      <w:r>
        <w:t>^&amp;</w:t>
      </w:r>
    </w:p>
    <w:p>
      <w:pPr>
        <w:pStyle w:val="format"/>
      </w:pPr>
      <w:r>
        <w:t>+ Specific Font Format = Bold attribute</w:t>
      </w:r>
    </w:p>
    <w:p>
      <w:pPr>
        <w:pStyle w:val="underline"/>
      </w:pPr>
      <w:r>
        <w:t>Walk-through:</w:t>
      </w:r>
    </w:p>
    <w:p>
      <w:pPr/>
      <w:r>
        <w:rPr>
          <w:b/>
          <w:highlight w:val="white"/>
          <!-- awp:hilite=10092543 -->
        </w:rPr>
        <w:t>^&amp;</w:t>
      </w:r>
      <w:r>
        <w:t xml:space="preserve"> will replace the found uppercase letter with itself, and will reformat it with the Bold Font Format attribute as specified in the Replace With pattern.</w:t>
      </w:r>
    </w:p>
    <w:p>
      <w:pPr>
        <w:pStyle w:val="underline"/>
      </w:pPr>
      <w:r>
        <w:t>Result:</w:t>
      </w:r>
    </w:p>
    <w:p>
      <w:pPr>
        <w:pStyle w:val="example"/>
      </w:pPr>
      <w:r>
        <w:rPr>
          <w:b/>
        </w:rPr>
        <w:t>S</w:t>
      </w:r>
      <w:r>
        <w:t>erena Williams</w:t>
      </w:r>
    </w:p>
    <w:p>
      <w:pPr>
        <w:pStyle w:val="example"/>
      </w:pPr>
      <w:r>
        <w:rPr>
          <w:b/>
        </w:rPr>
        <w:t>A</w:t>
      </w:r>
      <w:r>
        <w:t>nswer 1: Angel is a boy</w:t>
      </w:r>
    </w:p>
    <w:p>
      <w:pPr>
        <w:pStyle w:val="example"/>
      </w:pPr>
      <w:r>
        <w:rPr>
          <w:b/>
        </w:rPr>
        <w:t>A</w:t>
      </w:r>
      <w:r>
        <w:t>-Z</w:t>
      </w:r>
    </w:p>
    <w:p>
      <w:pPr>
        <w:pStyle w:val="example"/>
      </w:pPr>
      <w:r>
        <w:rPr>
          <w:b/>
        </w:rPr>
        <w:t>C</w:t>
      </w:r>
      <w:r>
        <w:t>HAPTER 1</w:t>
      </w:r>
    </w:p>
    <w:p>
      <w:pPr>
        <w:pStyle w:val="example"/>
      </w:pPr>
      <w:r>
        <w:t>1. Introduction</w:t>
      </w:r>
    </w:p>
    <w:p>
      <w:pPr>
        <w:pStyle w:val="example"/>
      </w:pPr>
      <w:r>
        <w:rPr>
          <w:b/>
        </w:rPr>
        <w:t>N</w:t>
      </w:r>
      <w:r>
        <w:t>AME_SURNAME</w:t>
      </w:r>
    </w:p>
    <w:p>
      <w:pPr>
        <w:pStyle w:val="example"/>
      </w:pPr>
      <w:r>
        <w:rPr>
          <w:b/>
        </w:rPr>
        <w:t>G</w:t>
      </w:r>
      <w:r>
        <w:t>oogle</w:t>
      </w:r>
    </w:p>
    <w:p>
      <w:pPr>
        <w:pStyle w:val="example"/>
      </w:pPr>
      <w:r>
        <w:rPr>
          <w:b/>
        </w:rPr>
        <w:t>H</w:t>
      </w:r>
      <w:r>
        <w:t>e said “Goodbye”, then went.</w:t>
      </w:r>
    </w:p>
    <w:p>
      <w:pPr>
        <w:pStyle w:val="example"/>
      </w:pPr>
      <w:r>
        <w:rPr>
          <w:b/>
        </w:rPr>
        <w:t>I</w:t>
      </w:r>
      <w:r>
        <w:t xml:space="preserve"> am going to Manhattan tomorrow.</w:t>
      </w:r>
    </w:p>
    <w:p>
      <w:pPr>
        <w:pStyle w:val="example"/>
      </w:pPr>
      <w:r>
        <w:rPr>
          <w:b/>
        </w:rPr>
        <w:t>S</w:t>
      </w:r>
      <w:r>
        <w:t>uppose I want to restrict the price range to US$ 50 - 65?</w:t>
      </w:r>
    </w:p>
    <w:p>
      <w:pPr>
        <w:pStyle w:val="example"/>
      </w:pPr>
      <w:r>
        <w:rPr>
          <w:b/>
        </w:rPr>
        <w:t>P</w:t>
      </w:r>
      <w:r>
        <w:t>age 21</w:t>
      </w:r>
    </w:p>
    <w:p>
      <w:pPr>
        <w:pStyle w:val="example"/>
      </w:pPr>
      <w:r>
        <w:rPr>
          <w:b/>
        </w:rPr>
        <w:t>C</w:t>
      </w:r>
      <w:r>
        <w:t>hief Executive Officer: Steve Ballmer</w:t>
      </w:r>
    </w:p>
    <w:p>
      <w:pPr>
        <w:pStyle w:val="example"/>
      </w:pPr>
      <w:r>
        <w:rPr>
          <w:b/>
        </w:rPr>
        <w:t>T</w:t>
      </w:r>
      <w:r>
        <w:t>his is planet Earth.</w:t>
      </w:r>
    </w:p>
    <w:p>
      <w:pPr>
        <w:pStyle w:val="example"/>
      </w:pPr>
      <w:r>
        <w:rPr>
          <w:b/>
        </w:rPr>
        <w:t>W</w:t>
      </w:r>
      <w:r>
        <w:t>HERE?</w:t>
      </w:r>
    </w:p>
    <w:p>
      <w:pPr>
        <w:pStyle w:val="example"/>
      </w:pPr>
      <w:r>
        <w:rPr>
          <w:b/>
        </w:rPr>
        <w:t>I</w:t>
      </w:r>
      <w:r>
        <w:t>t was a good subterfuge, it fooled us all!</w:t>
      </w:r>
    </w:p>
    <w:p>
      <w:pPr>
        <w:rPr>
          <w:i/>
        </w:rPr>
      </w:pPr>
      <w:r>
        <w:rPr>
          <w:i/>
        </w:rPr>
        <w:t>Note that the 5</w:t>
      </w:r>
      <w:r>
        <w:rPr>
          <w:i/>
          <w:vertAlign w:val="superscript"/>
        </w:rPr>
        <w:t>th</w:t>
      </w:r>
      <w:r>
        <w:rPr>
          <w:i/>
        </w:rPr>
        <w:t xml:space="preserve"> paragraph in the above example was left out by this replacement pattern. It is because its first character is not an uppercase letter.</w:t>
      </w:r>
    </w:p>
    <w:p>
      <w:pPr>
        <w:pStyle w:val="Heading1"/>
      </w:pPr>
      <w:r/>
      <w:bookmarkStart w:id="209" w:name="Find_the_first_word_of_any_paragraph__in"/>
      <w:r>
        <w:t>Find the first word of any paragraph, including hyphenated compounds, and numbers. Format it in bold characters.</w:t>
      </w:r>
      <w:bookmarkEnd w:id="209"/>
    </w:p>
    <w:p>
      <w:pPr>
        <w:pStyle w:val="underline"/>
      </w:pPr>
      <w:r>
        <w:t>Target Text:</w:t>
      </w:r>
    </w:p>
    <w:p>
      <w:pPr>
        <w:pStyle w:val="example"/>
      </w:pPr>
      <w:r>
        <w:t>Serena Williams</w:t>
      </w:r>
    </w:p>
    <w:p>
      <w:pPr>
        <w:pStyle w:val="example"/>
      </w:pPr>
      <w:r>
        <w:t>Answer 1: Angel is a boy</w:t>
      </w:r>
    </w:p>
    <w:p>
      <w:pPr>
        <w:pStyle w:val="example"/>
      </w:pPr>
      <w:r>
        <w:t>A-Z</w:t>
      </w:r>
    </w:p>
    <w:p>
      <w:pPr>
        <w:pStyle w:val="example"/>
      </w:pPr>
      <w:r>
        <w:t>$40.56</w:t>
      </w:r>
    </w:p>
    <w:p>
      <w:pPr>
        <w:pStyle w:val="example"/>
      </w:pPr>
      <w:r>
        <w:t>CHAPTER 1</w:t>
      </w:r>
    </w:p>
    <w:p>
      <w:pPr>
        <w:pStyle w:val="example"/>
      </w:pPr>
      <w:r>
        <w:t>1. Introduction</w:t>
      </w:r>
    </w:p>
    <w:p>
      <w:pPr>
        <w:pStyle w:val="example"/>
      </w:pPr>
      <w:r>
        <w:t>NAME_SURNAME</w:t>
      </w:r>
    </w:p>
    <w:p>
      <w:pPr>
        <w:pStyle w:val="example"/>
      </w:pPr>
      <w:r>
        <w:t>Google</w:t>
      </w:r>
    </w:p>
    <w:p>
      <w:pPr>
        <w:pStyle w:val="example"/>
      </w:pPr>
      <w:r>
        <w:t>He said “Goodbye”, then went.</w:t>
      </w:r>
    </w:p>
    <w:p>
      <w:pPr>
        <w:pStyle w:val="example"/>
      </w:pPr>
      <w:r>
        <w:t>I am going to Manhattan tomorrow.</w:t>
      </w:r>
    </w:p>
    <w:p>
      <w:pPr>
        <w:pStyle w:val="example"/>
      </w:pPr>
      <w:r>
        <w:t>Suppose I want to restrict the price range to US$ 50 - 65?</w:t>
      </w:r>
    </w:p>
    <w:p>
      <w:pPr>
        <w:pStyle w:val="example"/>
      </w:pPr>
      <w:r>
        <w:t>Page 21</w:t>
      </w:r>
    </w:p>
    <w:p>
      <w:pPr>
        <w:pStyle w:val="example"/>
      </w:pPr>
      <w:r>
        <w:t>Chief Executive Officer: Steve Ballmer</w:t>
      </w:r>
    </w:p>
    <w:p>
      <w:pPr>
        <w:pStyle w:val="example"/>
      </w:pPr>
      <w:r>
        <w:t>This is planet Earth.</w:t>
      </w:r>
    </w:p>
    <w:p>
      <w:pPr>
        <w:pStyle w:val="example"/>
      </w:pPr>
      <w:r>
        <w:t>WHERE?</w:t>
      </w:r>
    </w:p>
    <w:p>
      <w:pPr>
        <w:pStyle w:val="example"/>
      </w:pPr>
      <w:r>
        <w:t>It was a good subterfuge, it fooled us all!</w:t>
      </w:r>
    </w:p>
    <w:p>
      <w:pPr>
        <w:pStyle w:val="example"/>
      </w:pPr>
      <w:r>
        <w:t>O'sullivan, Gilbert. Stick-In-the-Mud Lyrics.</w:t>
      </w:r>
    </w:p>
    <w:p>
      <w:pPr>
        <w:pStyle w:val="example"/>
      </w:pPr>
      <w:r>
        <w:t>Stick-in-the-Mud Champion Dishes Dirt on His Win at the State Fair of Texas.</w:t>
      </w:r>
    </w:p>
    <w:p>
      <w:pPr>
        <w:pStyle w:val="underline"/>
      </w:pPr>
      <w:r>
        <w:t>Find What pattern:</w:t>
      </w:r>
    </w:p>
    <w:p>
      <w:pPr>
        <w:pStyle w:val="regex"/>
      </w:pPr>
      <w:r>
        <w:t>&lt;&lt;[$^$^#.'\-_]{0,}&gt;</w:t>
      </w:r>
    </w:p>
    <w:p>
      <w:pPr>
        <w:pStyle w:val="underline"/>
      </w:pPr>
      <w:r>
        <w:t>Walk-through:</w:t>
      </w:r>
    </w:p>
    <w:p>
      <w:pPr/>
      <w:r>
        <w:rPr>
          <w:b/>
          <w:highlight w:val="white"/>
          <!-- awp:hilite=10092543 -->
        </w:rPr>
        <w:t>&lt;&lt;</w:t>
      </w:r>
      <w:r>
        <w:t xml:space="preserve"> matches the start of any paragraph.</w:t>
      </w:r>
    </w:p>
    <w:p>
      <w:pPr/>
      <w:r>
        <w:rPr>
          <w:b/>
          <w:highlight w:val="white"/>
          <!-- awp:hilite=10092543 -->
        </w:rPr>
        <w:t>[$^$^#.'\-_]{0,}</w:t>
      </w:r>
      <w:r>
        <w:t xml:space="preserve"> will match zero or more occurrences of any of the following characters:</w:t>
      </w:r>
    </w:p>
    <w:p>
      <w:pPr/>
      <w:r>
        <w:rPr>
          <w:b/>
          <w:highlight w:val="white"/>
          <!-- awp:hilite=10092543 -->
        </w:rPr>
        <w:t>$</w:t>
      </w:r>
      <w:r>
        <w:t xml:space="preserve"> will match itself, .i.e. a literal dollar symbol.</w:t>
      </w:r>
    </w:p>
    <w:p>
      <w:pPr/>
      <w:r>
        <w:rPr>
          <w:b/>
          <w:highlight w:val="white"/>
          <!-- awp:hilite=10092543 -->
        </w:rPr>
        <w:t>^$</w:t>
      </w:r>
      <w:r>
        <w:t xml:space="preserve"> matches any single letter.</w:t>
      </w:r>
    </w:p>
    <w:p>
      <w:pPr/>
      <w:r>
        <w:rPr>
          <w:b/>
          <w:highlight w:val="white"/>
          <!-- awp:hilite=10092543 -->
        </w:rPr>
        <w:t>^#</w:t>
      </w:r>
      <w:r>
        <w:t xml:space="preserve"> matches any single digit.</w:t>
      </w:r>
    </w:p>
    <w:p>
      <w:pPr/>
      <w:r>
        <w:rPr>
          <w:b/>
          <w:highlight w:val="white"/>
          <!-- awp:hilite=10092543 -->
        </w:rPr>
        <w:t>'</w:t>
      </w:r>
      <w:r>
        <w:t xml:space="preserve"> matches itself, i.e. any apostrophe.</w:t>
      </w:r>
    </w:p>
    <w:p>
      <w:pPr/>
      <w:r>
        <w:rPr>
          <w:b/>
          <w:highlight w:val="white"/>
          <!-- awp:hilite=10092543 -->
        </w:rPr>
        <w:t>\-</w:t>
      </w:r>
      <w:r>
        <w:t xml:space="preserve"> will match any literal dash-like character (hyphen, etc.) The hyphen is preceded by a backslash to cancel its special meaning for Atlantis when it is used within square brackets in a regex pattern (to define a range of characters).</w:t>
      </w:r>
    </w:p>
    <w:p>
      <w:pPr/>
      <w:r>
        <w:rPr>
          <w:b/>
          <w:highlight w:val="white"/>
          <!-- awp:hilite=10092543 -->
        </w:rPr>
        <w:t xml:space="preserve">_ </w:t>
      </w:r>
      <w:r>
        <w:t>matches itself, i.e. any underscore.</w:t>
      </w:r>
    </w:p>
    <w:p>
      <w:pPr/>
      <w:r>
        <w:t xml:space="preserve">So </w:t>
      </w:r>
      <w:r>
        <w:rPr>
          <w:b/>
          <w:highlight w:val="white"/>
          <!-- awp:hilite=10092543 -->
        </w:rPr>
        <w:t>[$^$^#.'\-_]{0,}</w:t>
      </w:r>
      <w:r>
        <w:t xml:space="preserve"> will match zero or more occurrences of anything that might be used to make up a “word” (letter, digit, apostrophe, hyphen, or underscore).</w:t>
      </w:r>
    </w:p>
    <w:p>
      <w:pPr/>
      <w:r>
        <w:rPr>
          <w:b/>
          <w:highlight w:val="white"/>
          <!-- awp:hilite=10092543 -->
        </w:rPr>
        <w:t>&gt;</w:t>
      </w:r>
      <w:r>
        <w:t xml:space="preserve"> matches the end of any word.</w:t>
      </w:r>
    </w:p>
    <w:p>
      <w:pPr/>
      <w:r>
        <w:t xml:space="preserve">So </w:t>
      </w:r>
      <w:r>
        <w:rPr>
          <w:b/>
          <w:highlight w:val="white"/>
          <!-- awp:hilite=10092543 -->
        </w:rPr>
        <w:t>&lt;&lt;&lt;[^$^#'\-_]{0,}&gt;</w:t>
      </w:r>
      <w:r>
        <w:t xml:space="preserve"> will match the first word of any paragraph.</w:t>
      </w:r>
    </w:p>
    <w:p>
      <w:pPr>
        <w:pStyle w:val="underline"/>
      </w:pPr>
      <w:r>
        <w:t>Replace With pattern:</w:t>
      </w:r>
    </w:p>
    <w:p>
      <w:pPr>
        <w:pStyle w:val="regex"/>
      </w:pPr>
      <w:r>
        <w:t>^&amp;</w:t>
      </w:r>
    </w:p>
    <w:p>
      <w:pPr>
        <w:pStyle w:val="format"/>
      </w:pPr>
      <w:r>
        <w:t>+ Specific Font Format = Bold attribute</w:t>
      </w:r>
    </w:p>
    <w:p>
      <w:pPr>
        <w:pStyle w:val="underline"/>
      </w:pPr>
      <w:r>
        <w:t>Walk-through:</w:t>
      </w:r>
    </w:p>
    <w:p>
      <w:pPr/>
      <w:r>
        <w:rPr>
          <w:b/>
          <w:highlight w:val="white"/>
          <!-- awp:hilite=10092543 -->
        </w:rPr>
        <w:t>^&amp;</w:t>
      </w:r>
      <w:r>
        <w:t xml:space="preserve"> will replace the found word with itself, but it will reformat it with the Bold Font Format attribute as specified in the Replace With pattern.</w:t>
      </w:r>
    </w:p>
    <w:p>
      <w:pPr>
        <w:pStyle w:val="underline"/>
      </w:pPr>
      <w:r>
        <w:t>Result:</w:t>
      </w:r>
    </w:p>
    <w:p>
      <w:pPr>
        <w:pStyle w:val="example"/>
      </w:pPr>
      <w:r>
        <w:rPr>
          <w:b/>
        </w:rPr>
        <w:t>Serena</w:t>
      </w:r>
      <w:r>
        <w:t xml:space="preserve"> Williams</w:t>
      </w:r>
    </w:p>
    <w:p>
      <w:pPr>
        <w:pStyle w:val="example"/>
      </w:pPr>
      <w:r>
        <w:rPr>
          <w:b/>
        </w:rPr>
        <w:t>Answer</w:t>
      </w:r>
      <w:r>
        <w:t xml:space="preserve"> 1: Angel is a boy</w:t>
      </w:r>
    </w:p>
    <w:p>
      <w:pPr>
        <w:pStyle w:val="example"/>
      </w:pPr>
      <w:r>
        <w:rPr>
          <w:b/>
        </w:rPr>
        <w:t>A-Z</w:t>
      </w:r>
    </w:p>
    <w:p>
      <w:pPr>
        <w:pStyle w:val="example"/>
      </w:pPr>
      <w:r>
        <w:rPr>
          <w:b/>
        </w:rPr>
        <w:t>$40.56</w:t>
      </w:r>
    </w:p>
    <w:p>
      <w:pPr>
        <w:pStyle w:val="example"/>
      </w:pPr>
      <w:r>
        <w:rPr>
          <w:b/>
        </w:rPr>
        <w:t>CHAPTER</w:t>
      </w:r>
      <w:r>
        <w:t xml:space="preserve"> 1</w:t>
      </w:r>
    </w:p>
    <w:p>
      <w:pPr>
        <w:pStyle w:val="example"/>
      </w:pPr>
      <w:r>
        <w:rPr>
          <w:b/>
        </w:rPr>
        <w:t>1</w:t>
      </w:r>
      <w:r>
        <w:t>. Introduction</w:t>
      </w:r>
    </w:p>
    <w:p>
      <w:pPr>
        <w:pStyle w:val="example"/>
      </w:pPr>
      <w:r>
        <w:rPr>
          <w:b/>
        </w:rPr>
        <w:t>NAME_SURNAME</w:t>
      </w:r>
    </w:p>
    <w:p>
      <w:pPr>
        <w:pStyle w:val="example"/>
      </w:pPr>
      <w:r>
        <w:rPr>
          <w:b/>
        </w:rPr>
        <w:t>Google</w:t>
      </w:r>
    </w:p>
    <w:p>
      <w:pPr>
        <w:pStyle w:val="example"/>
      </w:pPr>
      <w:r>
        <w:rPr>
          <w:b/>
        </w:rPr>
        <w:t>He</w:t>
      </w:r>
      <w:r>
        <w:t xml:space="preserve"> said “Goodbye”, then went.</w:t>
      </w:r>
    </w:p>
    <w:p>
      <w:pPr>
        <w:pStyle w:val="example"/>
      </w:pPr>
      <w:r>
        <w:rPr>
          <w:b/>
        </w:rPr>
        <w:t>I</w:t>
      </w:r>
      <w:r>
        <w:t xml:space="preserve"> am going to Manhattan tomorrow.</w:t>
      </w:r>
    </w:p>
    <w:p>
      <w:pPr>
        <w:pStyle w:val="example"/>
      </w:pPr>
      <w:r>
        <w:rPr>
          <w:b/>
        </w:rPr>
        <w:t>Suppose</w:t>
      </w:r>
      <w:r>
        <w:t xml:space="preserve"> I want to restrict the price range to US$ 50 - 65?</w:t>
      </w:r>
    </w:p>
    <w:p>
      <w:pPr>
        <w:pStyle w:val="example"/>
      </w:pPr>
      <w:r>
        <w:rPr>
          <w:b/>
        </w:rPr>
        <w:t>Page</w:t>
      </w:r>
      <w:r>
        <w:t xml:space="preserve"> 21</w:t>
      </w:r>
    </w:p>
    <w:p>
      <w:pPr>
        <w:pStyle w:val="example"/>
      </w:pPr>
      <w:r>
        <w:rPr>
          <w:b/>
        </w:rPr>
        <w:t>Chief</w:t>
      </w:r>
      <w:r>
        <w:t xml:space="preserve"> Executive Officer: Steve Ballmer</w:t>
      </w:r>
    </w:p>
    <w:p>
      <w:pPr>
        <w:pStyle w:val="example"/>
      </w:pPr>
      <w:r>
        <w:rPr>
          <w:b/>
        </w:rPr>
        <w:t>This</w:t>
      </w:r>
      <w:r>
        <w:t xml:space="preserve"> is planet Earth.</w:t>
      </w:r>
    </w:p>
    <w:p>
      <w:pPr>
        <w:pStyle w:val="example"/>
      </w:pPr>
      <w:r>
        <w:rPr>
          <w:b/>
        </w:rPr>
        <w:t>WHERE</w:t>
      </w:r>
      <w:r>
        <w:t>?</w:t>
      </w:r>
    </w:p>
    <w:p>
      <w:pPr>
        <w:pStyle w:val="example"/>
      </w:pPr>
      <w:r>
        <w:rPr>
          <w:b/>
        </w:rPr>
        <w:t>It</w:t>
      </w:r>
      <w:r>
        <w:t xml:space="preserve"> was a good subterfuge, it fooled us all!</w:t>
      </w:r>
    </w:p>
    <w:p>
      <w:pPr>
        <w:pStyle w:val="example"/>
      </w:pPr>
      <w:r>
        <w:rPr>
          <w:b/>
        </w:rPr>
        <w:t>O'sullivan</w:t>
      </w:r>
      <w:r>
        <w:t>, Gilbert. Stick-In-the-Mud Lyrics.</w:t>
      </w:r>
    </w:p>
    <w:p>
      <w:pPr>
        <w:pStyle w:val="example"/>
      </w:pPr>
      <w:r>
        <w:rPr>
          <w:b/>
        </w:rPr>
        <w:t>Stick-in-the-Mud</w:t>
      </w:r>
      <w:r>
        <w:t xml:space="preserve"> Champion Dishes Dirt on His Win at the State Fair of Texas.</w:t>
      </w:r>
    </w:p>
    <w:p>
      <w:pPr>
        <w:pStyle w:val="Heading1"/>
      </w:pPr>
      <w:r/>
      <w:bookmarkStart w:id="210" w:name="Find_combinations_of_dots__spaces__and_e"/>
      <w:r>
        <w:t>Find any sequence of dots, spaces, and ellipsis located at the end of a paragraph, and remove that sequence.</w:t>
      </w:r>
      <w:bookmarkEnd w:id="210"/>
    </w:p>
    <w:p>
      <w:pPr>
        <w:pStyle w:val="underline"/>
      </w:pPr>
      <w:r>
        <w:t>Target Text:</w:t>
      </w:r>
    </w:p>
    <w:p>
      <w:pPr>
        <w:pStyle w:val="example"/>
      </w:pPr>
      <w:r>
        <w:t>. Nuts. . .. .............</w:t>
      </w:r>
    </w:p>
    <w:p>
      <w:pPr>
        <w:pStyle w:val="example"/>
      </w:pPr>
      <w:r>
        <w:t>.. Washers........................</w:t>
      </w:r>
    </w:p>
    <w:p>
      <w:pPr>
        <w:pStyle w:val="example"/>
      </w:pPr>
      <w:r>
        <w:t>.. Bolts……………………….</w:t>
      </w:r>
    </w:p>
    <w:p>
      <w:pPr>
        <w:pStyle w:val="example"/>
      </w:pPr>
      <w:r>
        <w:t>Nuts. . .. .............</w:t>
      </w:r>
    </w:p>
    <w:p>
      <w:pPr>
        <w:pStyle w:val="example"/>
      </w:pPr>
      <w:r>
        <w:t>Washers........................</w:t>
      </w:r>
    </w:p>
    <w:p>
      <w:pPr>
        <w:pStyle w:val="example"/>
      </w:pPr>
      <w:r>
        <w:t>Bolts……………………….</w:t>
      </w:r>
    </w:p>
    <w:p>
      <w:pPr>
        <w:pStyle w:val="underline"/>
      </w:pPr>
      <w:r>
        <w:t>Find What pattern:</w:t>
      </w:r>
    </w:p>
    <w:p>
      <w:pPr>
        <w:spacing w:after="240" w:afterAutospacing="0"/>
        <w:pStyle w:val="regex"/>
      </w:pPr>
      <w:r>
        <w:t>(^$)[.^8230^w]{0,}^p</w:t>
      </w:r>
    </w:p>
    <w:p>
      <w:pPr>
        <w:pStyle w:val="underline"/>
      </w:pPr>
      <w:r>
        <w:t>Walk-through:</w:t>
      </w:r>
    </w:p>
    <w:p>
      <w:pPr/>
      <w:r>
        <w:rPr>
          <w:b/>
          <w:highlight w:val="white"/>
          <!-- awp:hilite=10092543 -->
        </w:rPr>
        <w:t>^$</w:t>
      </w:r>
      <w:r>
        <w:t xml:space="preserve"> matches any single letter.</w:t>
      </w:r>
    </w:p>
    <w:p>
      <w:pPr/>
      <w:r>
        <w:rPr>
          <w:b/>
          <w:highlight w:val="white"/>
          <!-- awp:hilite=10092543 -->
        </w:rPr>
        <w:t>(^$)</w:t>
      </w:r>
      <w:r>
        <w:t xml:space="preserve"> defines the enclosed expression as a group for back-reference (Group 1 in this case).</w:t>
      </w:r>
    </w:p>
    <w:p>
      <w:pPr/>
      <w:r>
        <w:rPr>
          <w:b/>
          <w:highlight w:val="white"/>
          <!-- awp:hilite=10092543 -->
        </w:rPr>
        <w:t>[.^8230^w]{0,}</w:t>
      </w:r>
      <w:r>
        <w:t xml:space="preserve"> will match zero or more occurrences of either a dot (full stop), an ellipsis (three dots character), or a blank (space or tab character).</w:t>
      </w:r>
    </w:p>
    <w:p>
      <w:pPr/>
      <w:r>
        <w:rPr>
          <w:b/>
          <w:highlight w:val="white"/>
          <!-- awp:hilite=10092543 -->
        </w:rPr>
        <w:t>^p</w:t>
      </w:r>
      <w:r>
        <w:t xml:space="preserve"> matches any paragraph end mark.</w:t>
      </w:r>
    </w:p>
    <w:p>
      <w:pPr/>
      <w:r>
        <w:t xml:space="preserve">So </w:t>
      </w:r>
      <w:r>
        <w:rPr>
          <w:b/>
          <w:highlight w:val="white"/>
          <!-- awp:hilite=10092543 -->
        </w:rPr>
        <w:t>(^$)[.^8230^w]{0,}^p</w:t>
      </w:r>
      <w:r>
        <w:t xml:space="preserve"> will match any combination of a single letter, followed by any number of dots, spaces, and ellipsis, and located right before the end of a paragraph.</w:t>
      </w:r>
    </w:p>
    <w:p>
      <w:pPr>
        <w:pStyle w:val="underline"/>
        <w:rPr>
          <w:rFonts w:ascii="Verdana" w:hAnsi="Verdana" w:eastAsia="Verdana"/>
          <w:sz w:val="20"/>
          <w:u w:val="none"/>
        </w:rPr>
      </w:pPr>
      <w:r>
        <w:t>Replace With pattern:</w:t>
      </w:r>
    </w:p>
    <w:p>
      <w:pPr>
        <w:pStyle w:val="regex"/>
      </w:pPr>
      <w:r>
        <w:t>\1^p</w:t>
      </w:r>
    </w:p>
    <w:p>
      <w:pPr>
        <w:pStyle w:val="underline"/>
      </w:pPr>
      <w:r>
        <w:t>Walk-through:</w:t>
      </w:r>
    </w:p>
    <w:p>
      <w:pPr/>
      <w:r>
        <w:rPr>
          <w:b/>
          <w:highlight w:val="white"/>
          <!-- awp:hilite=10092543 -->
        </w:rPr>
        <w:t>\1</w:t>
      </w:r>
      <w:r>
        <w:t xml:space="preserve"> will reinsert whichever single letter was caught by </w:t>
      </w:r>
      <w:r>
        <w:rPr>
          <w:b/>
          <w:highlight w:val="white"/>
          <!-- awp:hilite=10092543 -->
        </w:rPr>
        <w:t>^$</w:t>
      </w:r>
      <w:r>
        <w:t xml:space="preserve"> in the Find What pattern (in our example, the “s” ending the words in that list).</w:t>
      </w:r>
    </w:p>
    <w:p>
      <w:pPr/>
      <w:r>
        <w:rPr>
          <w:b/>
          <w:highlight w:val="white"/>
          <!-- awp:hilite=10092543 -->
        </w:rPr>
        <w:t>^p</w:t>
      </w:r>
      <w:r>
        <w:t xml:space="preserve"> will insert a paragraph end mark.</w:t>
      </w:r>
    </w:p>
    <w:p>
      <w:pPr>
        <w:pStyle w:val="underline"/>
      </w:pPr>
      <w:r>
        <w:t>Result:</w:t>
      </w:r>
    </w:p>
    <w:p>
      <w:pPr>
        <w:pStyle w:val="example"/>
      </w:pPr>
      <w:r>
        <w:t>. Nuts</w:t>
      </w:r>
    </w:p>
    <w:p>
      <w:pPr>
        <w:pStyle w:val="example"/>
      </w:pPr>
      <w:r>
        <w:t>.. Washers</w:t>
      </w:r>
    </w:p>
    <w:p>
      <w:pPr>
        <w:pStyle w:val="example"/>
      </w:pPr>
      <w:r>
        <w:t>.. Bolts</w:t>
      </w:r>
    </w:p>
    <w:p>
      <w:pPr>
        <w:pStyle w:val="example"/>
      </w:pPr>
      <w:r>
        <w:t>Nuts</w:t>
      </w:r>
    </w:p>
    <w:p>
      <w:pPr>
        <w:pStyle w:val="example"/>
      </w:pPr>
      <w:r>
        <w:t>Washers</w:t>
      </w:r>
    </w:p>
    <w:p>
      <w:pPr>
        <w:pStyle w:val="example"/>
      </w:pPr>
      <w:r>
        <w:t>Bolts</w:t>
      </w:r>
    </w:p>
    <w:p>
      <w:pPr>
        <w:pStyle w:val="Heading1"/>
      </w:pPr>
      <w:r/>
      <w:bookmarkStart w:id="211" w:name="Find_paragraphs_containing_only_integers"/>
      <w:r>
        <w:t>Find paragraphs containing only integers with 1 to 3 digits.</w:t>
      </w:r>
      <w:bookmarkEnd w:id="211"/>
    </w:p>
    <w:p>
      <w:pPr>
        <w:pStyle w:val="underline"/>
      </w:pPr>
      <w:r>
        <w:t>Target Text:</w:t>
      </w:r>
    </w:p>
    <w:p>
      <w:pPr>
        <w:pStyle w:val="example"/>
      </w:pPr>
      <w:r>
        <w:t>0.0</w:t>
      </w:r>
    </w:p>
    <w:p>
      <w:pPr>
        <w:pStyle w:val="example"/>
      </w:pPr>
      <w:r>
        <w:t>0.5</w:t>
      </w:r>
    </w:p>
    <w:p>
      <w:pPr>
        <w:pStyle w:val="example"/>
      </w:pPr>
      <w:r>
        <w:t>1.22</w:t>
      </w:r>
    </w:p>
    <w:p>
      <w:pPr>
        <w:pStyle w:val="example"/>
      </w:pPr>
      <w:r>
        <w:t>123.11</w:t>
      </w:r>
    </w:p>
    <w:p>
      <w:pPr>
        <w:pStyle w:val="example"/>
      </w:pPr>
      <w:r>
        <w:t>255</w:t>
      </w:r>
    </w:p>
    <w:p>
      <w:pPr>
        <w:pStyle w:val="example"/>
      </w:pPr>
      <w:r>
        <w:t>321.03</w:t>
      </w:r>
    </w:p>
    <w:p>
      <w:pPr>
        <w:pStyle w:val="example"/>
      </w:pPr>
      <w:r>
        <w:t>321.0335</w:t>
      </w:r>
    </w:p>
    <w:p>
      <w:pPr>
        <w:pStyle w:val="example"/>
      </w:pPr>
      <w:r>
        <w:t>45986.14973</w:t>
      </w:r>
    </w:p>
    <w:p>
      <w:pPr>
        <w:pStyle w:val="example"/>
      </w:pPr>
      <w:r>
        <w:t>5</w:t>
      </w:r>
    </w:p>
    <w:p>
      <w:pPr>
        <w:pStyle w:val="example"/>
      </w:pPr>
      <w:r>
        <w:t>7</w:t>
      </w:r>
    </w:p>
    <w:p>
      <w:pPr>
        <w:pStyle w:val="example"/>
      </w:pPr>
      <w:r>
        <w:t>999</w:t>
      </w:r>
    </w:p>
    <w:p>
      <w:pPr>
        <w:pStyle w:val="example"/>
      </w:pPr>
      <w:r>
        <w:t>1258</w:t>
      </w:r>
    </w:p>
    <w:p>
      <w:pPr>
        <w:pStyle w:val="example"/>
      </w:pPr>
      <w:r>
        <w:t>14596</w:t>
      </w:r>
    </w:p>
    <w:p>
      <w:pPr>
        <w:pStyle w:val="underline"/>
      </w:pPr>
      <w:r>
        <w:t>Find What pattern:</w:t>
      </w:r>
    </w:p>
    <w:p>
      <w:pPr>
        <w:pStyle w:val="regex"/>
      </w:pPr>
      <w:r>
        <w:t>&lt;&lt;^#{1,3}^p</w:t>
      </w:r>
    </w:p>
    <w:p>
      <w:pPr>
        <w:pStyle w:val="underline"/>
      </w:pPr>
      <w:r>
        <w:t>Walk-through:</w:t>
      </w:r>
    </w:p>
    <w:p>
      <w:pPr/>
      <w:r>
        <w:rPr>
          <w:b/>
          <w:highlight w:val="white"/>
          <!-- awp:hilite=10092543 -->
        </w:rPr>
        <w:t>&lt;&lt;</w:t>
      </w:r>
      <w:r>
        <w:t xml:space="preserve"> matches the start of any paragraph.</w:t>
      </w:r>
    </w:p>
    <w:p>
      <w:pPr/>
      <w:r>
        <w:rPr>
          <w:b/>
          <w:highlight w:val="white"/>
          <!-- awp:hilite=10092543 -->
        </w:rPr>
        <w:t>^#</w:t>
      </w:r>
      <w:r>
        <w:t xml:space="preserve"> matches any digit.</w:t>
      </w:r>
    </w:p>
    <w:p>
      <w:pPr/>
      <w:r>
        <w:rPr>
          <w:b/>
          <w:highlight w:val="white"/>
          <!-- awp:hilite=10092543 -->
        </w:rPr>
        <w:t xml:space="preserve">^#{1,3} </w:t>
      </w:r>
      <w:r>
        <w:t>will match 1 to 3 occurrences of any digit.</w:t>
      </w:r>
    </w:p>
    <w:p>
      <w:pPr/>
      <w:r>
        <w:rPr>
          <w:b/>
          <w:highlight w:val="white"/>
          <!-- awp:hilite=10092543 -->
        </w:rPr>
        <w:t>^p</w:t>
      </w:r>
      <w:r>
        <w:t xml:space="preserve"> matches any paragraph end mark.</w:t>
      </w:r>
    </w:p>
    <w:p>
      <w:pPr/>
      <w:r>
        <w:t xml:space="preserve">So </w:t>
      </w:r>
      <w:r>
        <w:rPr>
          <w:b/>
          <w:highlight w:val="white"/>
          <!-- awp:hilite=10092543 -->
        </w:rPr>
        <w:t>&lt;&lt;^#{1,3}^p</w:t>
      </w:r>
      <w:r>
        <w:t xml:space="preserve"> will match any paragraph containing only integers with 1 to 3 digits.</w:t>
      </w:r>
    </w:p>
    <w:p>
      <w:pPr>
        <w:pStyle w:val="underline"/>
      </w:pPr>
      <w:r>
        <w:t>Result (selection made by Atlantis):</w:t>
      </w:r>
    </w:p>
    <w:p>
      <w:pPr>
        <w:pStyle w:val="example"/>
      </w:pPr>
      <w:r>
        <w:t>0.0</w:t>
      </w:r>
    </w:p>
    <w:p>
      <w:pPr>
        <w:pStyle w:val="example"/>
      </w:pPr>
      <w:r>
        <w:t>0.5</w:t>
      </w:r>
    </w:p>
    <w:p>
      <w:pPr>
        <w:pStyle w:val="example"/>
      </w:pPr>
      <w:r>
        <w:t>1.22</w:t>
      </w:r>
    </w:p>
    <w:p>
      <w:pPr>
        <w:pStyle w:val="example"/>
      </w:pPr>
      <w:r>
        <w:t>123.11</w:t>
      </w:r>
    </w:p>
    <w:p>
      <w:pPr>
        <w:pStyle w:val="example"/>
        <w:rPr>
          <w:color w:val="FFFFFF"/>
          <w:highlight w:val="black"/>
        </w:rPr>
      </w:pPr>
      <w:r>
        <w:rPr>
          <w:color w:val="FFFFFF"/>
          <w:highlight w:val="black"/>
        </w:rPr>
        <w:t>255</w:t>
      </w:r>
    </w:p>
    <w:p>
      <w:pPr>
        <w:pStyle w:val="example"/>
      </w:pPr>
      <w:r>
        <w:t>321.03</w:t>
      </w:r>
    </w:p>
    <w:p>
      <w:pPr>
        <w:pStyle w:val="example"/>
      </w:pPr>
      <w:r>
        <w:t>321.0335</w:t>
      </w:r>
    </w:p>
    <w:p>
      <w:pPr>
        <w:pStyle w:val="example"/>
      </w:pPr>
      <w:r>
        <w:t>45986.14973</w:t>
      </w:r>
    </w:p>
    <w:p>
      <w:pPr>
        <w:pStyle w:val="example"/>
        <w:rPr>
          <w:color w:val="FFFFFF"/>
          <w:highlight w:val="black"/>
        </w:rPr>
      </w:pPr>
      <w:r>
        <w:rPr>
          <w:color w:val="FFFFFF"/>
          <w:highlight w:val="black"/>
        </w:rPr>
        <w:t>5</w:t>
      </w:r>
    </w:p>
    <w:p>
      <w:pPr>
        <w:pStyle w:val="example"/>
        <w:rPr>
          <w:color w:val="FFFFFF"/>
          <w:highlight w:val="black"/>
        </w:rPr>
      </w:pPr>
      <w:r>
        <w:rPr>
          <w:color w:val="FFFFFF"/>
          <w:highlight w:val="black"/>
        </w:rPr>
        <w:t>7</w:t>
      </w:r>
    </w:p>
    <w:p>
      <w:pPr>
        <w:pStyle w:val="example"/>
        <w:rPr>
          <w:color w:val="FFFFFF"/>
          <w:highlight w:val="black"/>
        </w:rPr>
      </w:pPr>
      <w:r>
        <w:rPr>
          <w:color w:val="FFFFFF"/>
          <w:highlight w:val="black"/>
        </w:rPr>
        <w:t>999</w:t>
      </w:r>
    </w:p>
    <w:p>
      <w:pPr>
        <w:pStyle w:val="example"/>
      </w:pPr>
      <w:r>
        <w:t>1258</w:t>
      </w:r>
    </w:p>
    <w:p>
      <w:pPr>
        <w:pStyle w:val="example"/>
      </w:pPr>
      <w:r>
        <w:t>14596</w:t>
      </w:r>
    </w:p>
    <w:p>
      <w:pPr>
        <w:pStyle w:val="Heading1"/>
      </w:pPr>
      <w:r/>
      <w:bookmarkStart w:id="212" w:name="Find_paragraphs_containing_only_fraction"/>
      <w:r>
        <w:t>Find paragraphs containing only decimals.</w:t>
      </w:r>
      <w:bookmarkEnd w:id="212"/>
    </w:p>
    <w:p>
      <w:pPr>
        <w:rPr>
          <w:u w:val="single"/>
        </w:rPr>
      </w:pPr>
      <w:r>
        <w:rPr>
          <w:u w:val="single"/>
        </w:rPr>
        <w:t>Target Text:</w:t>
      </w:r>
    </w:p>
    <w:p>
      <w:pPr>
        <w:pStyle w:val="example"/>
      </w:pPr>
      <w:r>
        <w:t>0.0</w:t>
      </w:r>
    </w:p>
    <w:p>
      <w:pPr>
        <w:pStyle w:val="example"/>
      </w:pPr>
      <w:r>
        <w:t>0.5</w:t>
      </w:r>
    </w:p>
    <w:p>
      <w:pPr>
        <w:pStyle w:val="example"/>
      </w:pPr>
      <w:r>
        <w:t>1.22</w:t>
      </w:r>
    </w:p>
    <w:p>
      <w:pPr>
        <w:pStyle w:val="example"/>
      </w:pPr>
      <w:r>
        <w:t>123.11</w:t>
      </w:r>
    </w:p>
    <w:p>
      <w:pPr>
        <w:pStyle w:val="example"/>
      </w:pPr>
      <w:r>
        <w:t>255</w:t>
      </w:r>
    </w:p>
    <w:p>
      <w:pPr>
        <w:pStyle w:val="example"/>
      </w:pPr>
      <w:r>
        <w:t>321.03</w:t>
      </w:r>
    </w:p>
    <w:p>
      <w:pPr>
        <w:pStyle w:val="example"/>
      </w:pPr>
      <w:r>
        <w:t>321.0335</w:t>
      </w:r>
    </w:p>
    <w:p>
      <w:pPr>
        <w:pStyle w:val="example"/>
      </w:pPr>
      <w:r>
        <w:t>45986.14973</w:t>
      </w:r>
    </w:p>
    <w:p>
      <w:pPr>
        <w:pStyle w:val="example"/>
      </w:pPr>
      <w:r>
        <w:t>5</w:t>
      </w:r>
    </w:p>
    <w:p>
      <w:pPr>
        <w:pStyle w:val="example"/>
      </w:pPr>
      <w:r>
        <w:t>7</w:t>
      </w:r>
    </w:p>
    <w:p>
      <w:pPr>
        <w:pStyle w:val="example"/>
      </w:pPr>
      <w:r>
        <w:t>999</w:t>
      </w:r>
    </w:p>
    <w:p>
      <w:pPr>
        <w:pStyle w:val="example"/>
      </w:pPr>
      <w:r>
        <w:t>1258</w:t>
      </w:r>
    </w:p>
    <w:p>
      <w:pPr>
        <w:pStyle w:val="example"/>
      </w:pPr>
      <w:r>
        <w:t>14596</w:t>
      </w:r>
    </w:p>
    <w:p>
      <w:pPr>
        <w:pStyle w:val="underline"/>
      </w:pPr>
      <w:r>
        <w:t>Find What pattern:</w:t>
      </w:r>
    </w:p>
    <w:p>
      <w:pPr>
        <w:pStyle w:val="regex"/>
      </w:pPr>
      <w:r>
        <w:t>&lt;&lt;^#@.^#@^p</w:t>
      </w:r>
    </w:p>
    <w:p>
      <w:pPr>
        <w:pStyle w:val="underline"/>
      </w:pPr>
      <w:r>
        <w:t>Walk-through:</w:t>
      </w:r>
    </w:p>
    <w:p>
      <w:pPr/>
      <w:r>
        <w:rPr>
          <w:b/>
          <w:highlight w:val="white"/>
          <!-- awp:hilite=10092543 -->
        </w:rPr>
        <w:t>&lt;&lt;</w:t>
      </w:r>
      <w:r>
        <w:t xml:space="preserve"> matches the start of any paragraph.</w:t>
      </w:r>
    </w:p>
    <w:p>
      <w:pPr/>
      <w:r>
        <w:rPr>
          <w:b/>
          <w:highlight w:val="white"/>
          <!-- awp:hilite=10092543 -->
        </w:rPr>
        <w:t>^#</w:t>
      </w:r>
      <w:r>
        <w:t xml:space="preserve"> matches any digit.</w:t>
      </w:r>
    </w:p>
    <w:p>
      <w:pPr/>
      <w:r>
        <w:rPr>
          <w:b/>
          <w:highlight w:val="white"/>
          <!-- awp:hilite=10092543 -->
        </w:rPr>
        <w:t>^#@</w:t>
      </w:r>
      <w:r>
        <w:rPr>
          <w:b/>
        </w:rPr>
        <w:t xml:space="preserve"> </w:t>
      </w:r>
      <w:r>
        <w:t>will match one or more occurrences of any digit.</w:t>
      </w:r>
    </w:p>
    <w:p>
      <w:pPr/>
      <w:r>
        <w:rPr>
          <w:b/>
          <w:highlight w:val="white"/>
          <!-- awp:hilite=10092543 -->
        </w:rPr>
        <w:t>.</w:t>
      </w:r>
      <w:r>
        <w:t xml:space="preserve"> will match itself, i.e. a literal dot character.</w:t>
      </w:r>
    </w:p>
    <w:p>
      <w:pPr/>
      <w:r>
        <w:t xml:space="preserve">Again </w:t>
      </w:r>
      <w:r>
        <w:rPr>
          <w:b/>
          <w:highlight w:val="white"/>
          <!-- awp:hilite=10092543 -->
        </w:rPr>
        <w:t>^#@</w:t>
      </w:r>
      <w:r>
        <w:rPr>
          <w:b/>
        </w:rPr>
        <w:t xml:space="preserve"> </w:t>
      </w:r>
      <w:r>
        <w:t>will match one or more occurrences of any digit.</w:t>
      </w:r>
    </w:p>
    <w:p>
      <w:pPr/>
      <w:r>
        <w:rPr>
          <w:b/>
          <w:highlight w:val="white"/>
          <!-- awp:hilite=10092543 -->
        </w:rPr>
        <w:t xml:space="preserve">^p </w:t>
      </w:r>
      <w:r>
        <w:t>matches any paragraph end mark.</w:t>
      </w:r>
    </w:p>
    <w:p>
      <w:pPr/>
      <w:r>
        <w:t xml:space="preserve">So </w:t>
      </w:r>
      <w:r>
        <w:rPr>
          <w:b/>
          <w:highlight w:val="white"/>
          <!-- awp:hilite=10092543 -->
        </w:rPr>
        <w:t>&lt;&lt;^#@.^#@^p</w:t>
      </w:r>
      <w:r>
        <w:t xml:space="preserve"> will match any paragraph containing only decimals.</w:t>
      </w:r>
    </w:p>
    <w:p>
      <w:pPr>
        <w:pStyle w:val="underline"/>
      </w:pPr>
      <w:r>
        <w:t>Result (selection made by Atlantis):</w:t>
      </w:r>
    </w:p>
    <w:p>
      <w:pPr>
        <w:pStyle w:val="example"/>
        <w:rPr>
          <w:color w:val="FFFFFF"/>
          <w:highlight w:val="black"/>
        </w:rPr>
      </w:pPr>
      <w:r>
        <w:rPr>
          <w:color w:val="FFFFFF"/>
          <w:highlight w:val="black"/>
        </w:rPr>
        <w:t>0.0</w:t>
      </w:r>
    </w:p>
    <w:p>
      <w:pPr>
        <w:pStyle w:val="example"/>
        <w:rPr>
          <w:color w:val="FFFFFF"/>
          <w:highlight w:val="black"/>
        </w:rPr>
      </w:pPr>
      <w:r>
        <w:rPr>
          <w:color w:val="FFFFFF"/>
          <w:highlight w:val="black"/>
        </w:rPr>
        <w:t>0.5</w:t>
      </w:r>
    </w:p>
    <w:p>
      <w:pPr>
        <w:pStyle w:val="example"/>
        <w:rPr>
          <w:color w:val="FFFFFF"/>
          <w:highlight w:val="black"/>
        </w:rPr>
      </w:pPr>
      <w:r>
        <w:rPr>
          <w:color w:val="FFFFFF"/>
          <w:highlight w:val="black"/>
        </w:rPr>
        <w:t>1.22</w:t>
      </w:r>
    </w:p>
    <w:p>
      <w:pPr>
        <w:pStyle w:val="example"/>
        <w:rPr>
          <w:color w:val="FFFFFF"/>
          <w:highlight w:val="black"/>
        </w:rPr>
      </w:pPr>
      <w:r>
        <w:rPr>
          <w:color w:val="FFFFFF"/>
          <w:highlight w:val="black"/>
        </w:rPr>
        <w:t>123.11</w:t>
      </w:r>
    </w:p>
    <w:p>
      <w:pPr>
        <w:pStyle w:val="example"/>
      </w:pPr>
      <w:r>
        <w:t>255</w:t>
      </w:r>
    </w:p>
    <w:p>
      <w:pPr>
        <w:pStyle w:val="example"/>
        <w:rPr>
          <w:color w:val="FFFFFF"/>
          <w:highlight w:val="black"/>
        </w:rPr>
      </w:pPr>
      <w:r>
        <w:rPr>
          <w:color w:val="FFFFFF"/>
          <w:highlight w:val="black"/>
        </w:rPr>
        <w:t>321.03</w:t>
      </w:r>
    </w:p>
    <w:p>
      <w:pPr>
        <w:pStyle w:val="example"/>
        <w:rPr>
          <w:color w:val="FFFFFF"/>
          <w:highlight w:val="black"/>
        </w:rPr>
      </w:pPr>
      <w:r>
        <w:rPr>
          <w:color w:val="FFFFFF"/>
          <w:highlight w:val="black"/>
        </w:rPr>
        <w:t>321.0335</w:t>
      </w:r>
    </w:p>
    <w:p>
      <w:pPr>
        <w:pStyle w:val="example"/>
        <w:rPr>
          <w:color w:val="FFFFFF"/>
          <w:highlight w:val="black"/>
        </w:rPr>
      </w:pPr>
      <w:r>
        <w:rPr>
          <w:color w:val="FFFFFF"/>
          <w:highlight w:val="black"/>
        </w:rPr>
        <w:t>45986.14973</w:t>
      </w:r>
    </w:p>
    <w:p>
      <w:pPr>
        <w:pStyle w:val="example"/>
      </w:pPr>
      <w:r>
        <w:t>5</w:t>
      </w:r>
    </w:p>
    <w:p>
      <w:pPr>
        <w:pStyle w:val="example"/>
      </w:pPr>
      <w:r>
        <w:t>7</w:t>
      </w:r>
    </w:p>
    <w:p>
      <w:pPr>
        <w:pStyle w:val="example"/>
      </w:pPr>
      <w:r>
        <w:t>999</w:t>
      </w:r>
    </w:p>
    <w:p>
      <w:pPr>
        <w:pStyle w:val="example"/>
      </w:pPr>
      <w:r>
        <w:t>1258</w:t>
      </w:r>
    </w:p>
    <w:p>
      <w:pPr>
        <w:pStyle w:val="example"/>
      </w:pPr>
      <w:r>
        <w:t>14596</w:t>
      </w:r>
    </w:p>
    <w:p>
      <w:pPr>
        <w:pStyle w:val="Heading1"/>
      </w:pPr>
      <w:r/>
      <w:bookmarkStart w:id="213" w:name="Find_paragraphs_containing_only_integer"/>
      <w:r>
        <w:t>Find paragraphs containing only integers or decimals.</w:t>
      </w:r>
      <w:bookmarkEnd w:id="213"/>
    </w:p>
    <w:p>
      <w:pPr>
        <w:rPr>
          <w:u w:val="single"/>
        </w:rPr>
      </w:pPr>
      <w:r>
        <w:rPr>
          <w:u w:val="single"/>
        </w:rPr>
        <w:t>Target Text:</w:t>
      </w:r>
    </w:p>
    <w:p>
      <w:pPr>
        <w:pStyle w:val="example"/>
      </w:pPr>
      <w:r>
        <w:t>0.0</w:t>
      </w:r>
    </w:p>
    <w:p>
      <w:pPr>
        <w:pStyle w:val="example"/>
      </w:pPr>
      <w:r>
        <w:t>0.5</w:t>
      </w:r>
    </w:p>
    <w:p>
      <w:pPr>
        <w:pStyle w:val="example"/>
      </w:pPr>
      <w:r>
        <w:t>Nuts</w:t>
      </w:r>
    </w:p>
    <w:p>
      <w:pPr>
        <w:pStyle w:val="example"/>
      </w:pPr>
      <w:r>
        <w:t>Washers</w:t>
      </w:r>
    </w:p>
    <w:p>
      <w:pPr>
        <w:pStyle w:val="example"/>
      </w:pPr>
      <w:r>
        <w:t>Bolts</w:t>
      </w:r>
    </w:p>
    <w:p>
      <w:pPr>
        <w:pStyle w:val="example"/>
      </w:pPr>
      <w:r>
        <w:t>Nuts</w:t>
      </w:r>
    </w:p>
    <w:p>
      <w:pPr>
        <w:pStyle w:val="example"/>
      </w:pPr>
      <w:r>
        <w:t>Washers</w:t>
      </w:r>
    </w:p>
    <w:p>
      <w:pPr>
        <w:pStyle w:val="example"/>
      </w:pPr>
      <w:r>
        <w:t>Bolts</w:t>
      </w:r>
    </w:p>
    <w:p>
      <w:pPr>
        <w:pStyle w:val="example"/>
      </w:pPr>
      <w:r>
        <w:t>1.22</w:t>
      </w:r>
    </w:p>
    <w:p>
      <w:pPr>
        <w:pStyle w:val="example"/>
      </w:pPr>
      <w:r>
        <w:t>123.11</w:t>
      </w:r>
    </w:p>
    <w:p>
      <w:pPr>
        <w:pStyle w:val="example"/>
      </w:pPr>
      <w:r>
        <w:t>255</w:t>
      </w:r>
    </w:p>
    <w:p>
      <w:pPr>
        <w:pStyle w:val="example"/>
      </w:pPr>
      <w:r>
        <w:t>321.03</w:t>
      </w:r>
    </w:p>
    <w:p>
      <w:pPr>
        <w:pStyle w:val="example"/>
      </w:pPr>
      <w:r>
        <w:t>321.0335</w:t>
      </w:r>
    </w:p>
    <w:p>
      <w:pPr>
        <w:pStyle w:val="example"/>
      </w:pPr>
      <w:r>
        <w:t>45986.14973</w:t>
      </w:r>
    </w:p>
    <w:p>
      <w:pPr>
        <w:pStyle w:val="example"/>
      </w:pPr>
      <w:r>
        <w:t>5</w:t>
      </w:r>
    </w:p>
    <w:p>
      <w:pPr>
        <w:pStyle w:val="example"/>
      </w:pPr>
      <w:r>
        <w:t>7</w:t>
      </w:r>
    </w:p>
    <w:p>
      <w:pPr>
        <w:pStyle w:val="example"/>
      </w:pPr>
      <w:r>
        <w:t>999</w:t>
      </w:r>
    </w:p>
    <w:p>
      <w:pPr>
        <w:pStyle w:val="example"/>
      </w:pPr>
      <w:r>
        <w:t>1258</w:t>
      </w:r>
    </w:p>
    <w:p>
      <w:pPr>
        <w:pStyle w:val="example"/>
      </w:pPr>
      <w:r>
        <w:t>14596</w:t>
      </w:r>
    </w:p>
    <w:p>
      <w:pPr>
        <w:pStyle w:val="underline"/>
      </w:pPr>
      <w:r>
        <w:t>Find What pattern:</w:t>
      </w:r>
    </w:p>
    <w:p>
      <w:pPr>
        <w:pStyle w:val="regex"/>
      </w:pPr>
      <w:r>
        <w:t>&lt;&lt;(^#@.){0,1}^#@^p</w:t>
      </w:r>
    </w:p>
    <w:p>
      <w:pPr>
        <w:pStyle w:val="underline"/>
      </w:pPr>
      <w:r>
        <w:t>Walk-through:</w:t>
      </w:r>
    </w:p>
    <w:p>
      <w:pPr/>
      <w:r>
        <w:rPr>
          <w:b/>
          <w:highlight w:val="white"/>
          <!-- awp:hilite=10092543 -->
        </w:rPr>
        <w:t>&lt;&lt;</w:t>
      </w:r>
      <w:r>
        <w:t xml:space="preserve"> matches the start of any paragraph.</w:t>
      </w:r>
    </w:p>
    <w:p>
      <w:pPr/>
      <w:r>
        <w:rPr>
          <w:b/>
          <w:highlight w:val="white"/>
          <!-- awp:hilite=10092543 -->
        </w:rPr>
        <w:t>^#</w:t>
      </w:r>
      <w:r>
        <w:t xml:space="preserve"> matches any digit.</w:t>
      </w:r>
    </w:p>
    <w:p>
      <w:pPr/>
      <w:r>
        <w:rPr>
          <w:b/>
          <w:highlight w:val="white"/>
          <!-- awp:hilite=10092543 -->
        </w:rPr>
        <w:t>^#@</w:t>
      </w:r>
      <w:r>
        <w:rPr>
          <w:b/>
        </w:rPr>
        <w:t xml:space="preserve"> </w:t>
      </w:r>
      <w:r>
        <w:t>will match one or more occurrences of any digit.</w:t>
      </w:r>
    </w:p>
    <w:p>
      <w:pPr/>
      <w:r>
        <w:rPr>
          <w:b/>
          <w:highlight w:val="white"/>
          <!-- awp:hilite=10092543 -->
        </w:rPr>
        <w:t>.</w:t>
      </w:r>
      <w:r>
        <w:t xml:space="preserve"> will match itself, i.e. a literal dot character.</w:t>
      </w:r>
    </w:p>
    <w:p>
      <w:pPr/>
      <w:r>
        <w:rPr>
          <w:b/>
          <w:highlight w:val="white"/>
          <!-- awp:hilite=10092543 -->
        </w:rPr>
        <w:t>(^#@.)</w:t>
      </w:r>
      <w:r>
        <w:t xml:space="preserve"> defines a sequence of one or more occurrences of any digit, up to a dot character (decimal point).</w:t>
      </w:r>
    </w:p>
    <w:p>
      <w:pPr/>
      <w:r>
        <w:rPr>
          <w:b/>
          <w:highlight w:val="white"/>
          <!-- awp:hilite=10092543 -->
        </w:rPr>
        <w:t>(^#@.){0,1}</w:t>
      </w:r>
      <w:r>
        <w:t xml:space="preserve"> will match zero or one occurrence of any sequence of “digit(s) + dot character”.  In other words, this will match the integer part of any decimal number, plus the dot character, if any decimal number can be found.</w:t>
      </w:r>
    </w:p>
    <w:p>
      <w:pPr/>
      <w:r>
        <w:rPr>
          <w:b/>
          <w:highlight w:val="white"/>
          <!-- awp:hilite=10092543 -->
        </w:rPr>
        <w:t>^#@^p</w:t>
      </w:r>
      <w:r>
        <w:rPr>
          <w:b/>
        </w:rPr>
        <w:t xml:space="preserve"> </w:t>
      </w:r>
      <w:r>
        <w:t>will match one or more occurrences of any digit, up to the final paragraph end mark. If the previous sequence of “digit(s) + dot character” could not be found, this will match any integer. If the previous sequence of “digit(s) + dot character” could be found (i.e. the integer part of a decimal number), this will match the fractional part of the number.</w:t>
      </w:r>
    </w:p>
    <w:p>
      <w:pPr/>
      <w:r>
        <w:t xml:space="preserve">So </w:t>
      </w:r>
      <w:r>
        <w:rPr>
          <w:b/>
          <w:highlight w:val="white"/>
          <!-- awp:hilite=10092543 -->
        </w:rPr>
        <w:t>&lt;&lt;(^#@.){0,1}^#@^p</w:t>
      </w:r>
      <w:r>
        <w:t xml:space="preserve"> will match any paragraph containing only integers or decimals.</w:t>
      </w:r>
    </w:p>
    <w:p>
      <w:pPr>
        <w:pStyle w:val="underline"/>
      </w:pPr>
      <w:r>
        <w:t>Result (selection made by Atlantis):</w:t>
      </w:r>
    </w:p>
    <w:p>
      <w:pPr>
        <w:pStyle w:val="example"/>
        <w:rPr>
          <w:color w:val="FFFFFF"/>
          <w:highlight w:val="black"/>
        </w:rPr>
      </w:pPr>
      <w:r>
        <w:rPr>
          <w:color w:val="FFFFFF"/>
          <w:highlight w:val="black"/>
        </w:rPr>
        <w:t>0.0</w:t>
      </w:r>
    </w:p>
    <w:p>
      <w:pPr>
        <w:pStyle w:val="example"/>
        <w:rPr>
          <w:color w:val="FFFFFF"/>
          <w:highlight w:val="black"/>
        </w:rPr>
      </w:pPr>
      <w:r>
        <w:rPr>
          <w:color w:val="FFFFFF"/>
          <w:highlight w:val="black"/>
        </w:rPr>
        <w:t>0.5</w:t>
      </w:r>
    </w:p>
    <w:p>
      <w:pPr>
        <w:pStyle w:val="example"/>
      </w:pPr>
      <w:r>
        <w:t>Nuts</w:t>
      </w:r>
    </w:p>
    <w:p>
      <w:pPr>
        <w:pStyle w:val="example"/>
      </w:pPr>
      <w:r>
        <w:t>Washers</w:t>
      </w:r>
    </w:p>
    <w:p>
      <w:pPr>
        <w:pStyle w:val="example"/>
      </w:pPr>
      <w:r>
        <w:t>Bolts</w:t>
      </w:r>
    </w:p>
    <w:p>
      <w:pPr>
        <w:pStyle w:val="example"/>
      </w:pPr>
      <w:r>
        <w:t>Nuts</w:t>
      </w:r>
    </w:p>
    <w:p>
      <w:pPr>
        <w:pStyle w:val="example"/>
      </w:pPr>
      <w:r>
        <w:t>Washers</w:t>
      </w:r>
    </w:p>
    <w:p>
      <w:pPr>
        <w:pStyle w:val="example"/>
      </w:pPr>
      <w:r>
        <w:t>Bolts</w:t>
      </w:r>
    </w:p>
    <w:p>
      <w:pPr>
        <w:pStyle w:val="example"/>
        <w:rPr>
          <w:color w:val="FFFFFF"/>
          <w:highlight w:val="black"/>
        </w:rPr>
      </w:pPr>
      <w:r>
        <w:rPr>
          <w:color w:val="FFFFFF"/>
          <w:highlight w:val="black"/>
        </w:rPr>
        <w:t>1.22</w:t>
      </w:r>
    </w:p>
    <w:p>
      <w:pPr>
        <w:pStyle w:val="example"/>
        <w:rPr>
          <w:color w:val="FFFFFF"/>
          <w:highlight w:val="black"/>
        </w:rPr>
      </w:pPr>
      <w:r>
        <w:rPr>
          <w:color w:val="FFFFFF"/>
          <w:highlight w:val="black"/>
        </w:rPr>
        <w:t>123.11</w:t>
      </w:r>
    </w:p>
    <w:p>
      <w:pPr>
        <w:pStyle w:val="example"/>
        <w:rPr>
          <w:color w:val="FFFFFF"/>
          <w:highlight w:val="black"/>
        </w:rPr>
      </w:pPr>
      <w:r>
        <w:rPr>
          <w:color w:val="FFFFFF"/>
          <w:highlight w:val="black"/>
        </w:rPr>
        <w:t>255</w:t>
      </w:r>
    </w:p>
    <w:p>
      <w:pPr>
        <w:pStyle w:val="example"/>
        <w:rPr>
          <w:color w:val="FFFFFF"/>
          <w:highlight w:val="black"/>
        </w:rPr>
      </w:pPr>
      <w:r>
        <w:rPr>
          <w:color w:val="FFFFFF"/>
          <w:highlight w:val="black"/>
        </w:rPr>
        <w:t>321.03</w:t>
      </w:r>
    </w:p>
    <w:p>
      <w:pPr>
        <w:pStyle w:val="example"/>
        <w:rPr>
          <w:color w:val="FFFFFF"/>
          <w:highlight w:val="black"/>
        </w:rPr>
      </w:pPr>
      <w:r>
        <w:rPr>
          <w:color w:val="FFFFFF"/>
          <w:highlight w:val="black"/>
        </w:rPr>
        <w:t>321.0335</w:t>
      </w:r>
    </w:p>
    <w:p>
      <w:pPr>
        <w:pStyle w:val="example"/>
        <w:rPr>
          <w:color w:val="FFFFFF"/>
          <w:highlight w:val="black"/>
        </w:rPr>
      </w:pPr>
      <w:r>
        <w:rPr>
          <w:color w:val="FFFFFF"/>
          <w:highlight w:val="black"/>
        </w:rPr>
        <w:t>45986.14973</w:t>
      </w:r>
    </w:p>
    <w:p>
      <w:pPr>
        <w:pStyle w:val="example"/>
        <w:rPr>
          <w:color w:val="FFFFFF"/>
          <w:highlight w:val="black"/>
        </w:rPr>
      </w:pPr>
      <w:r>
        <w:rPr>
          <w:color w:val="FFFFFF"/>
          <w:highlight w:val="black"/>
        </w:rPr>
        <w:t>5</w:t>
      </w:r>
    </w:p>
    <w:p>
      <w:pPr>
        <w:pStyle w:val="example"/>
        <w:rPr>
          <w:color w:val="FFFFFF"/>
          <w:highlight w:val="black"/>
        </w:rPr>
      </w:pPr>
      <w:r>
        <w:rPr>
          <w:color w:val="FFFFFF"/>
          <w:highlight w:val="black"/>
        </w:rPr>
        <w:t>7</w:t>
      </w:r>
    </w:p>
    <w:p>
      <w:pPr>
        <w:pStyle w:val="example"/>
        <w:rPr>
          <w:color w:val="FFFFFF"/>
          <w:highlight w:val="black"/>
        </w:rPr>
      </w:pPr>
      <w:r>
        <w:rPr>
          <w:color w:val="FFFFFF"/>
          <w:highlight w:val="black"/>
        </w:rPr>
        <w:t>999</w:t>
      </w:r>
    </w:p>
    <w:p>
      <w:pPr>
        <w:pStyle w:val="example"/>
        <w:rPr>
          <w:color w:val="FFFFFF"/>
          <w:highlight w:val="black"/>
        </w:rPr>
      </w:pPr>
      <w:r>
        <w:rPr>
          <w:color w:val="FFFFFF"/>
          <w:highlight w:val="black"/>
        </w:rPr>
        <w:t>1258</w:t>
      </w:r>
    </w:p>
    <w:p>
      <w:pPr>
        <w:pStyle w:val="example"/>
        <w:rPr>
          <w:color w:val="FFFFFF"/>
          <w:highlight w:val="black"/>
        </w:rPr>
      </w:pPr>
      <w:r>
        <w:rPr>
          <w:color w:val="FFFFFF"/>
          <w:highlight w:val="black"/>
        </w:rPr>
        <w:t>14596</w:t>
      </w:r>
    </w:p>
    <w:p>
      <w:pPr>
        <w:pStyle w:val="Heading1"/>
      </w:pPr>
      <w:r/>
      <w:bookmarkStart w:id="214" w:name="Find_fragments_of_text_not_containing_th"/>
      <w:r>
        <w:t>Find paragraphs not containing the word “spray”.</w:t>
      </w:r>
      <w:bookmarkEnd w:id="214"/>
    </w:p>
    <w:p>
      <w:pPr>
        <w:pStyle w:val="underline"/>
      </w:pPr>
      <w:r>
        <w:t>Target Text (</w:t>
        <w:fldChar w:fldCharType="begin"/>
        <w:instrText xml:space="preserve"> HYPERLINK "https://en.wikipedia.org/wiki/Aerosol_spray" </w:instrText>
        <w:fldChar w:fldCharType="separate"/>
      </w:r>
      <w:r>
        <w:rPr>
          <w:color w:val="0000FF"/>
        </w:rPr>
        <w:t>https://en.wikipedia.org/wiki/Aerosol_spray</w:t>
        <w:fldChar w:fldCharType="end"/>
      </w:r>
      <w:r>
        <w:t>):</w:t>
      </w:r>
    </w:p>
    <w:p>
      <w:pPr>
        <w:pStyle w:val="example"/>
      </w:pPr>
      <w:r>
        <w:t>Aerosol spray is a type of dispensing system which creates an aerosol mist of liquid particles. This is used with a can or bottle that contains a liquid under pressure. When the container's valve is opened, the liquid is forced out of a small hole and emerges as an aerosol or mist.</w:t>
      </w:r>
    </w:p>
    <w:p>
      <w:pPr>
        <w:spacing w:before="240" w:beforeAutospacing="0"/>
        <w:pStyle w:val="example"/>
      </w:pPr>
      <w:r>
        <w:t>As gas expands to drive out the payload, only some propellant evaporates inside the can to maintain an even pressure. Outside the can, the droplets of propellant evaporate rapidly, leaving the payload suspended as very fine particles or droplets. Typical liquids dispensed in this way are insecticides, deodorants and paints.</w:t>
      </w:r>
    </w:p>
    <w:p>
      <w:pPr>
        <w:spacing w:before="240" w:beforeAutospacing="0"/>
        <w:pStyle w:val="example"/>
      </w:pPr>
      <w:r>
        <w:t>An atomizer is a similar device that is pressurized by a hand-operated pump rather than by stored gas.</w:t>
      </w:r>
    </w:p>
    <w:p>
      <w:pPr>
        <w:pStyle w:val="underline"/>
      </w:pPr>
      <w:r>
        <w:t>Preliminary Step:</w:t>
      </w:r>
      <w:r>
        <w:rPr>
          <w:u w:val="none"/>
        </w:rPr>
        <w:t xml:space="preserve"> Find all paragraphs that contain the word “spray”</w:t>
      </w:r>
    </w:p>
    <w:p>
      <w:pPr>
        <w:pStyle w:val="underline"/>
      </w:pPr>
      <w:r>
        <w:t>Find What pattern:</w:t>
      </w:r>
    </w:p>
    <w:p>
      <w:pPr>
        <w:spacing w:after="240" w:afterAutospacing="0"/>
        <w:pStyle w:val="regex"/>
      </w:pPr>
      <w:r>
        <w:t>&lt;&lt;[!^p]{0,}spray[!^p]{0,}^p</w:t>
      </w:r>
    </w:p>
    <w:p>
      <w:pPr>
        <w:pStyle w:val="underline"/>
      </w:pPr>
      <w:r>
        <w:t>Walk-through:</w:t>
      </w:r>
    </w:p>
    <w:p>
      <w:pPr/>
      <w:r>
        <w:rPr>
          <w:b/>
          <w:highlight w:val="white"/>
          <!-- awp:hilite=10092543 -->
        </w:rPr>
        <w:t>&lt;&lt;</w:t>
      </w:r>
      <w:r>
        <w:t xml:space="preserve"> matches the start of any paragraph.</w:t>
      </w:r>
    </w:p>
    <w:p>
      <w:pPr/>
      <w:r>
        <w:rPr>
          <w:b/>
          <w:highlight w:val="white"/>
          <!-- awp:hilite=10092543 -->
        </w:rPr>
        <w:t>[!^p]{0,}</w:t>
      </w:r>
      <w:r>
        <w:t xml:space="preserve"> will match zero or more occurrences of anything that’s not a paragraph end mark.</w:t>
      </w:r>
    </w:p>
    <w:p>
      <w:pPr/>
      <w:r>
        <w:rPr>
          <w:b/>
          <w:highlight w:val="white"/>
          <!-- awp:hilite=10092543 -->
        </w:rPr>
        <w:t>spray</w:t>
      </w:r>
      <w:r>
        <w:t xml:space="preserve"> matches itself, i.e. the word “spray”.</w:t>
      </w:r>
    </w:p>
    <w:p>
      <w:pPr/>
      <w:r>
        <w:t xml:space="preserve">Again, </w:t>
      </w:r>
      <w:r>
        <w:rPr>
          <w:b/>
          <w:highlight w:val="white"/>
          <!-- awp:hilite=10092543 -->
        </w:rPr>
        <w:t>[!^p]{0,}</w:t>
      </w:r>
      <w:r>
        <w:t xml:space="preserve"> will match zero or more occurrences of anything that’s not a paragraph end mark.</w:t>
      </w:r>
    </w:p>
    <w:p>
      <w:pPr/>
      <w:r>
        <w:rPr>
          <w:b/>
          <w:highlight w:val="white"/>
          <!-- awp:hilite=10092543 -->
        </w:rPr>
        <w:t>^p</w:t>
      </w:r>
      <w:r>
        <w:t xml:space="preserve"> matches any paragraph end mark.</w:t>
      </w:r>
    </w:p>
    <w:p>
      <w:pPr>
        <w:pStyle w:val="underline"/>
      </w:pPr>
      <w:r>
        <w:t>Result (selection made by Atlantis):</w:t>
      </w:r>
    </w:p>
    <w:p>
      <w:pPr>
        <w:pStyle w:val="example"/>
        <w:rPr>
          <w:color w:val="FFFFFF"/>
          <w:highlight w:val="black"/>
        </w:rPr>
      </w:pPr>
      <w:r>
        <w:rPr>
          <w:color w:val="FFFFFF"/>
          <w:highlight w:val="black"/>
        </w:rPr>
        <w:t>Aerosol spray is a type of dispensing system which creates an aerosol mist of liquid particles. This is used with a can or bottle that contains a liquid under pressure. When the container's valve is opened, the liquid is forced out of a small hole and emerges as an aerosol or mist.</w:t>
      </w:r>
    </w:p>
    <w:p>
      <w:pPr>
        <w:spacing w:before="240" w:beforeAutospacing="0"/>
        <w:pStyle w:val="example"/>
      </w:pPr>
      <w:r>
        <w:t>As gas expands to drive out the payload, only some propellant evaporates inside the can to maintain an even pressure. Outside the can, the droplets of propellant evaporate rapidly, leaving the payload suspended as very fine particles or droplets. Typical liquids dispensed in this way are insecticides, deodorants and paints.</w:t>
      </w:r>
    </w:p>
    <w:p>
      <w:pPr>
        <w:spacing w:before="240" w:beforeAutospacing="0"/>
        <w:pStyle w:val="example"/>
      </w:pPr>
      <w:r>
        <w:t>An atomizer is a similar device that is pressurized by a hand-operated pump rather than by stored gas.</w:t>
      </w:r>
    </w:p>
    <w:p>
      <w:pPr>
        <w:rPr>
          <w:i/>
        </w:rPr>
      </w:pPr>
      <w:r>
        <w:rPr>
          <w:u w:val="single"/>
        </w:rPr>
        <w:t>Next step:</w:t>
      </w:r>
      <w:r>
        <w:t xml:space="preserve"> Invert selection </w:t>
      </w:r>
      <w:r>
        <w:rPr>
          <w:i/>
        </w:rPr>
        <w:t>(press “Ctrl+K, A”)</w:t>
      </w:r>
    </w:p>
    <w:p>
      <w:pPr/>
      <w:r>
        <w:rPr>
          <w:b/>
          <w:i/>
          <w:color w:val="FF0000"/>
        </w:rPr>
        <w:t>Caution!</w:t>
      </w:r>
      <w:r>
        <w:rPr>
          <w:i/>
        </w:rPr>
        <w:t xml:space="preserve"> Use the Invert Selection command only if you want to select everything that is not currently selected. In big documents, inverting a selection will often entail selecting most of the document. If you want to restrict the scope of the inversion, run the Invert Selection command only on limited extracts from the bigger document.</w:t>
      </w:r>
    </w:p>
    <w:p>
      <w:pPr>
        <w:pStyle w:val="underline"/>
      </w:pPr>
      <w:r>
        <w:t>Result (inverted selection made by Atlantis):</w:t>
      </w:r>
    </w:p>
    <w:p>
      <w:pPr>
        <w:pStyle w:val="example"/>
      </w:pPr>
      <w:r>
        <w:t>Aerosol spray is a type of dispensing system which creates an aerosol mist of liquid particles. This is used with a can or bottle that contains a liquid under pressure. When the container's valve is opened, the liquid is forced out of a small hole and emerges as an aerosol or mist.</w:t>
      </w:r>
    </w:p>
    <w:p>
      <w:pPr>
        <w:spacing w:before="240" w:beforeAutospacing="0"/>
        <w:pStyle w:val="example"/>
        <w:rPr>
          <w:color w:val="FFFFFF"/>
          <w:highlight w:val="black"/>
        </w:rPr>
      </w:pPr>
      <w:r>
        <w:rPr>
          <w:color w:val="FFFFFF"/>
          <w:highlight w:val="black"/>
        </w:rPr>
        <w:t>As gas expands to drive out the payload, only some propellant evaporates inside the can to maintain an even pressure. Outside the can, the droplets of propellant evaporate rapidly, leaving the payload suspended as very fine particles or droplets. Typical liquids dispensed in this way are insecticides, deodorants and paints.</w:t>
      </w:r>
    </w:p>
    <w:p>
      <w:pPr>
        <w:spacing w:before="240" w:beforeAutospacing="0"/>
        <w:pStyle w:val="example"/>
      </w:pPr>
      <w:r>
        <w:rPr>
          <w:color w:val="FFFFFF"/>
          <w:highlight w:val="black"/>
        </w:rPr>
        <w:t>An atomizer is a similar device that is pressurized by a hand-operated pump rather than by stored gas.</w:t>
      </w:r>
    </w:p>
    <w:p>
      <w:pPr>
        <w:pStyle w:val="Heading1"/>
      </w:pPr>
      <w:r/>
      <w:bookmarkStart w:id="216" w:name="Find_whole_file_path_names"/>
      <w:r>
        <w:t>Find paragraphs representing whole file path names.</w:t>
      </w:r>
      <w:bookmarkEnd w:id="216"/>
    </w:p>
    <w:p>
      <w:pPr>
        <w:pStyle w:val="underline"/>
      </w:pPr>
      <w:r>
        <w:t>Find What pattern:</w:t>
      </w:r>
    </w:p>
    <w:p>
      <w:pPr>
        <w:pStyle w:val="regex"/>
      </w:pPr>
      <w:r>
        <w:t>|&lt;&lt;^$:\\[!^p]{1,}|^p</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&lt;&lt;</w:t>
      </w:r>
      <w:r>
        <w:t xml:space="preserve"> matches the start of any paragraph.</w:t>
      </w:r>
    </w:p>
    <w:p>
      <w:pPr/>
      <w:r>
        <w:rPr>
          <w:b/>
          <w:highlight w:val="white"/>
          <!-- awp:hilite=10092543 -->
        </w:rPr>
        <w:t>^$</w:t>
      </w:r>
      <w:r>
        <w:t xml:space="preserve"> matches any single letter.</w:t>
      </w:r>
    </w:p>
    <w:p>
      <w:pPr/>
      <w:r>
        <w:rPr>
          <w:b/>
          <w:highlight w:val="white"/>
          <!-- awp:hilite=10092543 -->
        </w:rPr>
        <w:t>:</w:t>
      </w:r>
      <w:r>
        <w:t xml:space="preserve"> matches itself, i.e. a literal colon character.</w:t>
      </w:r>
    </w:p>
    <w:p>
      <w:pPr/>
      <w:r>
        <w:rPr>
          <w:b/>
          <w:highlight w:val="white"/>
          <!-- awp:hilite=10092543 -->
        </w:rPr>
        <w:t>\\</w:t>
      </w:r>
      <w:r>
        <w:t xml:space="preserve"> matches a literal backslash (the first backslash character acts as an “escape” character).</w:t>
      </w:r>
    </w:p>
    <w:p>
      <w:pPr/>
      <w:r>
        <w:t xml:space="preserve">So </w:t>
      </w:r>
      <w:r>
        <w:rPr>
          <w:b/>
          <w:highlight w:val="white"/>
          <!-- awp:hilite=10092543 -->
        </w:rPr>
        <w:t>^$:\\</w:t>
      </w:r>
      <w:r>
        <w:t xml:space="preserve"> will match any single letter followed by a colon and a backslash.</w:t>
      </w:r>
    </w:p>
    <w:p>
      <w:pPr/>
      <w:r>
        <w:rPr>
          <w:b/>
          <w:highlight w:val="white"/>
          <!-- awp:hilite=10092543 -->
        </w:rPr>
        <w:t>[!^p]{1,}</w:t>
      </w:r>
      <w:r>
        <w:t xml:space="preserve"> will match anything that’s not a paragraph end mark.</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^p</w:t>
      </w:r>
      <w:r>
        <w:t xml:space="preserve"> matches any paragraph end mark.</w:t>
      </w:r>
    </w:p>
    <w:p>
      <w:pPr>
        <w:pStyle w:val="underline"/>
      </w:pPr>
      <w:r>
        <w:t>Possible Results:</w:t>
      </w:r>
    </w:p>
    <w:p>
      <w:pPr>
        <w:pStyle w:val="example"/>
      </w:pPr>
      <w:r>
        <w:t>C:\Program Files (x86)\Adobe</w:t>
      </w:r>
    </w:p>
    <w:p>
      <w:pPr>
        <w:pStyle w:val="example"/>
      </w:pPr>
      <w:r>
        <w:t>C:\Program Files (x86)\AMP Font Viewer</w:t>
      </w:r>
    </w:p>
    <w:p>
      <w:pPr>
        <w:pStyle w:val="example"/>
      </w:pPr>
      <w:r>
        <w:t>C:\Program Files (x86)\Apple Software Update</w:t>
      </w:r>
    </w:p>
    <w:p>
      <w:pPr>
        <w:pStyle w:val="example"/>
      </w:pPr>
      <w:r>
        <w:t>C:\Program Files (x86)\Atlantis</w:t>
      </w:r>
    </w:p>
    <w:p>
      <w:pPr>
        <w:pStyle w:val="example"/>
      </w:pPr>
      <w:r>
        <w:t>C:\Program Files (x86)\Audacity</w:t>
      </w:r>
    </w:p>
    <w:p>
      <w:pPr>
        <w:pStyle w:val="example"/>
      </w:pPr>
      <w:r>
        <w:t>C:\Program Files (x86)\Autoruns</w:t>
      </w:r>
    </w:p>
    <w:p>
      <w:pPr>
        <w:pStyle w:val="example"/>
      </w:pPr>
      <w:r>
        <w:t>C:\Program Files (x86)\Canon</w:t>
      </w:r>
    </w:p>
    <w:p>
      <w:pPr>
        <w:pStyle w:val="example"/>
      </w:pPr>
      <w:r>
        <w:t>C:\Program Files (x86)\Common Files</w:t>
      </w:r>
    </w:p>
    <w:p>
      <w:pPr>
        <w:pStyle w:val="example"/>
      </w:pPr>
      <w:r>
        <w:t>C:\Users\Robert\Documents\Atlantis\Spellcheck\English (American).asc</w:t>
      </w:r>
    </w:p>
    <w:p>
      <w:pPr>
        <w:pStyle w:val="example"/>
      </w:pPr>
      <w:r>
        <w:t>C:\Users\Robert\Documents\Atlantis\Spellcheck\English (American).cache</w:t>
      </w:r>
    </w:p>
    <w:p>
      <w:pPr>
        <w:pStyle w:val="example"/>
      </w:pPr>
      <w:r>
        <w:t>C:\Users\Robert\Documents\Atlantis\Spellcheck\English (British).asc</w:t>
      </w:r>
    </w:p>
    <w:p>
      <w:pPr>
        <w:pStyle w:val="example"/>
      </w:pPr>
      <w:r>
        <w:t>C:\Users\Robert\Documents\Atlantis\Spellcheck\English (British).cache</w:t>
      </w:r>
    </w:p>
    <w:p>
      <w:pPr>
        <w:pStyle w:val="example"/>
      </w:pPr>
      <w:r>
        <w:t>C:\Users\Robert\Documents\Atlantis\Spellcheck\english.zlx</w:t>
      </w:r>
    </w:p>
    <w:p>
      <w:pPr>
        <w:pStyle w:val="example"/>
      </w:pPr>
      <w:r>
        <w:t>C:\Users\Robert\Documents\Atlantis\Spellcheck\uk.zlx</w:t>
      </w:r>
    </w:p>
    <w:p>
      <w:pPr>
        <w:pStyle w:val="example"/>
      </w:pPr>
      <w:r>
        <w:t>C:\Users\Robert\Documents\Atlantis\Spellcheck\us.zlx</w:t>
      </w:r>
    </w:p>
    <w:p>
      <w:pPr>
        <w:pStyle w:val="example"/>
      </w:pPr>
      <w:r>
        <w:t>C:\Users\Robert\Documents\Atlantis\Spellcheck\userdicen.tlx</w:t>
      </w:r>
    </w:p>
    <w:p>
      <w:pPr>
        <w:pStyle w:val="example"/>
      </w:pPr>
      <w:r>
        <w:t>C:\Users\Robert\Documents\Atlantis\Robert's Atlantis.ini</w:t>
      </w:r>
    </w:p>
    <w:p>
      <w:pPr>
        <w:pStyle w:val="Heading1"/>
      </w:pPr>
      <w:r/>
      <w:bookmarkStart w:id="217" w:name="Find_paragraphs_representing_whole_file"/>
      <w:r>
        <w:t>Find paragraphs representing whole file path names. Select the file names only without the path.</w:t>
      </w:r>
      <w:bookmarkEnd w:id="217"/>
    </w:p>
    <w:p>
      <w:pPr>
        <w:pStyle w:val="underline"/>
      </w:pPr>
      <w:r>
        <w:t>Target Text:</w:t>
      </w:r>
    </w:p>
    <w:p>
      <w:pPr>
        <w:pStyle w:val="example"/>
      </w:pPr>
      <w:r>
        <w:t>C:\Program Files (x86)\Adobe</w:t>
      </w:r>
    </w:p>
    <w:p>
      <w:pPr>
        <w:pStyle w:val="example"/>
      </w:pPr>
      <w:r>
        <w:t>C:\Program Files (x86)\AMP Font Viewer</w:t>
      </w:r>
    </w:p>
    <w:p>
      <w:pPr>
        <w:pStyle w:val="example"/>
      </w:pPr>
      <w:r>
        <w:t>C:\Program Files (x86)\Apple Software Update</w:t>
      </w:r>
    </w:p>
    <w:p>
      <w:pPr>
        <w:pStyle w:val="example"/>
      </w:pPr>
      <w:r>
        <w:t>C:\Program Files (x86)\Atlantis</w:t>
      </w:r>
    </w:p>
    <w:p>
      <w:pPr>
        <w:pStyle w:val="example"/>
      </w:pPr>
      <w:r>
        <w:t>C:\Program Files (x86)\Audacity</w:t>
      </w:r>
    </w:p>
    <w:p>
      <w:pPr>
        <w:pStyle w:val="example"/>
      </w:pPr>
      <w:r>
        <w:t>C:\Program Files (x86)\Autoruns</w:t>
      </w:r>
    </w:p>
    <w:p>
      <w:pPr>
        <w:pStyle w:val="example"/>
      </w:pPr>
      <w:r>
        <w:t>C:\Program Files (x86)\Canon</w:t>
      </w:r>
    </w:p>
    <w:p>
      <w:pPr>
        <w:pStyle w:val="example"/>
      </w:pPr>
      <w:r>
        <w:t>C:\Program Files (x86)\Common Files</w:t>
      </w:r>
    </w:p>
    <w:p>
      <w:pPr>
        <w:pStyle w:val="example"/>
      </w:pPr>
      <w:r>
        <w:t>C:\Users\Robert\Documents\Atlantis\Spellcheck\English (American).asc</w:t>
      </w:r>
    </w:p>
    <w:p>
      <w:pPr>
        <w:pStyle w:val="example"/>
      </w:pPr>
      <w:r>
        <w:t>C:\Users\Robert\Documents\Atlantis\Spellcheck\English (American).cache</w:t>
      </w:r>
    </w:p>
    <w:p>
      <w:pPr>
        <w:pStyle w:val="example"/>
      </w:pPr>
      <w:r>
        <w:t>C:\Users\Robert\Documents\Atlantis\Spellcheck\English (British).asc</w:t>
      </w:r>
    </w:p>
    <w:p>
      <w:pPr>
        <w:pStyle w:val="example"/>
      </w:pPr>
      <w:r>
        <w:t>C:\Users\Robert\Documents\Atlantis\Spellcheck\English (British).cache</w:t>
      </w:r>
    </w:p>
    <w:p>
      <w:pPr>
        <w:pStyle w:val="example"/>
      </w:pPr>
      <w:r>
        <w:t>C:\Users\Robert\Documents\Atlantis\Spellcheck\english.zlx</w:t>
      </w:r>
    </w:p>
    <w:p>
      <w:pPr>
        <w:pStyle w:val="example"/>
      </w:pPr>
      <w:r>
        <w:t>C:\Users\Robert\Documents\Atlantis\Spellcheck\uk.zlx</w:t>
      </w:r>
    </w:p>
    <w:p>
      <w:pPr>
        <w:pStyle w:val="example"/>
      </w:pPr>
      <w:r>
        <w:t>C:\Users\Robert\Documents\Atlantis\Spellcheck\us.zlx</w:t>
      </w:r>
    </w:p>
    <w:p>
      <w:pPr>
        <w:pStyle w:val="example"/>
      </w:pPr>
      <w:r>
        <w:t>C:\Users\Robert\Documents\Atlantis\Spellcheck\userdicen.tlx</w:t>
      </w:r>
    </w:p>
    <w:p>
      <w:pPr>
        <w:pStyle w:val="example"/>
      </w:pPr>
      <w:r>
        <w:t>C:\Users\Robert\Documents\Atlantis\Robert's Atlantis.ini</w:t>
      </w:r>
    </w:p>
    <w:p>
      <w:pPr>
        <w:pStyle w:val="underline"/>
      </w:pPr>
      <w:r>
        <w:t>Find What pattern:</w:t>
      </w:r>
    </w:p>
    <w:p>
      <w:pPr>
        <w:pStyle w:val="regex"/>
      </w:pPr>
      <w:r>
        <w:t>&lt;&lt;^$:\\[!^p]{1,}\\|[!^p\\]{1,}|^p</w:t>
      </w:r>
    </w:p>
    <w:p>
      <w:pPr>
        <w:pStyle w:val="underline"/>
      </w:pPr>
      <w:r>
        <w:t>Walk-through:</w:t>
      </w:r>
    </w:p>
    <w:p>
      <w:pPr/>
      <w:r>
        <w:rPr>
          <w:b/>
          <w:highlight w:val="white"/>
          <!-- awp:hilite=10092543 -->
        </w:rPr>
        <w:t>&lt;&lt;</w:t>
      </w:r>
      <w:r>
        <w:t xml:space="preserve"> matches the start of any paragraph.</w:t>
      </w:r>
    </w:p>
    <w:p>
      <w:pPr/>
      <w:r>
        <w:rPr>
          <w:b/>
          <w:highlight w:val="white"/>
          <!-- awp:hilite=10092543 -->
        </w:rPr>
        <w:t>^$</w:t>
      </w:r>
      <w:r>
        <w:t xml:space="preserve"> matches any single letter.</w:t>
      </w:r>
    </w:p>
    <w:p>
      <w:pPr/>
      <w:r>
        <w:rPr>
          <w:b/>
          <w:highlight w:val="white"/>
          <!-- awp:hilite=10092543 -->
        </w:rPr>
        <w:t>:</w:t>
      </w:r>
      <w:r>
        <w:t xml:space="preserve"> matches itself, i.e. a literal colon character.</w:t>
      </w:r>
    </w:p>
    <w:p>
      <w:pPr/>
      <w:r>
        <w:rPr>
          <w:b/>
          <w:highlight w:val="white"/>
          <!-- awp:hilite=10092543 -->
        </w:rPr>
        <w:t>\\</w:t>
      </w:r>
      <w:r>
        <w:t xml:space="preserve"> matches any literal backslash (the first backslash character acts as an “escape” character).</w:t>
      </w:r>
    </w:p>
    <w:p>
      <w:pPr/>
      <w:r>
        <w:t xml:space="preserve">So </w:t>
      </w:r>
      <w:r>
        <w:rPr>
          <w:b/>
          <w:highlight w:val="white"/>
          <!-- awp:hilite=10092543 -->
        </w:rPr>
        <w:t>^$:\\</w:t>
      </w:r>
      <w:r>
        <w:t xml:space="preserve"> will match any single letter followed by a colon and a backslash.</w:t>
      </w:r>
    </w:p>
    <w:p>
      <w:pPr/>
      <w:r>
        <w:rPr>
          <w:b/>
          <w:highlight w:val="white"/>
          <!-- awp:hilite=10092543 -->
        </w:rPr>
        <w:t>[!^p]{1,}</w:t>
      </w:r>
      <w:r>
        <w:t xml:space="preserve"> will match anything that’s not a paragraph end mark.</w:t>
      </w:r>
    </w:p>
    <w:p>
      <w:pPr/>
      <w:r>
        <w:t xml:space="preserve">Again </w:t>
      </w:r>
      <w:r>
        <w:rPr>
          <w:b/>
          <w:highlight w:val="white"/>
          <!-- awp:hilite=10092543 -->
        </w:rPr>
        <w:t>\\</w:t>
      </w:r>
      <w:r>
        <w:t xml:space="preserve"> matches any literal backslash.</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[!^p\\]{1,}</w:t>
      </w:r>
      <w:r>
        <w:t xml:space="preserve"> will match anything that’s not a paragraph end mark or a backslash.</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^p</w:t>
      </w:r>
      <w:r>
        <w:t xml:space="preserve"> matches any paragraph end mark.</w:t>
      </w:r>
    </w:p>
    <w:p>
      <w:pPr/>
      <w:r>
        <w:t xml:space="preserve">So </w:t>
      </w:r>
      <w:r>
        <w:rPr>
          <w:b/>
          <w:highlight w:val="white"/>
          <!-- awp:hilite=10092543 -->
        </w:rPr>
        <w:t>|[!^p\\]{1,}|</w:t>
      </w:r>
      <w:r>
        <w:t xml:space="preserve"> will restrict the text actually matched to the portion found after the last literal backslash, and up to the paragraph end mark. Of course, the portion found after the last literal backslash, and up to the paragraph end mark is the file name.</w:t>
      </w:r>
    </w:p>
    <w:p>
      <w:pPr>
        <w:pStyle w:val="underline"/>
      </w:pPr>
      <w:r>
        <w:t>Result (selection made by Atlantis):</w:t>
      </w:r>
    </w:p>
    <w:p>
      <w:pPr>
        <w:pStyle w:val="example"/>
      </w:pPr>
      <w:r>
        <w:t>C:\Program Files (x86)\</w:t>
      </w:r>
      <w:r>
        <w:rPr>
          <w:color w:val="FFFFFF"/>
          <w:highlight w:val="black"/>
        </w:rPr>
        <w:t>Adobe</w:t>
      </w:r>
    </w:p>
    <w:p>
      <w:pPr>
        <w:pStyle w:val="example"/>
      </w:pPr>
      <w:r>
        <w:t>C:\Program Files (x86)\</w:t>
      </w:r>
      <w:r>
        <w:rPr>
          <w:color w:val="FFFFFF"/>
          <w:highlight w:val="black"/>
        </w:rPr>
        <w:t>AMP Font Viewer</w:t>
      </w:r>
    </w:p>
    <w:p>
      <w:pPr>
        <w:pStyle w:val="example"/>
      </w:pPr>
      <w:r>
        <w:t>C:\Program Files (x86)\</w:t>
      </w:r>
      <w:r>
        <w:rPr>
          <w:color w:val="FFFFFF"/>
          <w:highlight w:val="black"/>
        </w:rPr>
        <w:t>Apple Software Update</w:t>
      </w:r>
    </w:p>
    <w:p>
      <w:pPr>
        <w:pStyle w:val="example"/>
      </w:pPr>
      <w:r>
        <w:t>C:\Program Files (x86)\</w:t>
      </w:r>
      <w:r>
        <w:rPr>
          <w:color w:val="FFFFFF"/>
          <w:highlight w:val="black"/>
        </w:rPr>
        <w:t>Atlantis</w:t>
      </w:r>
    </w:p>
    <w:p>
      <w:pPr>
        <w:pStyle w:val="example"/>
      </w:pPr>
      <w:r>
        <w:t>C:\Program Files (x86)\</w:t>
      </w:r>
      <w:r>
        <w:rPr>
          <w:color w:val="FFFFFF"/>
          <w:highlight w:val="black"/>
        </w:rPr>
        <w:t>Audacity</w:t>
      </w:r>
    </w:p>
    <w:p>
      <w:pPr>
        <w:pStyle w:val="example"/>
      </w:pPr>
      <w:r>
        <w:t>C:\Program Files (x86)\</w:t>
      </w:r>
      <w:r>
        <w:rPr>
          <w:color w:val="FFFFFF"/>
          <w:highlight w:val="black"/>
        </w:rPr>
        <w:t>Autoruns</w:t>
      </w:r>
    </w:p>
    <w:p>
      <w:pPr>
        <w:pStyle w:val="example"/>
      </w:pPr>
      <w:r>
        <w:t>C:\Program Files (x86)\</w:t>
      </w:r>
      <w:r>
        <w:rPr>
          <w:color w:val="FFFFFF"/>
          <w:highlight w:val="black"/>
        </w:rPr>
        <w:t>Canon</w:t>
      </w:r>
    </w:p>
    <w:p>
      <w:pPr>
        <w:pStyle w:val="example"/>
      </w:pPr>
      <w:r>
        <w:t>C:\Program Files (x86)\</w:t>
      </w:r>
      <w:r>
        <w:rPr>
          <w:color w:val="FFFFFF"/>
          <w:highlight w:val="black"/>
        </w:rPr>
        <w:t>Common Files</w:t>
      </w:r>
    </w:p>
    <w:p>
      <w:pPr>
        <w:pStyle w:val="example"/>
      </w:pPr>
      <w:r>
        <w:t>C:\Users\Robert\Documents\Atlantis\Spellcheck\</w:t>
      </w:r>
      <w:r>
        <w:rPr>
          <w:color w:val="FFFFFF"/>
          <w:highlight w:val="black"/>
        </w:rPr>
        <w:t>English (American).asc</w:t>
      </w:r>
    </w:p>
    <w:p>
      <w:pPr>
        <w:pStyle w:val="example"/>
      </w:pPr>
      <w:r>
        <w:t>C:\Users\Robert\Documents\Atlantis\Spellcheck\</w:t>
      </w:r>
      <w:r>
        <w:rPr>
          <w:color w:val="FFFFFF"/>
          <w:highlight w:val="black"/>
        </w:rPr>
        <w:t>English (American).cache</w:t>
      </w:r>
    </w:p>
    <w:p>
      <w:pPr>
        <w:pStyle w:val="example"/>
      </w:pPr>
      <w:r>
        <w:t>C:\Users\Robert\Documents\Atlantis\Spellcheck\</w:t>
      </w:r>
      <w:r>
        <w:rPr>
          <w:color w:val="FFFFFF"/>
          <w:highlight w:val="black"/>
        </w:rPr>
        <w:t>English (British).asc</w:t>
      </w:r>
    </w:p>
    <w:p>
      <w:pPr>
        <w:pStyle w:val="example"/>
      </w:pPr>
      <w:r>
        <w:t>C:\Users\Robert\Documents\Atlantis\Spellcheck\</w:t>
      </w:r>
      <w:r>
        <w:rPr>
          <w:color w:val="FFFFFF"/>
          <w:highlight w:val="black"/>
        </w:rPr>
        <w:t>English (British).cache</w:t>
      </w:r>
    </w:p>
    <w:p>
      <w:pPr>
        <w:pStyle w:val="example"/>
      </w:pPr>
      <w:r>
        <w:t>C:\Users\Robert\Documents\Atlantis\Spellcheck\</w:t>
      </w:r>
      <w:r>
        <w:rPr>
          <w:color w:val="FFFFFF"/>
          <w:highlight w:val="black"/>
        </w:rPr>
        <w:t>english.zlx</w:t>
      </w:r>
    </w:p>
    <w:p>
      <w:pPr>
        <w:pStyle w:val="example"/>
      </w:pPr>
      <w:r>
        <w:t>C:\Users\Robert\Documents\Atlantis\Spellcheck\</w:t>
      </w:r>
      <w:r>
        <w:rPr>
          <w:color w:val="FFFFFF"/>
          <w:highlight w:val="black"/>
        </w:rPr>
        <w:t>uk.zlx</w:t>
      </w:r>
    </w:p>
    <w:p>
      <w:pPr>
        <w:pStyle w:val="example"/>
      </w:pPr>
      <w:r>
        <w:t>C:\Users\Robert\Documents\Atlantis\Spellcheck\</w:t>
      </w:r>
      <w:r>
        <w:rPr>
          <w:color w:val="FFFFFF"/>
          <w:highlight w:val="black"/>
        </w:rPr>
        <w:t>us.zlx</w:t>
      </w:r>
    </w:p>
    <w:p>
      <w:pPr>
        <w:pStyle w:val="example"/>
      </w:pPr>
      <w:r>
        <w:t>C:\Users\Robert\Documents\Atlantis\Spellcheck\</w:t>
      </w:r>
      <w:r>
        <w:rPr>
          <w:color w:val="FFFFFF"/>
          <w:highlight w:val="black"/>
        </w:rPr>
        <w:t>userdicen.tlx</w:t>
      </w:r>
    </w:p>
    <w:p>
      <w:pPr>
        <w:pStyle w:val="example"/>
      </w:pPr>
      <w:r>
        <w:t>C:\Users\Robert\Documents\Atlantis\</w:t>
      </w:r>
      <w:r>
        <w:rPr>
          <w:color w:val="FFFFFF"/>
          <w:highlight w:val="black"/>
        </w:rPr>
        <w:t>Robert's Atlantis.ini</w:t>
      </w:r>
    </w:p>
    <w:p>
      <w:pPr>
        <w:pStyle w:val="Heading1"/>
      </w:pPr>
      <w:r/>
      <w:bookmarkStart w:id="218" w:name="Find_paragraphs_containing_text_within_p"/>
      <w:r>
        <w:t>Find paragraphs containing text within round brackets</w:t>
      </w:r>
      <w:bookmarkEnd w:id="218"/>
      <w:r>
        <w:t>.</w:t>
      </w:r>
    </w:p>
    <w:p>
      <w:pPr>
        <w:pStyle w:val="underline"/>
      </w:pPr>
      <w:r>
        <w:t>Find What pattern:</w:t>
      </w:r>
    </w:p>
    <w:p>
      <w:pPr>
        <w:pStyle w:val="regex"/>
      </w:pPr>
      <w:r>
        <w:t>&lt;&lt;[!^p]{0,}\([!\)^p]{0,}\)[!^p]@^p</w:t>
      </w:r>
    </w:p>
    <w:p>
      <w:pPr>
        <w:pStyle w:val="underline"/>
      </w:pPr>
      <w:r>
        <w:t>Walk-through:</w:t>
      </w:r>
    </w:p>
    <w:p>
      <w:pPr/>
      <w:r>
        <w:rPr>
          <w:b/>
          <w:highlight w:val="white"/>
          <!-- awp:hilite=10092543 -->
        </w:rPr>
        <w:t>&lt;&lt;</w:t>
      </w:r>
      <w:r>
        <w:t xml:space="preserve"> matches the start of any paragraph.</w:t>
      </w:r>
    </w:p>
    <w:p>
      <w:pPr/>
      <w:r>
        <w:rPr>
          <w:b/>
          <w:highlight w:val="white"/>
          <!-- awp:hilite=10092543 -->
        </w:rPr>
        <w:t>[!^p]{0,}</w:t>
      </w:r>
      <w:r>
        <w:t xml:space="preserve"> will match zero or more occurrences of whatever is not a paragraph end mark.</w:t>
      </w:r>
    </w:p>
    <w:p>
      <w:pPr/>
      <w:r>
        <w:rPr>
          <w:b/>
          <w:highlight w:val="white"/>
          <!-- awp:hilite=10092543 -->
        </w:rPr>
        <w:t>\(</w:t>
      </w:r>
      <w:r>
        <w:t xml:space="preserve"> matches any opening round bracket. The backslash character acts as an “escape” character to cancel the special meaning of the round brackets for Atlantis in regex patterns.</w:t>
      </w:r>
    </w:p>
    <w:p>
      <w:pPr/>
      <w:r>
        <w:rPr>
          <w:b/>
          <w:highlight w:val="white"/>
          <!-- awp:hilite=10092543 -->
        </w:rPr>
        <w:t>[!\)^p]{0,}</w:t>
      </w:r>
      <w:r>
        <w:t xml:space="preserve"> will match zero or more occurrences of whatever is not a closing round bracket or a paragraph end mark.</w:t>
      </w:r>
    </w:p>
    <w:p>
      <w:pPr/>
      <w:r>
        <w:rPr>
          <w:b/>
          <w:highlight w:val="white"/>
          <!-- awp:hilite=10092543 -->
        </w:rPr>
        <w:t>\)</w:t>
      </w:r>
      <w:r>
        <w:t xml:space="preserve"> matches any closing round bracket.</w:t>
      </w:r>
    </w:p>
    <w:p>
      <w:pPr/>
      <w:r>
        <w:rPr>
          <w:b/>
          <w:highlight w:val="white"/>
          <!-- awp:hilite=10092543 -->
        </w:rPr>
        <w:t>[!^p]@</w:t>
      </w:r>
      <w:r>
        <w:t xml:space="preserve"> will match one or more occurrences of anything that’s not a paragraph end mark until it catches the final paragraph end mark.</w:t>
      </w:r>
    </w:p>
    <w:p>
      <w:pPr/>
      <w:r>
        <w:rPr>
          <w:b/>
          <w:highlight w:val="white"/>
          <!-- awp:hilite=10092543 -->
        </w:rPr>
        <w:t>^p</w:t>
      </w:r>
      <w:r>
        <w:t xml:space="preserve"> matches any paragraph end mark.</w:t>
      </w:r>
    </w:p>
    <w:p>
      <w:pPr>
        <w:pStyle w:val="underline"/>
      </w:pPr>
      <w:r>
        <w:t>Possible Results:</w:t>
      </w:r>
    </w:p>
    <w:p>
      <w:pPr>
        <w:pStyle w:val="example"/>
      </w:pPr>
      <w:r>
        <w:t xml:space="preserve"> ! @ # $ % ^ &amp; * ( ) _ + = - } { ] [ “ : ‘ ? &gt; &lt; / </w:t>
      </w:r>
    </w:p>
    <w:p>
      <w:pPr>
        <w:spacing w:before="240" w:beforeAutospacing="0"/>
        <w:pStyle w:val="example"/>
      </w:pPr>
      <w:r>
        <w:t>C:\Program Files (x86)\Atlantis</w:t>
      </w:r>
    </w:p>
    <w:p>
      <w:pPr>
        <w:spacing w:before="240" w:beforeAutospacing="0"/>
        <w:pStyle w:val="example"/>
      </w:pPr>
      <w:r>
        <w:t>(Signed) Bowen J. Tyler, Jr. Lys La R. Tyler.</w:t>
      </w:r>
    </w:p>
    <w:p>
      <w:pPr>
        <w:spacing w:before="240" w:beforeAutospacing="0"/>
        <w:pStyle w:val="example"/>
      </w:pPr>
      <w:r>
        <w:t>It was a week ago that I wrote the preceding paragraph, which I thought would end the written record of my life upon Caprona. I had paused to put a new point on my quill and stir the crude ink (which I made by crushing a black variety of berry and mixing it with water) before attaching my signature, when faintly from the valley far below came an unmistakable sound which brought me to my feet, trembling with excitement, to peer eagerly downward from my dizzy ledge. How full of meaning that sound was to me you may guess when I tell you that it was the report of a firearm! For a moment my gaze traversed the landscape beneath until it was caught and held by four figures near the base of the cliff--a human figure held at bay by three hyaenodons, those ferocious and blood-thirsty wild dogs of the Eocene. A fourth beast lay dead or dying near by.</w:t>
      </w:r>
    </w:p>
    <w:p>
      <w:pPr>
        <w:pStyle w:val="Heading1"/>
      </w:pPr>
      <w:r/>
      <w:bookmarkStart w:id="219" w:name="Find_any_text_within_round_brackets__Hig"/>
      <w:r>
        <w:t>Find any text within round brackets. Highlight text + brackets.</w:t>
      </w:r>
      <w:bookmarkEnd w:id="219"/>
    </w:p>
    <w:p>
      <w:pPr>
        <w:pStyle w:val="underline"/>
      </w:pPr>
      <w:r>
        <w:t>Target Text:</w:t>
      </w:r>
    </w:p>
    <w:p>
      <w:pPr>
        <w:pStyle w:val="example"/>
      </w:pPr>
      <w:r>
        <w:t>C:\Program Files (x86)\Atlantis</w:t>
      </w:r>
    </w:p>
    <w:p>
      <w:pPr>
        <w:spacing w:before="240" w:beforeAutospacing="0"/>
        <w:pStyle w:val="example"/>
      </w:pPr>
      <w:r>
        <w:t>(Signed) Bowen J. Tyler, Jr. Lys La R. Tyler.</w:t>
      </w:r>
    </w:p>
    <w:p>
      <w:pPr>
        <w:spacing w:before="240" w:beforeAutospacing="0"/>
        <w:pStyle w:val="example"/>
      </w:pPr>
      <w:r>
        <w:t>It was a week ago that I wrote the preceding paragraph, which I thought would end the written record of my life upon Caprona. I had paused to put a new point on my quill and stir the crude ink (which I made by crushing a black variety of berry and mixing it with water) before attaching my signature, when faintly from the valley far below came an unmistakable sound which brought me to my feet, trembling with excitement, to peer eagerly downward from my dizzy ledge. How full of meaning that sound was to me you may guess when I tell you that it was the report of a firearm! For a moment my gaze traversed the landscape beneath until it was caught and held by four figures near the base of the cliff--a human figure held at bay by three hyaenodons, those ferocious and blood-thirsty wild dogs of the Eocene. A fourth beast lay dead or dying near by.</w:t>
      </w:r>
    </w:p>
    <w:p>
      <w:pPr>
        <w:pStyle w:val="underline"/>
      </w:pPr>
      <w:r>
        <w:t>Find What pattern:</w:t>
      </w:r>
    </w:p>
    <w:p>
      <w:pPr>
        <w:pStyle w:val="regex"/>
      </w:pPr>
      <w:r>
        <w:t>\([!^p]{0,}\)</w:t>
      </w:r>
    </w:p>
    <w:p>
      <w:pPr>
        <w:pStyle w:val="underline"/>
      </w:pPr>
      <w:r>
        <w:t>Walk-through:</w:t>
      </w:r>
    </w:p>
    <w:p>
      <w:pPr/>
      <w:r>
        <w:rPr>
          <w:b/>
          <w:highlight w:val="white"/>
          <!-- awp:hilite=10092543 -->
        </w:rPr>
        <w:t>\(</w:t>
      </w:r>
      <w:r>
        <w:t xml:space="preserve"> will match any opening round bracket as a literal character.</w:t>
      </w:r>
    </w:p>
    <w:p>
      <w:pPr/>
      <w:r>
        <w:rPr>
          <w:b/>
          <w:highlight w:val="white"/>
          <!-- awp:hilite=10092543 -->
        </w:rPr>
        <w:t>[!^p]{0,}</w:t>
      </w:r>
      <w:r>
        <w:t xml:space="preserve"> will match anything that’s not a paragraph end mark.</w:t>
      </w:r>
    </w:p>
    <w:p>
      <w:pPr/>
      <w:r>
        <w:rPr>
          <w:b/>
          <w:highlight w:val="white"/>
          <!-- awp:hilite=10092543 -->
        </w:rPr>
        <w:t>\)</w:t>
      </w:r>
      <w:r>
        <w:t xml:space="preserve"> will match any closing round bracket as a literal character.</w:t>
      </w:r>
    </w:p>
    <w:p>
      <w:pPr/>
      <w:r>
        <w:t xml:space="preserve">So </w:t>
      </w:r>
      <w:r>
        <w:rPr>
          <w:b/>
          <w:highlight w:val="white"/>
          <!-- awp:hilite=10092543 -->
        </w:rPr>
        <w:t>[!^p]{0,}</w:t>
      </w:r>
      <w:r>
        <w:t xml:space="preserve"> will match any sequence of “round brackets + text within”.</w:t>
      </w:r>
    </w:p>
    <w:p>
      <w:pPr>
        <w:pStyle w:val="underline"/>
      </w:pPr>
      <w:r>
        <w:t>Replace With pattern:</w:t>
      </w:r>
    </w:p>
    <w:p>
      <w:pPr>
        <w:pStyle w:val="regex"/>
      </w:pPr>
      <w:r>
        <w:t>^&amp;</w:t>
      </w:r>
    </w:p>
    <w:p>
      <w:pPr>
        <w:pStyle w:val="format"/>
      </w:pPr>
      <w:r>
        <w:t>+ Specific Font Format (“Light Green” Highlight Color in this example)</w:t>
      </w:r>
    </w:p>
    <w:p>
      <w:pPr>
        <w:spacing w:before="240" w:beforeAutospacing="0"/>
        <w:pStyle w:val="example"/>
        <w:rPr>
          <w:i/>
        </w:rPr>
      </w:pPr>
      <w:r>
        <w:rPr>
          <w:i/>
        </w:rPr>
        <w:t>Note that any other kind of Font Format could be chosen.</w:t>
      </w:r>
    </w:p>
    <w:p>
      <w:pPr>
        <w:pStyle w:val="underline"/>
      </w:pPr>
      <w:r>
        <w:t>Walk-through:</w:t>
      </w:r>
    </w:p>
    <w:p>
      <w:pPr/>
      <w:r>
        <w:rPr>
          <w:b/>
          <w:highlight w:val="white"/>
          <!-- awp:hilite=10092543 -->
        </w:rPr>
        <w:t>^&amp;</w:t>
      </w:r>
      <w:r>
        <w:t xml:space="preserve"> represents whatever was found through the search pattern.</w:t>
      </w:r>
    </w:p>
    <w:p>
      <w:pPr/>
      <w:r>
        <w:t>So this replacement pattern will replace the text found through the search pattern with itself, but will reformat it with the specified Font Format (“Light Green” Highlight Color in this example). In other words, the text found through the search pattern will be highlighted in “Light Green” Highlight Color.</w:t>
      </w:r>
    </w:p>
    <w:p>
      <w:pPr>
        <w:pStyle w:val="underline"/>
      </w:pPr>
      <w:r>
        <w:t>Result:</w:t>
      </w:r>
    </w:p>
    <w:p>
      <w:pPr>
        <w:pStyle w:val="example"/>
      </w:pPr>
      <w:r>
        <w:t xml:space="preserve">C:\Program Files </w:t>
      </w:r>
      <w:r>
        <w:rPr>
          <w:highlight w:val="lightGray"/>
          <!-- awp:hilite=13434828 -->
        </w:rPr>
        <w:t>(x86)</w:t>
      </w:r>
      <w:r>
        <w:t>\Atlantis</w:t>
      </w:r>
    </w:p>
    <w:p>
      <w:pPr>
        <w:spacing w:before="240" w:beforeAutospacing="0"/>
        <w:pStyle w:val="example"/>
      </w:pPr>
      <w:r>
        <w:rPr>
          <w:highlight w:val="lightGray"/>
          <!-- awp:hilite=13434828 -->
        </w:rPr>
        <w:t>(Signed)</w:t>
      </w:r>
      <w:r>
        <w:t xml:space="preserve"> Bowen J. Tyler, Jr. Lys La R. Tyler.</w:t>
      </w:r>
    </w:p>
    <w:p>
      <w:pPr>
        <w:spacing w:before="240" w:beforeAutospacing="0"/>
        <w:pStyle w:val="example"/>
      </w:pPr>
      <w:r>
        <w:t xml:space="preserve">It was a week ago that I wrote the preceding paragraph, which I thought would end the written record of my life upon Caprona. I had paused to put a new point on my quill and stir the crude ink </w:t>
      </w:r>
      <w:r>
        <w:rPr>
          <w:highlight w:val="lightGray"/>
          <!-- awp:hilite=13434828 -->
        </w:rPr>
        <w:t>(which I made by crushing a black variety of berry and mixing it with water)</w:t>
      </w:r>
      <w:r>
        <w:t xml:space="preserve"> before attaching my signature, when faintly from the valley far below came an unmistakable sound which brought me to my feet, trembling with excitement, to peer eagerly downward from my dizzy ledge. How full of meaning that sound was to me you may guess when I tell you that it was the report of a firearm! For a moment my gaze traversed the landscape beneath until it was caught and held by four figures near the base of the cliff--a human figure held at bay by three hyaenodons, those ferocious and blood-thirsty wild dogs of the Eocene. A fourth beast lay dead or dying near by.</w:t>
      </w:r>
    </w:p>
    <w:p>
      <w:pPr>
        <w:pStyle w:val="Heading1"/>
      </w:pPr>
      <w:r/>
      <w:bookmarkStart w:id="220" w:name="Find_square_brackets_and_their_contents"/>
      <w:r>
        <w:t>Find square brackets and their contents.</w:t>
      </w:r>
      <w:bookmarkEnd w:id="220"/>
    </w:p>
    <w:p>
      <w:pPr>
        <w:pStyle w:val="underline"/>
      </w:pPr>
      <w:r>
        <w:t>Target Text:</w:t>
      </w:r>
    </w:p>
    <w:p>
      <w:pPr>
        <w:pStyle w:val="example"/>
      </w:pPr>
      <w:r>
        <w:t>[*\]</w:t>
      </w:r>
    </w:p>
    <w:p>
      <w:pPr>
        <w:pStyle w:val="example"/>
      </w:pPr>
      <w:r>
        <w:t>[/b]</w:t>
      </w:r>
    </w:p>
    <w:p>
      <w:pPr>
        <w:pStyle w:val="example"/>
      </w:pPr>
      <w:r>
        <w:t>[^#]</w:t>
      </w:r>
    </w:p>
    <w:p>
      <w:pPr>
        <w:pStyle w:val="example"/>
      </w:pPr>
      <w:r>
        <w:t>[0-9]</w:t>
      </w:r>
    </w:p>
    <w:p>
      <w:pPr>
        <w:pStyle w:val="example"/>
      </w:pPr>
      <w:r>
        <w:t>[123]</w:t>
      </w:r>
    </w:p>
    <w:p>
      <w:pPr>
        <w:pStyle w:val="example"/>
      </w:pPr>
      <w:r>
        <w:t>[21/06/2011 16:10:42]</w:t>
      </w:r>
    </w:p>
    <w:p>
      <w:pPr>
        <w:pStyle w:val="example"/>
      </w:pPr>
      <w:r>
        <w:t>[25/03/2013 10:35:45 AM]</w:t>
      </w:r>
    </w:p>
    <w:p>
      <w:pPr>
        <w:pStyle w:val="example"/>
      </w:pPr>
      <w:r>
        <w:t>[A-Z]</w:t>
      </w:r>
    </w:p>
    <w:p>
      <w:pPr>
        <w:pStyle w:val="example"/>
      </w:pPr>
      <w:r>
        <w:t>[b]</w:t>
      </w:r>
    </w:p>
    <w:p>
      <w:pPr>
        <w:pStyle w:val="example"/>
      </w:pPr>
      <w:r>
        <w:t>[He] loves chocolate.</w:t>
      </w:r>
    </w:p>
    <w:p>
      <w:pPr>
        <w:pStyle w:val="example"/>
      </w:pPr>
      <w:r>
        <w:t xml:space="preserve">The two teams were both from South America [Brazil and Argentina]. </w:t>
      </w:r>
    </w:p>
    <w:p>
      <w:pPr>
        <w:pStyle w:val="example"/>
      </w:pPr>
      <w:r>
        <w:t xml:space="preserve">The witness said: "He [the plaintiff] hit me." </w:t>
      </w:r>
    </w:p>
    <w:p>
      <w:pPr>
        <w:pStyle w:val="example"/>
      </w:pPr>
      <w:r>
        <w:t>They will not attend [my emphasis].</w:t>
      </w:r>
    </w:p>
    <w:p>
      <w:pPr>
        <w:pStyle w:val="example"/>
      </w:pPr>
      <w:r>
        <w:t>This is [a] good question.</w:t>
      </w:r>
    </w:p>
    <w:p>
      <w:pPr>
        <w:pStyle w:val="example"/>
      </w:pPr>
      <w:r>
        <w:t>[test testing testable]</w:t>
      </w:r>
    </w:p>
    <w:p>
      <w:pPr>
        <w:pStyle w:val="example"/>
      </w:pPr>
      <w:r>
        <w:t>[best]</w:t>
      </w:r>
    </w:p>
    <w:p>
      <w:pPr>
        <w:pStyle w:val="example"/>
      </w:pPr>
      <w:r>
        <w:t>[children]</w:t>
      </w:r>
    </w:p>
    <w:p>
      <w:pPr>
        <w:pStyle w:val="underline"/>
      </w:pPr>
      <w:r>
        <w:t>Find What pattern:</w:t>
      </w:r>
    </w:p>
    <w:p>
      <w:pPr>
        <w:pStyle w:val="regex"/>
      </w:pPr>
      <w:r>
        <w:t>\[[!^p]{0,}\]</w:t>
      </w:r>
    </w:p>
    <w:p>
      <w:pPr>
        <w:pStyle w:val="underline"/>
      </w:pPr>
      <w:r>
        <w:t>Walk-through:</w:t>
      </w:r>
    </w:p>
    <w:p>
      <w:pPr/>
      <w:r>
        <w:rPr>
          <w:b/>
          <w:highlight w:val="white"/>
          <!-- awp:hilite=10092543 -->
        </w:rPr>
        <w:t>\[</w:t>
      </w:r>
      <w:r>
        <w:t xml:space="preserve"> matches any opening square bracket as a literal character. The backslash character acts as an “escape” character to cancel the special meaning of the square brackets for Atlantis in regex patterns.</w:t>
      </w:r>
    </w:p>
    <w:p>
      <w:pPr/>
      <w:r>
        <w:rPr>
          <w:b/>
          <w:highlight w:val="white"/>
          <!-- awp:hilite=10092543 -->
        </w:rPr>
        <w:t>[!^p]{0,}</w:t>
      </w:r>
      <w:r>
        <w:t xml:space="preserve"> will match anything that’s not a paragraph end mark.</w:t>
      </w:r>
    </w:p>
    <w:p>
      <w:pPr/>
      <w:r>
        <w:rPr>
          <w:b/>
          <w:highlight w:val="white"/>
          <!-- awp:hilite=10092543 -->
        </w:rPr>
        <w:t>\]</w:t>
      </w:r>
      <w:r>
        <w:t xml:space="preserve"> matches any closing square bracket as a literal character.</w:t>
      </w:r>
    </w:p>
    <w:p>
      <w:pPr/>
      <w:r>
        <w:t xml:space="preserve">So </w:t>
      </w:r>
      <w:r>
        <w:rPr>
          <w:b/>
          <w:highlight w:val="white"/>
          <!-- awp:hilite=10092543 -->
        </w:rPr>
        <w:t>\[[!^p]{0,}\]</w:t>
      </w:r>
      <w:r>
        <w:t xml:space="preserve"> will match any sequence of “square brackets + text within”.</w:t>
      </w:r>
    </w:p>
    <w:p>
      <w:pPr>
        <w:pStyle w:val="underline"/>
      </w:pPr>
      <w:r>
        <w:t>Result (selection made by Atlantis):</w:t>
      </w:r>
    </w:p>
    <w:p>
      <w:pPr>
        <w:pStyle w:val="example"/>
      </w:pPr>
      <w:r>
        <w:rPr>
          <w:color w:val="FFFFFF"/>
          <w:highlight w:val="black"/>
        </w:rPr>
        <w:t>[*\]</w:t>
      </w:r>
    </w:p>
    <w:p>
      <w:pPr>
        <w:pStyle w:val="example"/>
      </w:pPr>
      <w:r>
        <w:rPr>
          <w:color w:val="FFFFFF"/>
          <w:highlight w:val="black"/>
        </w:rPr>
        <w:t>[/b]</w:t>
      </w:r>
    </w:p>
    <w:p>
      <w:pPr>
        <w:pStyle w:val="example"/>
      </w:pPr>
      <w:r>
        <w:rPr>
          <w:color w:val="FFFFFF"/>
          <w:highlight w:val="black"/>
        </w:rPr>
        <w:t>[^#]</w:t>
      </w:r>
    </w:p>
    <w:p>
      <w:pPr>
        <w:pStyle w:val="example"/>
      </w:pPr>
      <w:r>
        <w:rPr>
          <w:color w:val="FFFFFF"/>
          <w:highlight w:val="black"/>
        </w:rPr>
        <w:t>[0-9]</w:t>
      </w:r>
    </w:p>
    <w:p>
      <w:pPr>
        <w:pStyle w:val="example"/>
      </w:pPr>
      <w:r>
        <w:rPr>
          <w:color w:val="FFFFFF"/>
          <w:highlight w:val="black"/>
        </w:rPr>
        <w:t>[123]</w:t>
      </w:r>
    </w:p>
    <w:p>
      <w:pPr>
        <w:pStyle w:val="example"/>
      </w:pPr>
      <w:r>
        <w:rPr>
          <w:color w:val="FFFFFF"/>
          <w:highlight w:val="black"/>
        </w:rPr>
        <w:t>[21/06/2011 16:10:42]</w:t>
      </w:r>
    </w:p>
    <w:p>
      <w:pPr>
        <w:pStyle w:val="example"/>
      </w:pPr>
      <w:r>
        <w:rPr>
          <w:color w:val="FFFFFF"/>
          <w:highlight w:val="black"/>
        </w:rPr>
        <w:t>[25/03/2013 10:35:45 AM]</w:t>
      </w:r>
    </w:p>
    <w:p>
      <w:pPr>
        <w:pStyle w:val="example"/>
      </w:pPr>
      <w:r>
        <w:rPr>
          <w:color w:val="FFFFFF"/>
          <w:highlight w:val="black"/>
        </w:rPr>
        <w:t>[A-Z]</w:t>
      </w:r>
    </w:p>
    <w:p>
      <w:pPr>
        <w:pStyle w:val="example"/>
      </w:pPr>
      <w:r>
        <w:rPr>
          <w:color w:val="FFFFFF"/>
          <w:highlight w:val="black"/>
        </w:rPr>
        <w:t>[b]</w:t>
      </w:r>
    </w:p>
    <w:p>
      <w:pPr>
        <w:pStyle w:val="example"/>
      </w:pPr>
      <w:r>
        <w:rPr>
          <w:color w:val="FFFFFF"/>
          <w:highlight w:val="black"/>
        </w:rPr>
        <w:t>[He]</w:t>
      </w:r>
      <w:r>
        <w:t xml:space="preserve"> loves chocolate.</w:t>
      </w:r>
    </w:p>
    <w:p>
      <w:pPr>
        <w:pStyle w:val="example"/>
      </w:pPr>
      <w:r>
        <w:t xml:space="preserve">The two teams were both from South America </w:t>
      </w:r>
      <w:r>
        <w:rPr>
          <w:color w:val="FFFFFF"/>
          <w:highlight w:val="black"/>
        </w:rPr>
        <w:t>[Brazil and Argentina]</w:t>
      </w:r>
      <w:r>
        <w:t xml:space="preserve">. </w:t>
      </w:r>
    </w:p>
    <w:p>
      <w:pPr>
        <w:pStyle w:val="example"/>
      </w:pPr>
      <w:r>
        <w:t xml:space="preserve">The witness said: "He </w:t>
      </w:r>
      <w:r>
        <w:rPr>
          <w:color w:val="FFFFFF"/>
          <w:highlight w:val="black"/>
        </w:rPr>
        <w:t>[the plaintiff]</w:t>
      </w:r>
      <w:r>
        <w:t xml:space="preserve"> hit me." </w:t>
      </w:r>
    </w:p>
    <w:p>
      <w:pPr>
        <w:pStyle w:val="example"/>
      </w:pPr>
      <w:r>
        <w:t xml:space="preserve">They will not attend </w:t>
      </w:r>
      <w:r>
        <w:rPr>
          <w:color w:val="FFFFFF"/>
          <w:highlight w:val="black"/>
        </w:rPr>
        <w:t>[my emphasis]</w:t>
      </w:r>
      <w:r>
        <w:t>.</w:t>
      </w:r>
    </w:p>
    <w:p>
      <w:pPr>
        <w:pStyle w:val="example"/>
      </w:pPr>
      <w:r>
        <w:t xml:space="preserve">This is </w:t>
      </w:r>
      <w:r>
        <w:rPr>
          <w:color w:val="FFFFFF"/>
          <w:highlight w:val="black"/>
        </w:rPr>
        <w:t>[a]</w:t>
      </w:r>
      <w:r>
        <w:t xml:space="preserve"> good question.</w:t>
      </w:r>
    </w:p>
    <w:p>
      <w:pPr>
        <w:pStyle w:val="example"/>
      </w:pPr>
      <w:r>
        <w:rPr>
          <w:color w:val="FFFFFF"/>
          <w:highlight w:val="black"/>
        </w:rPr>
        <w:t>[test testing testable]</w:t>
      </w:r>
    </w:p>
    <w:p>
      <w:pPr>
        <w:pStyle w:val="example"/>
      </w:pPr>
      <w:r>
        <w:rPr>
          <w:color w:val="FFFFFF"/>
          <w:highlight w:val="black"/>
        </w:rPr>
        <w:t>[best]</w:t>
      </w:r>
    </w:p>
    <w:p>
      <w:pPr>
        <w:pStyle w:val="example"/>
      </w:pPr>
      <w:r>
        <w:rPr>
          <w:color w:val="FFFFFF"/>
          <w:highlight w:val="black"/>
        </w:rPr>
        <w:t>[children]</w:t>
      </w:r>
    </w:p>
    <w:p>
      <w:pPr>
        <w:pStyle w:val="Heading1"/>
      </w:pPr>
      <w:r/>
      <w:bookmarkStart w:id="221" w:name="Find_anything_included_within_square_bra"/>
      <w:r>
        <w:t>Find anything included within square brackets. Do not include the square brackets.</w:t>
      </w:r>
      <w:bookmarkEnd w:id="221"/>
    </w:p>
    <w:p>
      <w:pPr>
        <w:pStyle w:val="underline"/>
      </w:pPr>
      <w:r>
        <w:t>Target Text:</w:t>
      </w:r>
    </w:p>
    <w:p>
      <w:pPr>
        <w:pStyle w:val="example"/>
      </w:pPr>
      <w:r>
        <w:t>[*\]</w:t>
      </w:r>
    </w:p>
    <w:p>
      <w:pPr>
        <w:pStyle w:val="example"/>
      </w:pPr>
      <w:r>
        <w:t>[/b]</w:t>
      </w:r>
    </w:p>
    <w:p>
      <w:pPr>
        <w:pStyle w:val="example"/>
      </w:pPr>
      <w:r>
        <w:t>[^#]</w:t>
      </w:r>
    </w:p>
    <w:p>
      <w:pPr>
        <w:pStyle w:val="example"/>
      </w:pPr>
      <w:r>
        <w:t>[0-9]</w:t>
      </w:r>
    </w:p>
    <w:p>
      <w:pPr>
        <w:pStyle w:val="example"/>
      </w:pPr>
      <w:r>
        <w:t>[123]</w:t>
      </w:r>
    </w:p>
    <w:p>
      <w:pPr>
        <w:pStyle w:val="example"/>
      </w:pPr>
      <w:r>
        <w:t>[21/06/2011 16:10:42]</w:t>
      </w:r>
    </w:p>
    <w:p>
      <w:pPr>
        <w:pStyle w:val="example"/>
      </w:pPr>
      <w:r>
        <w:t>[25/03/2013 10:35:45 AM]</w:t>
      </w:r>
    </w:p>
    <w:p>
      <w:pPr>
        <w:pStyle w:val="example"/>
      </w:pPr>
      <w:r>
        <w:t>[A-Z]</w:t>
      </w:r>
    </w:p>
    <w:p>
      <w:pPr>
        <w:pStyle w:val="example"/>
      </w:pPr>
      <w:r>
        <w:t>[b]</w:t>
      </w:r>
    </w:p>
    <w:p>
      <w:pPr>
        <w:pStyle w:val="example"/>
      </w:pPr>
      <w:r>
        <w:t>[He] loves chocolate.</w:t>
      </w:r>
    </w:p>
    <w:p>
      <w:pPr>
        <w:pStyle w:val="example"/>
      </w:pPr>
      <w:r>
        <w:t xml:space="preserve">The two teams were both from South America [Brazil and Argentina]. </w:t>
      </w:r>
    </w:p>
    <w:p>
      <w:pPr>
        <w:pStyle w:val="example"/>
      </w:pPr>
      <w:r>
        <w:t xml:space="preserve">The witness said: "He [the plaintiff] hit me." </w:t>
      </w:r>
    </w:p>
    <w:p>
      <w:pPr>
        <w:pStyle w:val="example"/>
      </w:pPr>
      <w:r>
        <w:t>They will not attend [my emphasis].</w:t>
      </w:r>
    </w:p>
    <w:p>
      <w:pPr>
        <w:pStyle w:val="example"/>
      </w:pPr>
      <w:r>
        <w:t>This is [a] good question.</w:t>
      </w:r>
    </w:p>
    <w:p>
      <w:pPr>
        <w:pStyle w:val="example"/>
      </w:pPr>
      <w:r>
        <w:t>[test testing testable]</w:t>
      </w:r>
    </w:p>
    <w:p>
      <w:pPr>
        <w:pStyle w:val="example"/>
      </w:pPr>
      <w:r>
        <w:t>[best]</w:t>
      </w:r>
    </w:p>
    <w:p>
      <w:pPr>
        <w:pStyle w:val="example"/>
      </w:pPr>
      <w:r>
        <w:t>[children]</w:t>
      </w:r>
    </w:p>
    <w:p>
      <w:pPr>
        <w:pStyle w:val="underline"/>
      </w:pPr>
      <w:r>
        <w:t>Find What pattern:</w:t>
      </w:r>
    </w:p>
    <w:p>
      <w:pPr>
        <w:pStyle w:val="regex"/>
      </w:pPr>
      <w:r>
        <w:t>\[|[!^p\]]{1,}|\]</w:t>
      </w:r>
    </w:p>
    <w:p>
      <w:pPr>
        <w:pStyle w:val="underline"/>
      </w:pPr>
      <w:r>
        <w:t>Walk-through:</w:t>
      </w:r>
    </w:p>
    <w:p>
      <w:pPr/>
      <w:r>
        <w:rPr>
          <w:b/>
          <w:highlight w:val="white"/>
          <!-- awp:hilite=10092543 -->
        </w:rPr>
        <w:t>\[</w:t>
      </w:r>
      <w:r>
        <w:t xml:space="preserve"> matches any opening square bracket as a literal character.</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matches any closing square bracket as a literal character.</w:t>
      </w:r>
    </w:p>
    <w:p>
      <w:pPr/>
      <w:r>
        <w:t xml:space="preserve">So </w:t>
      </w:r>
      <w:r>
        <w:rPr>
          <w:b/>
          <w:highlight w:val="white"/>
          <!-- awp:hilite=10092543 -->
        </w:rPr>
        <w:t>\[|[!^p\]]{1,}|\]</w:t>
      </w:r>
      <w:r>
        <w:t xml:space="preserve"> will match any sequence of “square brackets + text within”, but will leave out the square brackets themselves.</w:t>
      </w:r>
    </w:p>
    <w:p>
      <w:pPr>
        <w:pStyle w:val="underline"/>
      </w:pPr>
      <w:r>
        <w:t>Result (selection made by Atlantis):</w:t>
      </w:r>
    </w:p>
    <w:p>
      <w:pPr>
        <w:pStyle w:val="example"/>
      </w:pPr>
      <w:r>
        <w:t>[</w:t>
      </w:r>
      <w:r>
        <w:rPr>
          <w:color w:val="FFFFFF"/>
          <w:highlight w:val="black"/>
        </w:rPr>
        <w:t>*\</w:t>
      </w:r>
      <w:r>
        <w:t>]</w:t>
      </w:r>
    </w:p>
    <w:p>
      <w:pPr>
        <w:pStyle w:val="example"/>
      </w:pPr>
      <w:r>
        <w:t>[</w:t>
      </w:r>
      <w:r>
        <w:rPr>
          <w:color w:val="FFFFFF"/>
          <w:highlight w:val="black"/>
        </w:rPr>
        <w:t>/b</w:t>
      </w:r>
      <w:r>
        <w:t>]</w:t>
      </w:r>
    </w:p>
    <w:p>
      <w:pPr>
        <w:pStyle w:val="example"/>
      </w:pPr>
      <w:r>
        <w:t>[</w:t>
      </w:r>
      <w:r>
        <w:rPr>
          <w:color w:val="FFFFFF"/>
          <w:highlight w:val="black"/>
        </w:rPr>
        <w:t>^#</w:t>
      </w:r>
      <w:r>
        <w:t>]</w:t>
      </w:r>
    </w:p>
    <w:p>
      <w:pPr>
        <w:pStyle w:val="example"/>
      </w:pPr>
      <w:r>
        <w:t>[</w:t>
      </w:r>
      <w:r>
        <w:rPr>
          <w:color w:val="FFFFFF"/>
          <w:highlight w:val="black"/>
        </w:rPr>
        <w:t>0-9</w:t>
      </w:r>
      <w:r>
        <w:t>]</w:t>
      </w:r>
    </w:p>
    <w:p>
      <w:pPr>
        <w:pStyle w:val="example"/>
      </w:pPr>
      <w:r>
        <w:t>[</w:t>
      </w:r>
      <w:r>
        <w:rPr>
          <w:color w:val="FFFFFF"/>
          <w:highlight w:val="black"/>
        </w:rPr>
        <w:t>123</w:t>
      </w:r>
      <w:r>
        <w:t>]</w:t>
      </w:r>
    </w:p>
    <w:p>
      <w:pPr>
        <w:pStyle w:val="example"/>
      </w:pPr>
      <w:r>
        <w:t>[</w:t>
      </w:r>
      <w:r>
        <w:rPr>
          <w:color w:val="FFFFFF"/>
          <w:highlight w:val="black"/>
        </w:rPr>
        <w:t>21/06/2011 16:10:42</w:t>
      </w:r>
      <w:r>
        <w:t>]</w:t>
      </w:r>
    </w:p>
    <w:p>
      <w:pPr>
        <w:pStyle w:val="example"/>
      </w:pPr>
      <w:r>
        <w:t>[</w:t>
      </w:r>
      <w:r>
        <w:rPr>
          <w:color w:val="FFFFFF"/>
          <w:highlight w:val="black"/>
        </w:rPr>
        <w:t>25/03/2013 10:35:45 AM</w:t>
      </w:r>
      <w:r>
        <w:t>]</w:t>
      </w:r>
    </w:p>
    <w:p>
      <w:pPr>
        <w:pStyle w:val="example"/>
      </w:pPr>
      <w:r>
        <w:t>[</w:t>
      </w:r>
      <w:r>
        <w:rPr>
          <w:color w:val="FFFFFF"/>
          <w:highlight w:val="black"/>
        </w:rPr>
        <w:t>A-Z</w:t>
      </w:r>
      <w:r>
        <w:t>]</w:t>
      </w:r>
    </w:p>
    <w:p>
      <w:pPr>
        <w:pStyle w:val="example"/>
      </w:pPr>
      <w:r>
        <w:t>[</w:t>
      </w:r>
      <w:r>
        <w:rPr>
          <w:color w:val="FFFFFF"/>
          <w:highlight w:val="black"/>
        </w:rPr>
        <w:t>b</w:t>
      </w:r>
      <w:r>
        <w:t>]</w:t>
      </w:r>
    </w:p>
    <w:p>
      <w:pPr>
        <w:pStyle w:val="example"/>
      </w:pPr>
      <w:r>
        <w:t>[</w:t>
      </w:r>
      <w:r>
        <w:rPr>
          <w:color w:val="FFFFFF"/>
          <w:highlight w:val="black"/>
        </w:rPr>
        <w:t>He</w:t>
      </w:r>
      <w:r>
        <w:t>] loves chocolate.</w:t>
      </w:r>
    </w:p>
    <w:p>
      <w:pPr>
        <w:pStyle w:val="example"/>
      </w:pPr>
      <w:r>
        <w:t>The two teams were both from South America [</w:t>
      </w:r>
      <w:r>
        <w:rPr>
          <w:color w:val="FFFFFF"/>
          <w:highlight w:val="black"/>
        </w:rPr>
        <w:t>Brazil and Argentina</w:t>
      </w:r>
      <w:r>
        <w:t xml:space="preserve">]. </w:t>
      </w:r>
    </w:p>
    <w:p>
      <w:pPr>
        <w:pStyle w:val="example"/>
      </w:pPr>
      <w:r>
        <w:t>The witness said: "He [</w:t>
      </w:r>
      <w:r>
        <w:rPr>
          <w:color w:val="FFFFFF"/>
          <w:highlight w:val="black"/>
        </w:rPr>
        <w:t>the plaintiff</w:t>
      </w:r>
      <w:r>
        <w:t xml:space="preserve">] hit me." </w:t>
      </w:r>
    </w:p>
    <w:p>
      <w:pPr>
        <w:pStyle w:val="example"/>
      </w:pPr>
      <w:r>
        <w:t>They will not attend [</w:t>
      </w:r>
      <w:r>
        <w:rPr>
          <w:color w:val="FFFFFF"/>
          <w:highlight w:val="black"/>
        </w:rPr>
        <w:t>my emphasis</w:t>
      </w:r>
      <w:r>
        <w:t>].</w:t>
      </w:r>
    </w:p>
    <w:p>
      <w:pPr>
        <w:pStyle w:val="example"/>
      </w:pPr>
      <w:r>
        <w:t>This is [</w:t>
      </w:r>
      <w:r>
        <w:rPr>
          <w:color w:val="FFFFFF"/>
          <w:highlight w:val="black"/>
        </w:rPr>
        <w:t>a</w:t>
      </w:r>
      <w:r>
        <w:t>] good question.</w:t>
      </w:r>
    </w:p>
    <w:p>
      <w:pPr>
        <w:pStyle w:val="example"/>
      </w:pPr>
      <w:r>
        <w:t>[</w:t>
      </w:r>
      <w:r>
        <w:rPr>
          <w:color w:val="FFFFFF"/>
          <w:highlight w:val="black"/>
        </w:rPr>
        <w:t>test testing testable</w:t>
      </w:r>
      <w:r>
        <w:t>]</w:t>
      </w:r>
    </w:p>
    <w:p>
      <w:pPr>
        <w:pStyle w:val="example"/>
      </w:pPr>
      <w:r>
        <w:t>[</w:t>
      </w:r>
      <w:r>
        <w:rPr>
          <w:color w:val="FFFFFF"/>
          <w:highlight w:val="black"/>
        </w:rPr>
        <w:t>best</w:t>
      </w:r>
      <w:r>
        <w:t>]</w:t>
      </w:r>
    </w:p>
    <w:p>
      <w:pPr>
        <w:pStyle w:val="example"/>
      </w:pPr>
      <w:r>
        <w:t>[</w:t>
      </w:r>
      <w:r>
        <w:rPr>
          <w:color w:val="FFFFFF"/>
          <w:highlight w:val="black"/>
        </w:rPr>
        <w:t>children</w:t>
      </w:r>
      <w:r>
        <w:t>]</w:t>
      </w:r>
    </w:p>
    <w:p>
      <w:pPr>
        <w:pStyle w:val="Heading1"/>
      </w:pPr>
      <w:r/>
      <w:bookmarkStart w:id="222" w:name="Find_the_closing_bracket_in_such_strings"/>
      <w:r>
        <w:t>Find the closing bracket in such strings as “(Genesis 45:1-5)” which are missing a period after the last number. Add the missing period. Method 1.</w:t>
      </w:r>
      <w:bookmarkEnd w:id="222"/>
    </w:p>
    <w:p>
      <w:pPr>
        <w:pStyle w:val="underline"/>
      </w:pPr>
      <w:r>
        <w:t>Target Text:</w:t>
      </w:r>
    </w:p>
    <w:p>
      <w:pPr>
        <w:pStyle w:val="example"/>
      </w:pPr>
      <w:r>
        <w:t>(Genesis 45:1-5)</w:t>
      </w:r>
    </w:p>
    <w:p>
      <w:pPr>
        <w:pStyle w:val="example"/>
      </w:pPr>
      <w:r>
        <w:t>(Genesis 45:28)</w:t>
      </w:r>
    </w:p>
    <w:p>
      <w:pPr>
        <w:pStyle w:val="example"/>
      </w:pPr>
      <w:r>
        <w:t>(Genesis 4:9)</w:t>
      </w:r>
    </w:p>
    <w:p>
      <w:pPr>
        <w:pStyle w:val="example"/>
      </w:pPr>
      <w:r>
        <w:t>(Genesis 26:29)</w:t>
      </w:r>
    </w:p>
    <w:p>
      <w:pPr>
        <w:pStyle w:val="underline"/>
      </w:pPr>
      <w:r>
        <w:t>Find What pattern:</w:t>
      </w:r>
    </w:p>
    <w:p>
      <w:pPr>
        <w:pStyle w:val="regex"/>
      </w:pPr>
      <w:r>
        <w:t>^#@:[^#\-]@|\)|</w:t>
      </w:r>
    </w:p>
    <w:p>
      <w:pPr>
        <w:pStyle w:val="underline"/>
      </w:pPr>
      <w:r>
        <w:t>Walk-through:</w:t>
      </w:r>
    </w:p>
    <w:p>
      <w:pPr/>
      <w:r>
        <w:rPr>
          <w:b/>
          <w:highlight w:val="white"/>
          <!-- awp:hilite=10092543 -->
        </w:rPr>
        <w:t>^#@</w:t>
      </w:r>
      <w:r>
        <w:t xml:space="preserve"> will match one or more occurrences of any single digit.</w:t>
      </w:r>
    </w:p>
    <w:p>
      <w:pPr/>
      <w:r>
        <w:rPr>
          <w:b/>
          <w:highlight w:val="white"/>
          <!-- awp:hilite=10092543 -->
        </w:rPr>
        <w:t>:</w:t>
      </w:r>
      <w:r>
        <w:t xml:space="preserve"> matches itself, i.e. a literal colon character.</w:t>
      </w:r>
    </w:p>
    <w:p>
      <w:pPr/>
      <w:r>
        <w:rPr>
          <w:b/>
          <w:highlight w:val="white"/>
          <!-- awp:hilite=10092543 -->
        </w:rPr>
        <w:t>[^#\-]@</w:t>
      </w:r>
      <w:r>
        <w:t xml:space="preserve"> will match one or more occurrences of a single digit or a hyphen character.</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w:t>
      </w:r>
      <w:r>
        <w:t xml:space="preserve"> matches any closing round bracket as a literal character.</w:t>
      </w:r>
    </w:p>
    <w:p>
      <w:pPr/>
      <w:r>
        <w:rPr>
          <w:b/>
          <w:highlight w:val="white"/>
          <!-- awp:hilite=10092543 -->
        </w:rPr>
        <w:t>|</w:t>
      </w:r>
      <w:r>
        <w:t xml:space="preserve"> defines what follows as the environment to be matched on the right. In this particular case, nothing special. This delimiter will associate with the first delimiter on the left to restrict the actual search to what is enclosed within the 2 delimiters.</w:t>
      </w:r>
    </w:p>
    <w:p>
      <w:pPr/>
      <w:r>
        <w:t xml:space="preserve">So </w:t>
      </w:r>
      <w:r>
        <w:rPr>
          <w:b/>
          <w:highlight w:val="white"/>
          <!-- awp:hilite=10092543 -->
        </w:rPr>
        <w:t>^#@:[^#\-]@|\)|</w:t>
      </w:r>
      <w:r>
        <w:t xml:space="preserve"> will look for sequences of “digit(s) + colon + digit(s) with or without hyphen”, but will only actually match the closing round bracket.</w:t>
      </w:r>
    </w:p>
    <w:p>
      <w:pPr>
        <w:pStyle w:val="underline"/>
        <w:rPr>
          <w:rFonts w:ascii="Verdana" w:hAnsi="Verdana" w:eastAsia="Verdana"/>
          <w:sz w:val="20"/>
          <w:u w:val="none"/>
        </w:rPr>
      </w:pPr>
      <w:r>
        <w:t>Replace With pattern:</w:t>
      </w:r>
    </w:p>
    <w:p>
      <w:pPr>
        <w:pStyle w:val="regex"/>
      </w:pPr>
      <w:r>
        <w:t>.^&amp;</w:t>
      </w:r>
    </w:p>
    <w:p>
      <w:pPr>
        <w:pStyle w:val="underline"/>
      </w:pPr>
      <w:r>
        <w:t>Walk-through:</w:t>
      </w:r>
    </w:p>
    <w:p>
      <w:pPr/>
      <w:r>
        <w:rPr>
          <w:b/>
          <w:highlight w:val="white"/>
          <!-- awp:hilite=10092543 -->
        </w:rPr>
        <w:t>.</w:t>
      </w:r>
      <w:r>
        <w:t xml:space="preserve"> matches itself, i.e. a literal dot character.</w:t>
      </w:r>
    </w:p>
    <w:p>
      <w:pPr/>
      <w:r>
        <w:rPr>
          <w:b/>
          <w:highlight w:val="white"/>
          <!-- awp:hilite=10092543 -->
        </w:rPr>
        <w:t>^&amp;</w:t>
      </w:r>
      <w:r>
        <w:t xml:space="preserve"> represents whatever was found through the search pattern.</w:t>
      </w:r>
    </w:p>
    <w:p>
      <w:pPr/>
      <w:r>
        <w:t xml:space="preserve">So </w:t>
      </w:r>
      <w:r>
        <w:rPr>
          <w:b/>
          <w:highlight w:val="white"/>
          <!-- awp:hilite=10092543 -->
        </w:rPr>
        <w:t>.^&amp;</w:t>
      </w:r>
      <w:r>
        <w:t xml:space="preserve"> will replace the found closing round bracket with itself, and will insert a dot character in front of it.</w:t>
      </w:r>
    </w:p>
    <w:p>
      <w:pPr>
        <w:pStyle w:val="underline"/>
      </w:pPr>
      <w:r>
        <w:t>Result:</w:t>
      </w:r>
    </w:p>
    <w:p>
      <w:pPr>
        <w:pStyle w:val="example"/>
      </w:pPr>
      <w:r>
        <w:t>(Genesis 45:1-5.)</w:t>
      </w:r>
    </w:p>
    <w:p>
      <w:pPr>
        <w:pStyle w:val="example"/>
      </w:pPr>
      <w:r>
        <w:t>(Genesis 45:28.)</w:t>
      </w:r>
    </w:p>
    <w:p>
      <w:pPr>
        <w:pStyle w:val="example"/>
      </w:pPr>
      <w:r>
        <w:t>(Genesis 4:9.)</w:t>
      </w:r>
    </w:p>
    <w:p>
      <w:pPr>
        <w:pStyle w:val="example"/>
      </w:pPr>
      <w:r>
        <w:t>(Genesis 26:29.)</w:t>
      </w:r>
    </w:p>
    <w:p>
      <w:pPr>
        <w:pStyle w:val="Heading1"/>
      </w:pPr>
      <w:r/>
      <w:bookmarkStart w:id="223" w:name="Find_the_number_and_the_closing_bracket"/>
      <w:r>
        <w:t>Find the closing bracket in such strings as “(Genesis 45:1-5)” which are missing a period after the last number. Add the missing period. Method 2 (back-reference).</w:t>
      </w:r>
      <w:bookmarkEnd w:id="223"/>
    </w:p>
    <w:p>
      <w:pPr>
        <w:pStyle w:val="underline"/>
      </w:pPr>
      <w:r>
        <w:t>Target Text:</w:t>
      </w:r>
    </w:p>
    <w:p>
      <w:pPr>
        <w:pStyle w:val="example"/>
      </w:pPr>
      <w:r>
        <w:t>(Genesis 45:1-5)</w:t>
      </w:r>
    </w:p>
    <w:p>
      <w:pPr>
        <w:pStyle w:val="example"/>
      </w:pPr>
      <w:r>
        <w:t>(Genesis 45:28)</w:t>
      </w:r>
    </w:p>
    <w:p>
      <w:pPr>
        <w:pStyle w:val="example"/>
      </w:pPr>
      <w:r>
        <w:t>(Genesis 4:9)</w:t>
      </w:r>
    </w:p>
    <w:p>
      <w:pPr>
        <w:pStyle w:val="example"/>
      </w:pPr>
      <w:r>
        <w:t>(Genesis 26:29)</w:t>
      </w:r>
    </w:p>
    <w:p>
      <w:pPr>
        <w:pStyle w:val="underline"/>
      </w:pPr>
      <w:r>
        <w:t>Find What pattern:</w:t>
      </w:r>
    </w:p>
    <w:p>
      <w:pPr>
        <w:pStyle w:val="regex"/>
      </w:pPr>
      <w:r>
        <w:t>^#@:[^#\-]@|(\))|</w:t>
      </w:r>
    </w:p>
    <w:p>
      <w:pPr>
        <w:pStyle w:val="underline"/>
      </w:pPr>
      <w:r>
        <w:t>Walk-through:</w:t>
      </w:r>
    </w:p>
    <w:p>
      <w:pPr/>
      <w:r>
        <w:rPr>
          <w:b/>
          <w:highlight w:val="white"/>
          <!-- awp:hilite=10092543 -->
        </w:rPr>
        <w:t>^#@</w:t>
      </w:r>
      <w:r>
        <w:t xml:space="preserve"> will match one or more occurrences of any single digit.</w:t>
      </w:r>
    </w:p>
    <w:p>
      <w:pPr/>
      <w:r>
        <w:rPr>
          <w:b/>
          <w:highlight w:val="white"/>
          <!-- awp:hilite=10092543 -->
        </w:rPr>
        <w:t>:</w:t>
      </w:r>
      <w:r>
        <w:t xml:space="preserve"> matches itself, i.e. a literal colon character.</w:t>
      </w:r>
    </w:p>
    <w:p>
      <w:pPr/>
      <w:r>
        <w:rPr>
          <w:b/>
          <w:highlight w:val="white"/>
          <!-- awp:hilite=10092543 -->
        </w:rPr>
        <w:t>[^#\-]@</w:t>
      </w:r>
      <w:r>
        <w:t xml:space="preserve"> will match zero or more occurrences of a single digit or a hyphen character.</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w:t>
      </w:r>
      <w:r>
        <w:t xml:space="preserve"> matches any closing round bracket as a literal character.</w:t>
      </w:r>
    </w:p>
    <w:p>
      <w:pPr/>
      <w:r>
        <w:rPr>
          <w:b/>
          <w:highlight w:val="white"/>
          <!-- awp:hilite=10092543 -->
        </w:rPr>
        <w:t>(\))</w:t>
      </w:r>
      <w:r>
        <w:t xml:space="preserve"> defines the enclosed expression as a group for back-reference (Group 1 in this case).</w:t>
      </w:r>
    </w:p>
    <w:p>
      <w:pPr/>
      <w:r>
        <w:rPr>
          <w:b/>
          <w:highlight w:val="white"/>
          <!-- awp:hilite=10092543 -->
        </w:rPr>
        <w:t>|</w:t>
      </w:r>
      <w:r>
        <w:t xml:space="preserve"> defines what follows as the environment to be matched on the right. In this particular case, nothing special. This delimiter will associate with the first delimiter on the left to restrict the actual search to what is enclosed within the 2 delimiters.</w:t>
      </w:r>
    </w:p>
    <w:p>
      <w:pPr/>
      <w:r>
        <w:t xml:space="preserve">So </w:t>
      </w:r>
      <w:r>
        <w:rPr>
          <w:b/>
          <w:highlight w:val="white"/>
          <!-- awp:hilite=10092543 -->
        </w:rPr>
        <w:t>^#@:[^#\-]@|(\))|</w:t>
      </w:r>
      <w:r>
        <w:t xml:space="preserve"> will look for sequences of “digit(s) + colon + digit(s) with or without hyphen”, but will only actually match the closing round bracket. And we’ll be able to back-reference the closing round bracket within the Replace With box through its associated group number (</w:t>
      </w:r>
      <w:r>
        <w:rPr>
          <w:b/>
          <w:highlight w:val="white"/>
          <!-- awp:hilite=10092543 -->
        </w:rPr>
        <w:t>\1</w:t>
      </w:r>
      <w:r>
        <w:t>).</w:t>
      </w:r>
    </w:p>
    <w:p>
      <w:pPr>
        <w:pStyle w:val="underline"/>
        <w:rPr>
          <w:rFonts w:ascii="Verdana" w:hAnsi="Verdana" w:eastAsia="Verdana"/>
          <w:sz w:val="20"/>
          <w:u w:val="none"/>
        </w:rPr>
      </w:pPr>
      <w:r>
        <w:t>Replace With pattern:</w:t>
      </w:r>
    </w:p>
    <w:p>
      <w:pPr>
        <w:pStyle w:val="regex"/>
      </w:pPr>
      <w:r>
        <w:t>.\1</w:t>
      </w:r>
    </w:p>
    <w:p>
      <w:pPr>
        <w:pStyle w:val="underline"/>
      </w:pPr>
      <w:r>
        <w:t>Walk-through:</w:t>
      </w:r>
    </w:p>
    <w:p>
      <w:pPr/>
      <w:r>
        <w:t>This will replace the found closing round bracket (group 1) with itself, and insert a dot character in front of it.</w:t>
      </w:r>
    </w:p>
    <w:p>
      <w:pPr>
        <w:pStyle w:val="underline"/>
      </w:pPr>
      <w:r>
        <w:t>Result:</w:t>
      </w:r>
    </w:p>
    <w:p>
      <w:pPr>
        <w:pStyle w:val="example"/>
      </w:pPr>
      <w:r>
        <w:t>(Genesis 45:1-5.)</w:t>
      </w:r>
    </w:p>
    <w:p>
      <w:pPr>
        <w:pStyle w:val="example"/>
      </w:pPr>
      <w:r>
        <w:t>(Genesis 45:28.)</w:t>
      </w:r>
    </w:p>
    <w:p>
      <w:pPr>
        <w:pStyle w:val="example"/>
      </w:pPr>
      <w:r>
        <w:t>(Genesis 4:9.)</w:t>
      </w:r>
    </w:p>
    <w:p>
      <w:pPr>
        <w:pStyle w:val="example"/>
      </w:pPr>
      <w:r>
        <w:t>(Genesis 26:29.)</w:t>
      </w:r>
    </w:p>
    <w:p>
      <w:pPr>
        <w:pStyle w:val="Heading1"/>
      </w:pPr>
      <w:r/>
      <w:bookmarkStart w:id="224" w:name="Find_references_to_the_Acts_of_the_Apost"/>
      <w:r>
        <w:t>Find references to the Acts of the Apostles like “Acts 1,1”. Replace the European-style comma with a colon.</w:t>
      </w:r>
      <w:bookmarkEnd w:id="224"/>
    </w:p>
    <w:p>
      <w:pPr>
        <w:pStyle w:val="underline"/>
      </w:pPr>
      <w:r>
        <w:t>Target Text:</w:t>
      </w:r>
    </w:p>
    <w:p>
      <w:pPr>
        <w:pStyle w:val="example"/>
      </w:pPr>
      <w:r>
        <w:t>Acts 1,1</w:t>
      </w:r>
    </w:p>
    <w:p>
      <w:pPr>
        <w:pStyle w:val="example"/>
      </w:pPr>
      <w:r>
        <w:t>Acts 1,1-11</w:t>
      </w:r>
    </w:p>
    <w:p>
      <w:pPr>
        <w:pStyle w:val="example"/>
      </w:pPr>
      <w:r>
        <w:t>Acts 12,1</w:t>
      </w:r>
    </w:p>
    <w:p>
      <w:pPr>
        <w:pStyle w:val="example"/>
      </w:pPr>
      <w:r>
        <w:t>Acts 12,1-19</w:t>
      </w:r>
    </w:p>
    <w:p>
      <w:pPr>
        <w:pStyle w:val="example"/>
      </w:pPr>
      <w:r>
        <w:t>Acts 5,11-25</w:t>
      </w:r>
    </w:p>
    <w:p>
      <w:pPr>
        <w:pStyle w:val="example"/>
      </w:pPr>
      <w:r>
        <w:t>John 3,14-15</w:t>
      </w:r>
    </w:p>
    <w:p>
      <w:pPr>
        <w:pStyle w:val="example"/>
      </w:pPr>
      <w:r>
        <w:t>John 3,14–17</w:t>
      </w:r>
    </w:p>
    <w:p>
      <w:pPr>
        <w:pStyle w:val="example"/>
      </w:pPr>
      <w:r>
        <w:t>John 3,16</w:t>
      </w:r>
    </w:p>
    <w:p>
      <w:pPr>
        <w:pStyle w:val="example"/>
      </w:pPr>
      <w:r>
        <w:t>John 3,16-18</w:t>
      </w:r>
    </w:p>
    <w:p>
      <w:pPr>
        <w:pStyle w:val="underline"/>
      </w:pPr>
      <w:r>
        <w:t>Find What pattern:</w:t>
      </w:r>
    </w:p>
    <w:p>
      <w:pPr>
        <w:spacing w:after="240" w:afterAutospacing="0"/>
        <w:pStyle w:val="regex"/>
      </w:pPr>
      <w:r>
        <w:t>(^#@),(^#)</w:t>
      </w:r>
    </w:p>
    <w:p>
      <w:pPr>
        <w:pStyle w:val="underline"/>
      </w:pPr>
      <w:r>
        <w:t>Walk-through:</w:t>
      </w:r>
    </w:p>
    <w:p>
      <w:pPr/>
      <w:r>
        <w:rPr>
          <w:b/>
          <w:highlight w:val="white"/>
          <!-- awp:hilite=10092543 -->
        </w:rPr>
        <w:t>^#@</w:t>
      </w:r>
      <w:r>
        <w:t xml:space="preserve"> matches one or more occurrences of any single digit.</w:t>
      </w:r>
    </w:p>
    <w:p>
      <w:pPr/>
      <w:r>
        <w:rPr>
          <w:b/>
          <w:highlight w:val="white"/>
          <!-- awp:hilite=10092543 -->
        </w:rPr>
        <w:t>(^#@)</w:t>
      </w:r>
      <w:r>
        <w:t xml:space="preserve"> defines the enclosed expression as a group (Group 1 in this case).</w:t>
      </w:r>
    </w:p>
    <w:p>
      <w:pPr/>
      <w:r>
        <w:rPr>
          <w:b/>
          <w:highlight w:val="white"/>
          <!-- awp:hilite=10092543 -->
        </w:rPr>
        <w:t>,</w:t>
      </w:r>
      <w:r>
        <w:t xml:space="preserve"> matches itself, i.e. a comma.</w:t>
      </w:r>
    </w:p>
    <w:p>
      <w:pPr/>
      <w:r>
        <w:rPr>
          <w:b/>
          <w:highlight w:val="white"/>
          <!-- awp:hilite=10092543 -->
        </w:rPr>
        <w:t>^#</w:t>
      </w:r>
      <w:r>
        <w:t xml:space="preserve"> matches any single digit.</w:t>
      </w:r>
    </w:p>
    <w:p>
      <w:pPr/>
      <w:r>
        <w:rPr>
          <w:b/>
          <w:highlight w:val="white"/>
          <!-- awp:hilite=10092543 -->
        </w:rPr>
        <w:t>(^#)</w:t>
      </w:r>
      <w:r>
        <w:t xml:space="preserve"> defines the enclosed expression as a group (Group 2 in this case).</w:t>
      </w:r>
    </w:p>
    <w:p>
      <w:pPr/>
      <w:r>
        <w:t xml:space="preserve">So </w:t>
      </w:r>
      <w:r>
        <w:rPr>
          <w:b/>
          <w:highlight w:val="white"/>
          <!-- awp:hilite=10092543 -->
        </w:rPr>
        <w:t>(^#@),(^#)</w:t>
      </w:r>
      <w:r>
        <w:t xml:space="preserve"> will match any sequence of “digit(s) + comma + digit”.</w:t>
      </w:r>
    </w:p>
    <w:p>
      <w:pPr>
        <w:pStyle w:val="underline"/>
        <w:rPr>
          <w:rFonts w:ascii="Verdana" w:hAnsi="Verdana" w:eastAsia="Verdana"/>
          <w:sz w:val="20"/>
          <w:u w:val="none"/>
        </w:rPr>
      </w:pPr>
      <w:r>
        <w:t>Replace With pattern:</w:t>
      </w:r>
    </w:p>
    <w:p>
      <w:pPr>
        <w:pStyle w:val="regex"/>
      </w:pPr>
      <w:r>
        <w:t>\1:\2</w:t>
      </w:r>
    </w:p>
    <w:p>
      <w:pPr>
        <w:pStyle w:val="underline"/>
      </w:pPr>
      <w:r>
        <w:t>Walk-through:</w:t>
      </w:r>
    </w:p>
    <w:p>
      <w:pPr/>
      <w:r>
        <w:t>This will replace the first found sequence of digits (Group 1) with itself, insert a colon that will replace the original comma, and finally replace the digit found after the comma (Group 2) with itself.</w:t>
      </w:r>
    </w:p>
    <w:p>
      <w:pPr>
        <w:pStyle w:val="underline"/>
      </w:pPr>
      <w:r>
        <w:t>Result:</w:t>
      </w:r>
    </w:p>
    <w:p>
      <w:pPr>
        <w:pStyle w:val="example"/>
      </w:pPr>
      <w:r>
        <w:t>Acts 1:1</w:t>
      </w:r>
    </w:p>
    <w:p>
      <w:pPr>
        <w:pStyle w:val="example"/>
      </w:pPr>
      <w:r>
        <w:t>Acts 1:1-11</w:t>
      </w:r>
    </w:p>
    <w:p>
      <w:pPr>
        <w:pStyle w:val="example"/>
      </w:pPr>
      <w:r>
        <w:t>Acts 12:1</w:t>
      </w:r>
    </w:p>
    <w:p>
      <w:pPr>
        <w:pStyle w:val="example"/>
      </w:pPr>
      <w:r>
        <w:t>Acts 12:1-19</w:t>
      </w:r>
    </w:p>
    <w:p>
      <w:pPr>
        <w:pStyle w:val="example"/>
      </w:pPr>
      <w:r>
        <w:t>Acts 5:11-25</w:t>
      </w:r>
    </w:p>
    <w:p>
      <w:pPr>
        <w:pStyle w:val="example"/>
      </w:pPr>
      <w:r>
        <w:t>John 3:14-15</w:t>
      </w:r>
    </w:p>
    <w:p>
      <w:pPr>
        <w:pStyle w:val="example"/>
      </w:pPr>
      <w:r>
        <w:t>John 3:14–17</w:t>
      </w:r>
    </w:p>
    <w:p>
      <w:pPr>
        <w:pStyle w:val="example"/>
      </w:pPr>
      <w:r>
        <w:t>John 3:16</w:t>
      </w:r>
    </w:p>
    <w:p>
      <w:pPr>
        <w:pStyle w:val="example"/>
      </w:pPr>
      <w:r>
        <w:t>John 3:16-18</w:t>
      </w:r>
    </w:p>
    <w:p>
      <w:pPr>
        <w:pStyle w:val="Heading1"/>
      </w:pPr>
      <w:r/>
      <w:bookmarkStart w:id="225" w:name="Find_references_to_the_Acts_of_the_Apost_1"/>
      <w:r>
        <w:t>Find references to the Acts of the Apostles like “Acts 1:1”. Replace the American-style colon with a comma.</w:t>
      </w:r>
      <w:bookmarkEnd w:id="225"/>
    </w:p>
    <w:p>
      <w:pPr>
        <w:pStyle w:val="underline"/>
      </w:pPr>
      <w:r>
        <w:t>Target Text:</w:t>
      </w:r>
    </w:p>
    <w:p>
      <w:pPr>
        <w:pStyle w:val="example"/>
      </w:pPr>
      <w:r>
        <w:t>Acts 1:1</w:t>
      </w:r>
    </w:p>
    <w:p>
      <w:pPr>
        <w:pStyle w:val="example"/>
      </w:pPr>
      <w:r>
        <w:t>Acts 1:1-11</w:t>
      </w:r>
    </w:p>
    <w:p>
      <w:pPr>
        <w:pStyle w:val="example"/>
      </w:pPr>
      <w:r>
        <w:t>Acts 12:1</w:t>
      </w:r>
    </w:p>
    <w:p>
      <w:pPr>
        <w:pStyle w:val="example"/>
      </w:pPr>
      <w:r>
        <w:t>Acts 12:1-19</w:t>
      </w:r>
    </w:p>
    <w:p>
      <w:pPr>
        <w:pStyle w:val="example"/>
      </w:pPr>
      <w:r>
        <w:t>Acts 5:11-25</w:t>
      </w:r>
    </w:p>
    <w:p>
      <w:pPr>
        <w:pStyle w:val="example"/>
      </w:pPr>
      <w:r>
        <w:t>John 3:14-15</w:t>
      </w:r>
    </w:p>
    <w:p>
      <w:pPr>
        <w:pStyle w:val="example"/>
      </w:pPr>
      <w:r>
        <w:t>John 3:14–17</w:t>
      </w:r>
    </w:p>
    <w:p>
      <w:pPr>
        <w:pStyle w:val="example"/>
      </w:pPr>
      <w:r>
        <w:t>John 3:16</w:t>
      </w:r>
    </w:p>
    <w:p>
      <w:pPr>
        <w:pStyle w:val="example"/>
      </w:pPr>
      <w:r>
        <w:t>John 3:16-18</w:t>
      </w:r>
    </w:p>
    <w:p>
      <w:pPr>
        <w:pStyle w:val="underline"/>
      </w:pPr>
      <w:r>
        <w:t>Find What pattern:</w:t>
      </w:r>
    </w:p>
    <w:p>
      <w:pPr>
        <w:spacing w:after="240" w:afterAutospacing="0"/>
        <w:pStyle w:val="regex"/>
      </w:pPr>
      <w:r>
        <w:t>(^#@):(^#)</w:t>
      </w:r>
    </w:p>
    <w:p>
      <w:pPr>
        <w:pStyle w:val="underline"/>
      </w:pPr>
      <w:r>
        <w:t>Walk-through:</w:t>
      </w:r>
    </w:p>
    <w:p>
      <w:pPr/>
      <w:r>
        <w:rPr>
          <w:b/>
          <w:highlight w:val="white"/>
          <!-- awp:hilite=10092543 -->
        </w:rPr>
        <w:t>^#@</w:t>
      </w:r>
      <w:r>
        <w:t xml:space="preserve"> will match one or more occurrences of any single digit.</w:t>
      </w:r>
    </w:p>
    <w:p>
      <w:pPr/>
      <w:r>
        <w:rPr>
          <w:b/>
          <w:highlight w:val="white"/>
          <!-- awp:hilite=10092543 -->
        </w:rPr>
        <w:t>(^#@)</w:t>
      </w:r>
      <w:r>
        <w:t xml:space="preserve"> defines the enclosed expression as a group for back-reference (Group 1 in this case).</w:t>
      </w:r>
    </w:p>
    <w:p>
      <w:pPr/>
      <w:r>
        <w:rPr>
          <w:b/>
          <w:highlight w:val="white"/>
          <!-- awp:hilite=10092543 -->
        </w:rPr>
        <w:t>:</w:t>
      </w:r>
      <w:r>
        <w:t xml:space="preserve"> represents itself, i.e. a colon.</w:t>
      </w:r>
    </w:p>
    <w:p>
      <w:pPr/>
      <w:r>
        <w:rPr>
          <w:b/>
          <w:highlight w:val="white"/>
          <!-- awp:hilite=10092543 -->
        </w:rPr>
        <w:t>^#</w:t>
      </w:r>
      <w:r>
        <w:t xml:space="preserve"> matches any single digit.</w:t>
      </w:r>
    </w:p>
    <w:p>
      <w:pPr/>
      <w:r>
        <w:rPr>
          <w:b/>
          <w:highlight w:val="white"/>
          <!-- awp:hilite=10092543 -->
        </w:rPr>
        <w:t>(^#)</w:t>
      </w:r>
      <w:r>
        <w:t xml:space="preserve"> defines the enclosed expression as a group for back-reference (Group 2 in this case).</w:t>
      </w:r>
    </w:p>
    <w:p>
      <w:pPr/>
      <w:r>
        <w:t xml:space="preserve">So </w:t>
      </w:r>
      <w:r>
        <w:rPr>
          <w:b/>
          <w:highlight w:val="white"/>
          <!-- awp:hilite=10092543 -->
        </w:rPr>
        <w:t>(^#@):(^#)</w:t>
      </w:r>
      <w:r>
        <w:t xml:space="preserve"> will match any sequence of “digit(s) + colon + digit”.</w:t>
      </w:r>
    </w:p>
    <w:p>
      <w:pPr>
        <w:pStyle w:val="underline"/>
        <w:rPr>
          <w:rFonts w:ascii="Verdana" w:hAnsi="Verdana" w:eastAsia="Verdana"/>
          <w:sz w:val="20"/>
          <w:u w:val="none"/>
        </w:rPr>
      </w:pPr>
      <w:r>
        <w:t>Replace With pattern:</w:t>
      </w:r>
    </w:p>
    <w:p>
      <w:pPr>
        <w:pStyle w:val="regex"/>
      </w:pPr>
      <w:r>
        <w:t>\1,\2</w:t>
      </w:r>
    </w:p>
    <w:p>
      <w:pPr>
        <w:pStyle w:val="underline"/>
      </w:pPr>
      <w:r>
        <w:t>Walk-through:</w:t>
      </w:r>
    </w:p>
    <w:p>
      <w:pPr/>
      <w:r>
        <w:t>This will replace the first found sequence of digits (Group 1) with itself, insert a comma that will replace the original colon, and finally replace the digit found after the colon (Group 2) with itself.</w:t>
      </w:r>
    </w:p>
    <w:p>
      <w:pPr>
        <w:pStyle w:val="underline"/>
      </w:pPr>
      <w:r>
        <w:t>Result:</w:t>
      </w:r>
    </w:p>
    <w:p>
      <w:pPr>
        <w:pStyle w:val="example"/>
      </w:pPr>
      <w:r>
        <w:t>Acts 1,1</w:t>
      </w:r>
    </w:p>
    <w:p>
      <w:pPr>
        <w:pStyle w:val="example"/>
      </w:pPr>
      <w:r>
        <w:t>Acts 1,1-11</w:t>
      </w:r>
    </w:p>
    <w:p>
      <w:pPr>
        <w:pStyle w:val="example"/>
      </w:pPr>
      <w:r>
        <w:t>Acts 12,1</w:t>
      </w:r>
    </w:p>
    <w:p>
      <w:pPr>
        <w:pStyle w:val="example"/>
      </w:pPr>
      <w:r>
        <w:t>Acts 12,1-19</w:t>
      </w:r>
    </w:p>
    <w:p>
      <w:pPr>
        <w:pStyle w:val="example"/>
      </w:pPr>
      <w:r>
        <w:t>Acts 5,11-25</w:t>
      </w:r>
    </w:p>
    <w:p>
      <w:pPr>
        <w:pStyle w:val="example"/>
      </w:pPr>
      <w:r>
        <w:t>John 3,14-15</w:t>
      </w:r>
    </w:p>
    <w:p>
      <w:pPr>
        <w:pStyle w:val="example"/>
      </w:pPr>
      <w:r>
        <w:t>John 3,14–17</w:t>
      </w:r>
    </w:p>
    <w:p>
      <w:pPr>
        <w:pStyle w:val="example"/>
      </w:pPr>
      <w:r>
        <w:t>John 3,16</w:t>
      </w:r>
    </w:p>
    <w:p>
      <w:pPr>
        <w:pStyle w:val="example"/>
      </w:pPr>
      <w:r>
        <w:t>John 3,16-18</w:t>
      </w:r>
    </w:p>
    <w:p>
      <w:pPr>
        <w:pStyle w:val="Heading1"/>
      </w:pPr>
      <w:r/>
      <w:bookmarkStart w:id="226" w:name="Find_2_word_hyphenated_compounds"/>
      <w:r>
        <w:t>Find 2-word hyphenated compounds.</w:t>
      </w:r>
      <w:bookmarkEnd w:id="226"/>
    </w:p>
    <w:p>
      <w:pPr>
        <w:pStyle w:val="underline"/>
      </w:pPr>
      <w:r>
        <w:t>Target Text:</w:t>
      </w:r>
    </w:p>
    <w:p>
      <w:pPr>
        <w:pStyle w:val="example"/>
      </w:pPr>
      <w:r>
        <w:t>Hyphenated compounds:</w:t>
      </w:r>
    </w:p>
    <w:p>
      <w:pPr>
        <w:pStyle w:val="example"/>
      </w:pPr>
      <w:r>
        <w:t>0-9</w:t>
      </w:r>
    </w:p>
    <w:p>
      <w:pPr>
        <w:pStyle w:val="example"/>
      </w:pPr>
      <w:r>
        <w:t>1000-piece</w:t>
      </w:r>
    </w:p>
    <w:p>
      <w:pPr>
        <w:pStyle w:val="example"/>
      </w:pPr>
      <w:r>
        <w:t>12-step</w:t>
      </w:r>
    </w:p>
    <w:p>
      <w:pPr>
        <w:pStyle w:val="example"/>
      </w:pPr>
      <w:r>
        <w:t>13-odd</w:t>
      </w:r>
    </w:p>
    <w:p>
      <w:pPr>
        <w:pStyle w:val="example"/>
      </w:pPr>
      <w:r>
        <w:t>16-year-old</w:t>
      </w:r>
    </w:p>
    <w:p>
      <w:pPr>
        <w:pStyle w:val="example"/>
      </w:pPr>
      <w:r>
        <w:t>1941-1945</w:t>
      </w:r>
    </w:p>
    <w:p>
      <w:pPr>
        <w:pStyle w:val="example"/>
      </w:pPr>
      <w:r>
        <w:t>20th-century</w:t>
      </w:r>
    </w:p>
    <w:p>
      <w:pPr>
        <w:pStyle w:val="example"/>
      </w:pPr>
      <w:r>
        <w:t>24th-century</w:t>
      </w:r>
    </w:p>
    <w:p>
      <w:pPr>
        <w:pStyle w:val="example"/>
      </w:pPr>
      <w:r>
        <w:t>A-Z</w:t>
      </w:r>
    </w:p>
    <w:p>
      <w:pPr>
        <w:pStyle w:val="example"/>
      </w:pPr>
      <w:r>
        <w:t>a-z</w:t>
      </w:r>
    </w:p>
    <w:p>
      <w:pPr>
        <w:pStyle w:val="example"/>
      </w:pPr>
      <w:r>
        <w:t>ball-of-fire</w:t>
      </w:r>
    </w:p>
    <w:p>
      <w:pPr>
        <w:pStyle w:val="example"/>
      </w:pPr>
      <w:r>
        <w:t>blue-eyed</w:t>
      </w:r>
    </w:p>
    <w:p>
      <w:pPr>
        <w:pStyle w:val="example"/>
      </w:pPr>
      <w:r>
        <w:t>blue-green</w:t>
      </w:r>
    </w:p>
    <w:p>
      <w:pPr>
        <w:pStyle w:val="example"/>
      </w:pPr>
      <w:r>
        <w:t>break-in</w:t>
      </w:r>
    </w:p>
    <w:p>
      <w:pPr>
        <w:pStyle w:val="example"/>
      </w:pPr>
      <w:r>
        <w:t>city-state</w:t>
      </w:r>
    </w:p>
    <w:p>
      <w:pPr>
        <w:pStyle w:val="example"/>
      </w:pPr>
      <w:r>
        <w:t>curly-haired</w:t>
      </w:r>
    </w:p>
    <w:p>
      <w:pPr>
        <w:pStyle w:val="example"/>
      </w:pPr>
      <w:r>
        <w:t>down-in-the-heels</w:t>
      </w:r>
    </w:p>
    <w:p>
      <w:pPr>
        <w:pStyle w:val="example"/>
      </w:pPr>
      <w:r>
        <w:t>eighteenth-century</w:t>
      </w:r>
    </w:p>
    <w:p>
      <w:pPr>
        <w:pStyle w:val="example"/>
      </w:pPr>
      <w:r>
        <w:t>eighty-one</w:t>
      </w:r>
    </w:p>
    <w:p>
      <w:pPr>
        <w:pStyle w:val="example"/>
      </w:pPr>
      <w:r>
        <w:t>five-dollar</w:t>
      </w:r>
    </w:p>
    <w:p>
      <w:pPr>
        <w:pStyle w:val="example"/>
      </w:pPr>
      <w:r>
        <w:t>fly-leaf</w:t>
      </w:r>
    </w:p>
    <w:p>
      <w:pPr>
        <w:pStyle w:val="example"/>
      </w:pPr>
      <w:r>
        <w:t>forty-mile-long</w:t>
      </w:r>
    </w:p>
    <w:p>
      <w:pPr>
        <w:pStyle w:val="example"/>
      </w:pPr>
      <w:r>
        <w:t>forty-two</w:t>
      </w:r>
    </w:p>
    <w:p>
      <w:pPr>
        <w:pStyle w:val="example"/>
      </w:pPr>
      <w:r>
        <w:t>four-fifths</w:t>
      </w:r>
    </w:p>
    <w:p>
      <w:pPr>
        <w:pStyle w:val="example"/>
      </w:pPr>
      <w:r>
        <w:t>freeze-dry</w:t>
      </w:r>
    </w:p>
    <w:p>
      <w:pPr>
        <w:pStyle w:val="example"/>
      </w:pPr>
      <w:r>
        <w:t>great-great-grandfather</w:t>
      </w:r>
    </w:p>
    <w:p>
      <w:pPr>
        <w:pStyle w:val="example"/>
      </w:pPr>
      <w:r>
        <w:t>great-looking</w:t>
      </w:r>
    </w:p>
    <w:p>
      <w:pPr>
        <w:pStyle w:val="example"/>
      </w:pPr>
      <w:r>
        <w:t>great-uncle</w:t>
      </w:r>
    </w:p>
    <w:p>
      <w:pPr>
        <w:pStyle w:val="example"/>
      </w:pPr>
      <w:r>
        <w:t>greenish-yellow</w:t>
      </w:r>
    </w:p>
    <w:p>
      <w:pPr>
        <w:pStyle w:val="example"/>
      </w:pPr>
      <w:r>
        <w:t>heart-stopping</w:t>
      </w:r>
    </w:p>
    <w:p>
      <w:pPr>
        <w:pStyle w:val="example"/>
      </w:pPr>
      <w:r>
        <w:t>hell-on-wheels</w:t>
      </w:r>
    </w:p>
    <w:p>
      <w:pPr>
        <w:pStyle w:val="example"/>
      </w:pPr>
      <w:r>
        <w:t>ice-covered</w:t>
      </w:r>
    </w:p>
    <w:p>
      <w:pPr>
        <w:pStyle w:val="example"/>
      </w:pPr>
      <w:r>
        <w:t>know-it-all</w:t>
      </w:r>
    </w:p>
    <w:p>
      <w:pPr>
        <w:pStyle w:val="example"/>
      </w:pPr>
      <w:r>
        <w:t>lower-case</w:t>
      </w:r>
    </w:p>
    <w:p>
      <w:pPr>
        <w:pStyle w:val="example"/>
      </w:pPr>
      <w:r>
        <w:t>m-dash</w:t>
      </w:r>
    </w:p>
    <w:p>
      <w:pPr>
        <w:pStyle w:val="example"/>
      </w:pPr>
      <w:r>
        <w:t>mid-1960’s</w:t>
      </w:r>
    </w:p>
    <w:p>
      <w:pPr>
        <w:pStyle w:val="example"/>
      </w:pPr>
      <w:r>
        <w:t>mid-American</w:t>
      </w:r>
    </w:p>
    <w:p>
      <w:pPr>
        <w:pStyle w:val="example"/>
      </w:pPr>
      <w:r>
        <w:t>multi-grained</w:t>
      </w:r>
    </w:p>
    <w:p>
      <w:pPr>
        <w:pStyle w:val="example"/>
      </w:pPr>
      <w:r>
        <w:t>n-dash</w:t>
      </w:r>
    </w:p>
    <w:p>
      <w:pPr>
        <w:pStyle w:val="example"/>
      </w:pPr>
      <w:r>
        <w:t>ninety-nine</w:t>
      </w:r>
    </w:p>
    <w:p>
      <w:pPr>
        <w:pStyle w:val="example"/>
      </w:pPr>
      <w:r>
        <w:t>nine-year-old</w:t>
      </w:r>
    </w:p>
    <w:p>
      <w:pPr>
        <w:pStyle w:val="example"/>
      </w:pPr>
      <w:r>
        <w:t>one-fourth</w:t>
      </w:r>
    </w:p>
    <w:p>
      <w:pPr>
        <w:pStyle w:val="example"/>
      </w:pPr>
      <w:r>
        <w:t>one-man</w:t>
      </w:r>
    </w:p>
    <w:p>
      <w:pPr>
        <w:pStyle w:val="example"/>
      </w:pPr>
      <w:r>
        <w:t>one-thousandth</w:t>
      </w:r>
    </w:p>
    <w:p>
      <w:pPr>
        <w:pStyle w:val="example"/>
      </w:pPr>
      <w:r>
        <w:t>out-of-date</w:t>
      </w:r>
    </w:p>
    <w:p>
      <w:pPr>
        <w:pStyle w:val="example"/>
      </w:pPr>
      <w:r>
        <w:t>over-ripe</w:t>
      </w:r>
    </w:p>
    <w:p>
      <w:pPr>
        <w:pStyle w:val="example"/>
      </w:pPr>
      <w:r>
        <w:t>President-CEO</w:t>
      </w:r>
    </w:p>
    <w:p>
      <w:pPr>
        <w:pStyle w:val="example"/>
      </w:pPr>
      <w:r>
        <w:t>red-cheeked</w:t>
      </w:r>
    </w:p>
    <w:p>
      <w:pPr>
        <w:pStyle w:val="example"/>
      </w:pPr>
      <w:r>
        <w:t>science-fiction</w:t>
      </w:r>
    </w:p>
    <w:p>
      <w:pPr>
        <w:pStyle w:val="example"/>
      </w:pPr>
      <w:r>
        <w:t>sit-in</w:t>
      </w:r>
    </w:p>
    <w:p>
      <w:pPr>
        <w:pStyle w:val="example"/>
      </w:pPr>
      <w:r>
        <w:t>sixty-seven</w:t>
      </w:r>
    </w:p>
    <w:p>
      <w:pPr>
        <w:pStyle w:val="example"/>
      </w:pPr>
      <w:r>
        <w:t>soldier-statesman</w:t>
      </w:r>
    </w:p>
    <w:p>
      <w:pPr>
        <w:pStyle w:val="example"/>
      </w:pPr>
      <w:r>
        <w:t>ten-inch</w:t>
      </w:r>
    </w:p>
    <w:p>
      <w:pPr>
        <w:pStyle w:val="example"/>
      </w:pPr>
      <w:r>
        <w:t>third-degree</w:t>
      </w:r>
    </w:p>
    <w:p>
      <w:pPr>
        <w:pStyle w:val="example"/>
      </w:pPr>
      <w:r>
        <w:t>thirteen-odd</w:t>
      </w:r>
    </w:p>
    <w:p>
      <w:pPr>
        <w:pStyle w:val="example"/>
      </w:pPr>
      <w:r>
        <w:t>thirty-first</w:t>
      </w:r>
    </w:p>
    <w:p>
      <w:pPr>
        <w:pStyle w:val="example"/>
      </w:pPr>
      <w:r>
        <w:t>two-thirds</w:t>
      </w:r>
    </w:p>
    <w:p>
      <w:pPr>
        <w:pStyle w:val="example"/>
      </w:pPr>
      <w:r>
        <w:t>un-self-conscious</w:t>
      </w:r>
    </w:p>
    <w:p>
      <w:pPr>
        <w:pStyle w:val="example"/>
      </w:pPr>
      <w:r>
        <w:t>upper-case</w:t>
      </w:r>
    </w:p>
    <w:p>
      <w:pPr>
        <w:pStyle w:val="example"/>
      </w:pPr>
      <w:r>
        <w:t>up-to-date</w:t>
      </w:r>
    </w:p>
    <w:p>
      <w:pPr>
        <w:pStyle w:val="example"/>
      </w:pPr>
      <w:r>
        <w:t>well-liked</w:t>
      </w:r>
    </w:p>
    <w:p>
      <w:pPr>
        <w:pStyle w:val="example"/>
      </w:pPr>
      <w:r>
        <w:t>well-written</w:t>
      </w:r>
    </w:p>
    <w:p>
      <w:pPr>
        <w:pStyle w:val="example"/>
      </w:pPr>
      <w:r>
        <w:t>widely-used</w:t>
      </w:r>
    </w:p>
    <w:p>
      <w:pPr>
        <w:pStyle w:val="example"/>
      </w:pPr>
      <w:r>
        <w:t>writer-lecturer</w:t>
      </w:r>
    </w:p>
    <w:p>
      <w:pPr>
        <w:pStyle w:val="example"/>
      </w:pPr>
      <w:r>
        <w:t>writing-table</w:t>
      </w:r>
    </w:p>
    <w:p>
      <w:pPr>
        <w:pStyle w:val="underline"/>
      </w:pPr>
      <w:r>
        <w:t>Find What pattern:</w:t>
      </w:r>
    </w:p>
    <w:p>
      <w:pPr>
        <w:pStyle w:val="regex"/>
      </w:pPr>
      <w:r>
        <w:t>[!\-']|&lt;[^$^#']@&gt;^45&lt;[^$^#']@&gt;|[!\-']</w:t>
      </w:r>
    </w:p>
    <w:p>
      <w:pPr>
        <w:pStyle w:val="underline"/>
      </w:pPr>
      <w:r>
        <w:t>Walk-through:</w:t>
      </w:r>
    </w:p>
    <w:p>
      <w:pPr/>
      <w:r>
        <w:rPr>
          <w:b/>
          <w:highlight w:val="white"/>
          <!-- awp:hilite=10092543 -->
        </w:rPr>
        <w:t>[!\-']</w:t>
      </w:r>
      <w:r>
        <w:t xml:space="preserve"> will match anything that’s not a hyphen or an apostrophe.</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w:t>
      </w:r>
      <w:r>
        <w:t xml:space="preserve"> will match one or more occurrences of any letter, digit or apostrophe.</w:t>
      </w:r>
    </w:p>
    <w:p>
      <w:pPr/>
      <w:r>
        <w:rPr>
          <w:b/>
          <w:highlight w:val="white"/>
          <!-- awp:hilite=10092543 -->
        </w:rPr>
        <w:t>&gt;</w:t>
      </w:r>
      <w:r>
        <w:t xml:space="preserve"> matches the end of any word.</w:t>
      </w:r>
    </w:p>
    <w:p>
      <w:pPr/>
      <w:r>
        <w:rPr>
          <w:b/>
          <w:highlight w:val="white"/>
          <!-- awp:hilite=10092543 -->
        </w:rPr>
        <w:t>^45</w:t>
      </w:r>
      <w:r>
        <w:t xml:space="preserve"> matches any hyphen character. This will match the hyphen linking the 2 words.</w:t>
      </w:r>
    </w:p>
    <w:p>
      <w:pPr/>
      <w:r>
        <w:t xml:space="preserve">So </w:t>
      </w:r>
      <w:r>
        <w:rPr>
          <w:b/>
          <w:highlight w:val="white"/>
          <!-- awp:hilite=10092543 -->
        </w:rPr>
        <w:t>&lt;[^$^#']@&gt;^45</w:t>
      </w:r>
      <w:r>
        <w:t xml:space="preserve"> will match any word placed before a hyphen.</w:t>
      </w:r>
    </w:p>
    <w:p>
      <w:pPr/>
      <w:r>
        <w:rPr>
          <w:b/>
          <w:highlight w:val="white"/>
          <!-- awp:hilite=10092543 -->
        </w:rPr>
        <w:t>&lt;</w:t>
      </w:r>
      <w:r>
        <w:t xml:space="preserve"> matches the start of any word.</w:t>
      </w:r>
    </w:p>
    <w:p>
      <w:pPr/>
      <w:r>
        <w:t xml:space="preserve">Again, </w:t>
      </w:r>
      <w:r>
        <w:rPr>
          <w:b/>
          <w:highlight w:val="white"/>
          <!-- awp:hilite=10092543 -->
        </w:rPr>
        <w:t>[^$^#']@</w:t>
      </w:r>
      <w:r>
        <w:t xml:space="preserve"> will match one or more occurrences of any letter, digit or apostrophe.</w:t>
      </w:r>
    </w:p>
    <w:p>
      <w:pPr/>
      <w:r>
        <w:rPr>
          <w:b/>
          <w:highlight w:val="white"/>
          <!-- awp:hilite=10092543 -->
        </w:rPr>
        <w:t>&gt;</w:t>
      </w:r>
      <w:r>
        <w:t xml:space="preserve"> matches the end of any word.</w:t>
      </w:r>
    </w:p>
    <w:p>
      <w:pPr/>
      <w:r>
        <w:t xml:space="preserve">So </w:t>
      </w:r>
      <w:r>
        <w:rPr>
          <w:b/>
          <w:highlight w:val="white"/>
          <!-- awp:hilite=10092543 -->
        </w:rPr>
        <w:t>&lt;[^$^#']@&gt;</w:t>
      </w:r>
      <w:r>
        <w:t xml:space="preserve"> will match any word placed after the hyphen.</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will match anything that’s not a hyphen or an apostrophe.</w:t>
      </w:r>
    </w:p>
    <w:p>
      <w:pPr/>
      <w:r>
        <w:t xml:space="preserve">So </w:t>
      </w:r>
      <w:r>
        <w:rPr>
          <w:b/>
          <w:highlight w:val="white"/>
          <!-- awp:hilite=10092543 -->
        </w:rPr>
        <w:t>[!\-']|&lt;[^$^#']@&gt;^45&lt;[^$^#']@&gt;|[!\-']</w:t>
      </w:r>
      <w:r>
        <w:t xml:space="preserve"> will only match compounds made up of 2 words joined by one hyphen.</w:t>
      </w:r>
    </w:p>
    <w:p>
      <w:pPr>
        <w:pStyle w:val="underline"/>
      </w:pPr>
      <w:r>
        <w:t>Result (selection made by Atlantis):</w:t>
      </w:r>
    </w:p>
    <w:p>
      <w:pPr>
        <w:pStyle w:val="example"/>
      </w:pPr>
      <w:r>
        <w:t>Hyphenated compounds:</w:t>
      </w:r>
    </w:p>
    <w:p>
      <w:pPr>
        <w:pStyle w:val="example"/>
      </w:pPr>
      <w:r>
        <w:rPr>
          <w:color w:val="FFFFFF"/>
          <w:highlight w:val="black"/>
        </w:rPr>
        <w:t>0-9</w:t>
      </w:r>
    </w:p>
    <w:p>
      <w:pPr>
        <w:pStyle w:val="example"/>
      </w:pPr>
      <w:r>
        <w:rPr>
          <w:color w:val="FFFFFF"/>
          <w:highlight w:val="black"/>
        </w:rPr>
        <w:t>1000-piece</w:t>
      </w:r>
    </w:p>
    <w:p>
      <w:pPr>
        <w:pStyle w:val="example"/>
      </w:pPr>
      <w:r>
        <w:rPr>
          <w:color w:val="FFFFFF"/>
          <w:highlight w:val="black"/>
        </w:rPr>
        <w:t>12-step</w:t>
      </w:r>
    </w:p>
    <w:p>
      <w:pPr>
        <w:pStyle w:val="example"/>
      </w:pPr>
      <w:r>
        <w:rPr>
          <w:color w:val="FFFFFF"/>
          <w:highlight w:val="black"/>
        </w:rPr>
        <w:t>13-odd</w:t>
      </w:r>
    </w:p>
    <w:p>
      <w:pPr>
        <w:pStyle w:val="example"/>
      </w:pPr>
      <w:r>
        <w:t>16-year-old</w:t>
      </w:r>
    </w:p>
    <w:p>
      <w:pPr>
        <w:pStyle w:val="example"/>
      </w:pPr>
      <w:r>
        <w:rPr>
          <w:color w:val="FFFFFF"/>
          <w:highlight w:val="black"/>
        </w:rPr>
        <w:t>1941-1945</w:t>
      </w:r>
    </w:p>
    <w:p>
      <w:pPr>
        <w:pStyle w:val="example"/>
      </w:pPr>
      <w:r>
        <w:rPr>
          <w:color w:val="FFFFFF"/>
          <w:highlight w:val="black"/>
        </w:rPr>
        <w:t>20th-century</w:t>
      </w:r>
    </w:p>
    <w:p>
      <w:pPr>
        <w:pStyle w:val="example"/>
      </w:pPr>
      <w:r>
        <w:rPr>
          <w:color w:val="FFFFFF"/>
          <w:highlight w:val="black"/>
        </w:rPr>
        <w:t>24th-century</w:t>
      </w:r>
    </w:p>
    <w:p>
      <w:pPr>
        <w:pStyle w:val="example"/>
      </w:pPr>
      <w:r>
        <w:rPr>
          <w:color w:val="FFFFFF"/>
          <w:highlight w:val="black"/>
        </w:rPr>
        <w:t>A-Z</w:t>
      </w:r>
    </w:p>
    <w:p>
      <w:pPr>
        <w:pStyle w:val="example"/>
      </w:pPr>
      <w:r>
        <w:rPr>
          <w:color w:val="FFFFFF"/>
          <w:highlight w:val="black"/>
        </w:rPr>
        <w:t>a-z</w:t>
      </w:r>
    </w:p>
    <w:p>
      <w:pPr>
        <w:pStyle w:val="example"/>
      </w:pPr>
      <w:r>
        <w:t>ball-of-fire</w:t>
      </w:r>
    </w:p>
    <w:p>
      <w:pPr>
        <w:pStyle w:val="example"/>
      </w:pPr>
      <w:r>
        <w:rPr>
          <w:color w:val="FFFFFF"/>
          <w:highlight w:val="black"/>
        </w:rPr>
        <w:t>blue-eyed</w:t>
      </w:r>
    </w:p>
    <w:p>
      <w:pPr>
        <w:pStyle w:val="example"/>
      </w:pPr>
      <w:r>
        <w:rPr>
          <w:color w:val="FFFFFF"/>
          <w:highlight w:val="black"/>
        </w:rPr>
        <w:t>blue-green</w:t>
      </w:r>
    </w:p>
    <w:p>
      <w:pPr>
        <w:pStyle w:val="example"/>
      </w:pPr>
      <w:r>
        <w:rPr>
          <w:color w:val="FFFFFF"/>
          <w:highlight w:val="black"/>
        </w:rPr>
        <w:t>break-in</w:t>
      </w:r>
    </w:p>
    <w:p>
      <w:pPr>
        <w:pStyle w:val="example"/>
      </w:pPr>
      <w:r>
        <w:rPr>
          <w:color w:val="FFFFFF"/>
          <w:highlight w:val="black"/>
        </w:rPr>
        <w:t>city-state</w:t>
      </w:r>
    </w:p>
    <w:p>
      <w:pPr>
        <w:pStyle w:val="example"/>
      </w:pPr>
      <w:r>
        <w:rPr>
          <w:color w:val="FFFFFF"/>
          <w:highlight w:val="black"/>
        </w:rPr>
        <w:t>curly-haired</w:t>
      </w:r>
    </w:p>
    <w:p>
      <w:pPr>
        <w:pStyle w:val="example"/>
      </w:pPr>
      <w:r>
        <w:t>down-in-the-heels</w:t>
      </w:r>
    </w:p>
    <w:p>
      <w:pPr>
        <w:pStyle w:val="example"/>
      </w:pPr>
      <w:r>
        <w:rPr>
          <w:color w:val="FFFFFF"/>
          <w:highlight w:val="black"/>
        </w:rPr>
        <w:t>eighteenth-century</w:t>
      </w:r>
    </w:p>
    <w:p>
      <w:pPr>
        <w:pStyle w:val="example"/>
      </w:pPr>
      <w:r>
        <w:rPr>
          <w:color w:val="FFFFFF"/>
          <w:highlight w:val="black"/>
        </w:rPr>
        <w:t>eighty-one</w:t>
      </w:r>
    </w:p>
    <w:p>
      <w:pPr>
        <w:pStyle w:val="example"/>
      </w:pPr>
      <w:r>
        <w:rPr>
          <w:color w:val="FFFFFF"/>
          <w:highlight w:val="black"/>
        </w:rPr>
        <w:t>five-dollar</w:t>
      </w:r>
    </w:p>
    <w:p>
      <w:pPr>
        <w:pStyle w:val="example"/>
      </w:pPr>
      <w:r>
        <w:rPr>
          <w:color w:val="FFFFFF"/>
          <w:highlight w:val="black"/>
        </w:rPr>
        <w:t>fly-leaf</w:t>
      </w:r>
    </w:p>
    <w:p>
      <w:pPr>
        <w:pStyle w:val="example"/>
      </w:pPr>
      <w:r>
        <w:t>forty-mile-long</w:t>
      </w:r>
    </w:p>
    <w:p>
      <w:pPr>
        <w:pStyle w:val="example"/>
      </w:pPr>
      <w:r>
        <w:rPr>
          <w:color w:val="FFFFFF"/>
          <w:highlight w:val="black"/>
        </w:rPr>
        <w:t>forty-two</w:t>
      </w:r>
    </w:p>
    <w:p>
      <w:pPr>
        <w:pStyle w:val="example"/>
      </w:pPr>
      <w:r>
        <w:rPr>
          <w:color w:val="FFFFFF"/>
          <w:highlight w:val="black"/>
        </w:rPr>
        <w:t>four-fifths</w:t>
      </w:r>
    </w:p>
    <w:p>
      <w:pPr>
        <w:pStyle w:val="example"/>
      </w:pPr>
      <w:r>
        <w:rPr>
          <w:color w:val="FFFFFF"/>
          <w:highlight w:val="black"/>
        </w:rPr>
        <w:t>freeze-dry</w:t>
      </w:r>
    </w:p>
    <w:p>
      <w:pPr>
        <w:pStyle w:val="example"/>
      </w:pPr>
      <w:r>
        <w:t>great-great-grandfather</w:t>
      </w:r>
    </w:p>
    <w:p>
      <w:pPr>
        <w:pStyle w:val="example"/>
      </w:pPr>
      <w:r>
        <w:rPr>
          <w:color w:val="FFFFFF"/>
          <w:highlight w:val="black"/>
        </w:rPr>
        <w:t>great-looking</w:t>
      </w:r>
    </w:p>
    <w:p>
      <w:pPr>
        <w:pStyle w:val="example"/>
      </w:pPr>
      <w:r>
        <w:rPr>
          <w:color w:val="FFFFFF"/>
          <w:highlight w:val="black"/>
        </w:rPr>
        <w:t>great-uncle</w:t>
      </w:r>
    </w:p>
    <w:p>
      <w:pPr>
        <w:pStyle w:val="example"/>
      </w:pPr>
      <w:r>
        <w:rPr>
          <w:color w:val="FFFFFF"/>
          <w:highlight w:val="black"/>
        </w:rPr>
        <w:t>greenish-yellow</w:t>
      </w:r>
    </w:p>
    <w:p>
      <w:pPr>
        <w:pStyle w:val="example"/>
      </w:pPr>
      <w:r>
        <w:rPr>
          <w:color w:val="FFFFFF"/>
          <w:highlight w:val="black"/>
        </w:rPr>
        <w:t>heart-stopping</w:t>
      </w:r>
    </w:p>
    <w:p>
      <w:pPr>
        <w:pStyle w:val="example"/>
      </w:pPr>
      <w:r>
        <w:t>hell-on-wheels</w:t>
      </w:r>
    </w:p>
    <w:p>
      <w:pPr>
        <w:pStyle w:val="example"/>
      </w:pPr>
      <w:r>
        <w:rPr>
          <w:color w:val="FFFFFF"/>
          <w:highlight w:val="black"/>
        </w:rPr>
        <w:t>ice-covered</w:t>
      </w:r>
    </w:p>
    <w:p>
      <w:pPr>
        <w:pStyle w:val="example"/>
      </w:pPr>
      <w:r>
        <w:t>know-it-all</w:t>
      </w:r>
    </w:p>
    <w:p>
      <w:pPr>
        <w:pStyle w:val="example"/>
      </w:pPr>
      <w:r>
        <w:rPr>
          <w:color w:val="FFFFFF"/>
          <w:highlight w:val="black"/>
        </w:rPr>
        <w:t>lower-case</w:t>
      </w:r>
    </w:p>
    <w:p>
      <w:pPr>
        <w:pStyle w:val="example"/>
      </w:pPr>
      <w:r>
        <w:rPr>
          <w:color w:val="FFFFFF"/>
          <w:highlight w:val="black"/>
        </w:rPr>
        <w:t>m-dash</w:t>
      </w:r>
    </w:p>
    <w:p>
      <w:pPr>
        <w:pStyle w:val="example"/>
      </w:pPr>
      <w:r>
        <w:rPr>
          <w:color w:val="FFFFFF"/>
          <w:highlight w:val="black"/>
        </w:rPr>
        <w:t>mid-1960’s</w:t>
      </w:r>
    </w:p>
    <w:p>
      <w:pPr>
        <w:pStyle w:val="example"/>
      </w:pPr>
      <w:r>
        <w:rPr>
          <w:color w:val="FFFFFF"/>
          <w:highlight w:val="black"/>
        </w:rPr>
        <w:t>mid-American</w:t>
      </w:r>
    </w:p>
    <w:p>
      <w:pPr>
        <w:pStyle w:val="example"/>
      </w:pPr>
      <w:r>
        <w:rPr>
          <w:color w:val="FFFFFF"/>
          <w:highlight w:val="black"/>
        </w:rPr>
        <w:t>multi-grained</w:t>
      </w:r>
    </w:p>
    <w:p>
      <w:pPr>
        <w:pStyle w:val="example"/>
      </w:pPr>
      <w:r>
        <w:rPr>
          <w:color w:val="FFFFFF"/>
          <w:highlight w:val="black"/>
        </w:rPr>
        <w:t>n-dash</w:t>
      </w:r>
    </w:p>
    <w:p>
      <w:pPr>
        <w:pStyle w:val="example"/>
      </w:pPr>
      <w:r>
        <w:rPr>
          <w:color w:val="FFFFFF"/>
          <w:highlight w:val="black"/>
        </w:rPr>
        <w:t>ninety-nine</w:t>
      </w:r>
    </w:p>
    <w:p>
      <w:pPr>
        <w:pStyle w:val="example"/>
      </w:pPr>
      <w:r>
        <w:t>nine-year-old</w:t>
      </w:r>
    </w:p>
    <w:p>
      <w:pPr>
        <w:pStyle w:val="example"/>
      </w:pPr>
      <w:r>
        <w:rPr>
          <w:color w:val="FFFFFF"/>
          <w:highlight w:val="black"/>
        </w:rPr>
        <w:t>one-fourth</w:t>
      </w:r>
    </w:p>
    <w:p>
      <w:pPr>
        <w:pStyle w:val="example"/>
      </w:pPr>
      <w:r>
        <w:rPr>
          <w:color w:val="FFFFFF"/>
          <w:highlight w:val="black"/>
        </w:rPr>
        <w:t>one-man</w:t>
      </w:r>
    </w:p>
    <w:p>
      <w:pPr>
        <w:pStyle w:val="example"/>
      </w:pPr>
      <w:r>
        <w:rPr>
          <w:color w:val="FFFFFF"/>
          <w:highlight w:val="black"/>
        </w:rPr>
        <w:t>one-thousandth</w:t>
      </w:r>
    </w:p>
    <w:p>
      <w:pPr>
        <w:pStyle w:val="example"/>
      </w:pPr>
      <w:r>
        <w:t>out-of-date</w:t>
      </w:r>
    </w:p>
    <w:p>
      <w:pPr>
        <w:pStyle w:val="example"/>
      </w:pPr>
      <w:r>
        <w:rPr>
          <w:color w:val="FFFFFF"/>
          <w:highlight w:val="black"/>
        </w:rPr>
        <w:t>over-ripe</w:t>
      </w:r>
    </w:p>
    <w:p>
      <w:pPr>
        <w:pStyle w:val="example"/>
      </w:pPr>
      <w:r>
        <w:rPr>
          <w:color w:val="FFFFFF"/>
          <w:highlight w:val="black"/>
        </w:rPr>
        <w:t>President-CEO</w:t>
      </w:r>
    </w:p>
    <w:p>
      <w:pPr>
        <w:pStyle w:val="example"/>
      </w:pPr>
      <w:r>
        <w:rPr>
          <w:color w:val="FFFFFF"/>
          <w:highlight w:val="black"/>
        </w:rPr>
        <w:t>red-cheeked</w:t>
      </w:r>
    </w:p>
    <w:p>
      <w:pPr>
        <w:pStyle w:val="example"/>
      </w:pPr>
      <w:r>
        <w:rPr>
          <w:color w:val="FFFFFF"/>
          <w:highlight w:val="black"/>
        </w:rPr>
        <w:t>science-fiction</w:t>
      </w:r>
    </w:p>
    <w:p>
      <w:pPr>
        <w:pStyle w:val="example"/>
      </w:pPr>
      <w:r>
        <w:rPr>
          <w:color w:val="FFFFFF"/>
          <w:highlight w:val="black"/>
        </w:rPr>
        <w:t>sit-in</w:t>
      </w:r>
    </w:p>
    <w:p>
      <w:pPr>
        <w:pStyle w:val="example"/>
      </w:pPr>
      <w:r>
        <w:rPr>
          <w:color w:val="FFFFFF"/>
          <w:highlight w:val="black"/>
        </w:rPr>
        <w:t>sixty-seven</w:t>
      </w:r>
    </w:p>
    <w:p>
      <w:pPr>
        <w:pStyle w:val="example"/>
      </w:pPr>
      <w:r>
        <w:rPr>
          <w:color w:val="FFFFFF"/>
          <w:highlight w:val="black"/>
        </w:rPr>
        <w:t>soldier-statesman</w:t>
      </w:r>
    </w:p>
    <w:p>
      <w:pPr>
        <w:pStyle w:val="example"/>
      </w:pPr>
      <w:r>
        <w:rPr>
          <w:color w:val="FFFFFF"/>
          <w:highlight w:val="black"/>
        </w:rPr>
        <w:t>ten-inch</w:t>
      </w:r>
    </w:p>
    <w:p>
      <w:pPr>
        <w:pStyle w:val="example"/>
      </w:pPr>
      <w:r>
        <w:rPr>
          <w:color w:val="FFFFFF"/>
          <w:highlight w:val="black"/>
        </w:rPr>
        <w:t>third-degree</w:t>
      </w:r>
    </w:p>
    <w:p>
      <w:pPr>
        <w:pStyle w:val="example"/>
      </w:pPr>
      <w:r>
        <w:rPr>
          <w:color w:val="FFFFFF"/>
          <w:highlight w:val="black"/>
        </w:rPr>
        <w:t>thirteen-odd</w:t>
      </w:r>
    </w:p>
    <w:p>
      <w:pPr>
        <w:pStyle w:val="example"/>
      </w:pPr>
      <w:r>
        <w:rPr>
          <w:color w:val="FFFFFF"/>
          <w:highlight w:val="black"/>
        </w:rPr>
        <w:t>thirty-first</w:t>
      </w:r>
    </w:p>
    <w:p>
      <w:pPr>
        <w:pStyle w:val="example"/>
      </w:pPr>
      <w:r>
        <w:rPr>
          <w:color w:val="FFFFFF"/>
          <w:highlight w:val="black"/>
        </w:rPr>
        <w:t>two-thirds</w:t>
      </w:r>
    </w:p>
    <w:p>
      <w:pPr>
        <w:pStyle w:val="example"/>
      </w:pPr>
      <w:r>
        <w:t>un-self-conscious</w:t>
      </w:r>
    </w:p>
    <w:p>
      <w:pPr>
        <w:pStyle w:val="example"/>
      </w:pPr>
      <w:r>
        <w:rPr>
          <w:color w:val="FFFFFF"/>
          <w:highlight w:val="black"/>
        </w:rPr>
        <w:t>upper-case</w:t>
      </w:r>
    </w:p>
    <w:p>
      <w:pPr>
        <w:pStyle w:val="example"/>
      </w:pPr>
      <w:r>
        <w:t>up-to-date</w:t>
      </w:r>
    </w:p>
    <w:p>
      <w:pPr>
        <w:pStyle w:val="example"/>
      </w:pPr>
      <w:r>
        <w:rPr>
          <w:color w:val="FFFFFF"/>
          <w:highlight w:val="black"/>
        </w:rPr>
        <w:t>well-liked</w:t>
      </w:r>
    </w:p>
    <w:p>
      <w:pPr>
        <w:pStyle w:val="example"/>
      </w:pPr>
      <w:r>
        <w:rPr>
          <w:color w:val="FFFFFF"/>
          <w:highlight w:val="black"/>
        </w:rPr>
        <w:t>well-written</w:t>
      </w:r>
    </w:p>
    <w:p>
      <w:pPr>
        <w:pStyle w:val="example"/>
      </w:pPr>
      <w:r>
        <w:rPr>
          <w:color w:val="FFFFFF"/>
          <w:highlight w:val="black"/>
        </w:rPr>
        <w:t>widely-used</w:t>
      </w:r>
    </w:p>
    <w:p>
      <w:pPr>
        <w:pStyle w:val="example"/>
      </w:pPr>
      <w:r>
        <w:rPr>
          <w:color w:val="FFFFFF"/>
          <w:highlight w:val="black"/>
        </w:rPr>
        <w:t>writer-lecturer</w:t>
      </w:r>
    </w:p>
    <w:p>
      <w:pPr>
        <w:pStyle w:val="example"/>
      </w:pPr>
      <w:r>
        <w:rPr>
          <w:color w:val="FFFFFF"/>
          <w:highlight w:val="black"/>
        </w:rPr>
        <w:t>writing-table</w:t>
      </w:r>
    </w:p>
    <w:p>
      <w:pPr>
        <w:pStyle w:val="Heading1"/>
      </w:pPr>
      <w:r/>
      <w:bookmarkStart w:id="227" w:name="Find_3_word_hyphenated_compounds"/>
      <w:r>
        <w:t>Find 3-word hyphenated compounds.</w:t>
      </w:r>
      <w:bookmarkEnd w:id="227"/>
    </w:p>
    <w:p>
      <w:pPr>
        <w:pStyle w:val="underline"/>
      </w:pPr>
      <w:r>
        <w:t>Target Text:</w:t>
      </w:r>
    </w:p>
    <w:p>
      <w:pPr>
        <w:pStyle w:val="example"/>
      </w:pPr>
      <w:r>
        <w:t>Hyphenated compounds:</w:t>
      </w:r>
    </w:p>
    <w:p>
      <w:pPr>
        <w:pStyle w:val="example"/>
      </w:pPr>
      <w:r>
        <w:t>0-9</w:t>
      </w:r>
    </w:p>
    <w:p>
      <w:pPr>
        <w:pStyle w:val="example"/>
      </w:pPr>
      <w:r>
        <w:t>1000-piece</w:t>
      </w:r>
    </w:p>
    <w:p>
      <w:pPr>
        <w:pStyle w:val="example"/>
      </w:pPr>
      <w:r>
        <w:t>12-step</w:t>
      </w:r>
    </w:p>
    <w:p>
      <w:pPr>
        <w:pStyle w:val="example"/>
      </w:pPr>
      <w:r>
        <w:t>13-odd</w:t>
      </w:r>
    </w:p>
    <w:p>
      <w:pPr>
        <w:pStyle w:val="example"/>
      </w:pPr>
      <w:r>
        <w:t>16-year-old</w:t>
      </w:r>
    </w:p>
    <w:p>
      <w:pPr>
        <w:pStyle w:val="example"/>
      </w:pPr>
      <w:r>
        <w:t>1941-1945</w:t>
      </w:r>
    </w:p>
    <w:p>
      <w:pPr>
        <w:pStyle w:val="example"/>
      </w:pPr>
      <w:r>
        <w:t>20th-century</w:t>
      </w:r>
    </w:p>
    <w:p>
      <w:pPr>
        <w:pStyle w:val="example"/>
      </w:pPr>
      <w:r>
        <w:t>24th-century</w:t>
      </w:r>
    </w:p>
    <w:p>
      <w:pPr>
        <w:pStyle w:val="example"/>
      </w:pPr>
      <w:r>
        <w:t>A-Z</w:t>
      </w:r>
    </w:p>
    <w:p>
      <w:pPr>
        <w:pStyle w:val="example"/>
      </w:pPr>
      <w:r>
        <w:t>a-z</w:t>
      </w:r>
    </w:p>
    <w:p>
      <w:pPr>
        <w:pStyle w:val="example"/>
      </w:pPr>
      <w:r>
        <w:t>ball-of-fire</w:t>
      </w:r>
    </w:p>
    <w:p>
      <w:pPr>
        <w:pStyle w:val="example"/>
      </w:pPr>
      <w:r>
        <w:t>blue-eyed</w:t>
      </w:r>
    </w:p>
    <w:p>
      <w:pPr>
        <w:pStyle w:val="example"/>
      </w:pPr>
      <w:r>
        <w:t>blue-green</w:t>
      </w:r>
    </w:p>
    <w:p>
      <w:pPr>
        <w:pStyle w:val="example"/>
      </w:pPr>
      <w:r>
        <w:t>break-in</w:t>
      </w:r>
    </w:p>
    <w:p>
      <w:pPr>
        <w:pStyle w:val="example"/>
      </w:pPr>
      <w:r>
        <w:t>city-state</w:t>
      </w:r>
    </w:p>
    <w:p>
      <w:pPr>
        <w:pStyle w:val="example"/>
      </w:pPr>
      <w:r>
        <w:t>curly-haired</w:t>
      </w:r>
    </w:p>
    <w:p>
      <w:pPr>
        <w:pStyle w:val="example"/>
      </w:pPr>
      <w:r>
        <w:t>down-in-the-heels</w:t>
      </w:r>
    </w:p>
    <w:p>
      <w:pPr>
        <w:pStyle w:val="example"/>
      </w:pPr>
      <w:r>
        <w:t>eighteenth-century</w:t>
      </w:r>
    </w:p>
    <w:p>
      <w:pPr>
        <w:pStyle w:val="example"/>
      </w:pPr>
      <w:r>
        <w:t>eighty-one</w:t>
      </w:r>
    </w:p>
    <w:p>
      <w:pPr>
        <w:pStyle w:val="example"/>
      </w:pPr>
      <w:r>
        <w:t>five-dollar</w:t>
      </w:r>
    </w:p>
    <w:p>
      <w:pPr>
        <w:pStyle w:val="example"/>
      </w:pPr>
      <w:r>
        <w:t>fly-leaf</w:t>
      </w:r>
    </w:p>
    <w:p>
      <w:pPr>
        <w:pStyle w:val="example"/>
      </w:pPr>
      <w:r>
        <w:t>forty-mile-long</w:t>
      </w:r>
    </w:p>
    <w:p>
      <w:pPr>
        <w:pStyle w:val="example"/>
      </w:pPr>
      <w:r>
        <w:t>forty-two</w:t>
      </w:r>
    </w:p>
    <w:p>
      <w:pPr>
        <w:pStyle w:val="example"/>
      </w:pPr>
      <w:r>
        <w:t>four-fifths</w:t>
      </w:r>
    </w:p>
    <w:p>
      <w:pPr>
        <w:pStyle w:val="example"/>
      </w:pPr>
      <w:r>
        <w:t>freeze-dry</w:t>
      </w:r>
    </w:p>
    <w:p>
      <w:pPr>
        <w:pStyle w:val="example"/>
      </w:pPr>
      <w:r>
        <w:t>great-great-grandfather</w:t>
      </w:r>
    </w:p>
    <w:p>
      <w:pPr>
        <w:pStyle w:val="example"/>
      </w:pPr>
      <w:r>
        <w:t>great-looking</w:t>
      </w:r>
    </w:p>
    <w:p>
      <w:pPr>
        <w:pStyle w:val="example"/>
      </w:pPr>
      <w:r>
        <w:t>great-uncle</w:t>
      </w:r>
    </w:p>
    <w:p>
      <w:pPr>
        <w:pStyle w:val="example"/>
      </w:pPr>
      <w:r>
        <w:t>greenish-yellow</w:t>
      </w:r>
    </w:p>
    <w:p>
      <w:pPr>
        <w:pStyle w:val="example"/>
      </w:pPr>
      <w:r>
        <w:t>heart-stopping</w:t>
      </w:r>
    </w:p>
    <w:p>
      <w:pPr>
        <w:pStyle w:val="example"/>
      </w:pPr>
      <w:r>
        <w:t>hell-on-wheels</w:t>
      </w:r>
    </w:p>
    <w:p>
      <w:pPr>
        <w:pStyle w:val="example"/>
      </w:pPr>
      <w:r>
        <w:t>ice-covered</w:t>
      </w:r>
    </w:p>
    <w:p>
      <w:pPr>
        <w:pStyle w:val="example"/>
      </w:pPr>
      <w:r>
        <w:t>know-it-all</w:t>
      </w:r>
    </w:p>
    <w:p>
      <w:pPr>
        <w:pStyle w:val="example"/>
      </w:pPr>
      <w:r>
        <w:t>lower-case</w:t>
      </w:r>
    </w:p>
    <w:p>
      <w:pPr>
        <w:pStyle w:val="example"/>
      </w:pPr>
      <w:r>
        <w:t>m-dash</w:t>
      </w:r>
    </w:p>
    <w:p>
      <w:pPr>
        <w:pStyle w:val="example"/>
      </w:pPr>
      <w:r>
        <w:t>mid-1960’s</w:t>
      </w:r>
    </w:p>
    <w:p>
      <w:pPr>
        <w:pStyle w:val="example"/>
      </w:pPr>
      <w:r>
        <w:t>mid-American</w:t>
      </w:r>
    </w:p>
    <w:p>
      <w:pPr>
        <w:pStyle w:val="example"/>
      </w:pPr>
      <w:r>
        <w:t>multi-grained</w:t>
      </w:r>
    </w:p>
    <w:p>
      <w:pPr>
        <w:pStyle w:val="example"/>
      </w:pPr>
      <w:r>
        <w:t>n-dash</w:t>
      </w:r>
    </w:p>
    <w:p>
      <w:pPr>
        <w:pStyle w:val="example"/>
      </w:pPr>
      <w:r>
        <w:t>ninety-nine</w:t>
      </w:r>
    </w:p>
    <w:p>
      <w:pPr>
        <w:pStyle w:val="example"/>
      </w:pPr>
      <w:r>
        <w:t>nine-year-old</w:t>
      </w:r>
    </w:p>
    <w:p>
      <w:pPr>
        <w:pStyle w:val="example"/>
      </w:pPr>
      <w:r>
        <w:t>one-fourth</w:t>
      </w:r>
    </w:p>
    <w:p>
      <w:pPr>
        <w:pStyle w:val="example"/>
      </w:pPr>
      <w:r>
        <w:t>one-man</w:t>
      </w:r>
    </w:p>
    <w:p>
      <w:pPr>
        <w:pStyle w:val="example"/>
      </w:pPr>
      <w:r>
        <w:t>one-thousandth</w:t>
      </w:r>
    </w:p>
    <w:p>
      <w:pPr>
        <w:pStyle w:val="example"/>
      </w:pPr>
      <w:r>
        <w:t>out-of-date</w:t>
      </w:r>
    </w:p>
    <w:p>
      <w:pPr>
        <w:pStyle w:val="example"/>
      </w:pPr>
      <w:r>
        <w:t>over-ripe</w:t>
      </w:r>
    </w:p>
    <w:p>
      <w:pPr>
        <w:pStyle w:val="example"/>
      </w:pPr>
      <w:r>
        <w:t>President-CEO</w:t>
      </w:r>
    </w:p>
    <w:p>
      <w:pPr>
        <w:pStyle w:val="example"/>
      </w:pPr>
      <w:r>
        <w:t>red-cheeked</w:t>
      </w:r>
    </w:p>
    <w:p>
      <w:pPr>
        <w:pStyle w:val="example"/>
      </w:pPr>
      <w:r>
        <w:t>science-fiction</w:t>
      </w:r>
    </w:p>
    <w:p>
      <w:pPr>
        <w:pStyle w:val="example"/>
      </w:pPr>
      <w:r>
        <w:t>sit-in</w:t>
      </w:r>
    </w:p>
    <w:p>
      <w:pPr>
        <w:pStyle w:val="example"/>
      </w:pPr>
      <w:r>
        <w:t>sixty-seven</w:t>
      </w:r>
    </w:p>
    <w:p>
      <w:pPr>
        <w:pStyle w:val="example"/>
      </w:pPr>
      <w:r>
        <w:t>soldier-statesman</w:t>
      </w:r>
    </w:p>
    <w:p>
      <w:pPr>
        <w:pStyle w:val="example"/>
      </w:pPr>
      <w:r>
        <w:t>ten-inch</w:t>
      </w:r>
    </w:p>
    <w:p>
      <w:pPr>
        <w:pStyle w:val="example"/>
      </w:pPr>
      <w:r>
        <w:t>third-degree</w:t>
      </w:r>
    </w:p>
    <w:p>
      <w:pPr>
        <w:pStyle w:val="example"/>
      </w:pPr>
      <w:r>
        <w:t>thirteen-odd</w:t>
      </w:r>
    </w:p>
    <w:p>
      <w:pPr>
        <w:pStyle w:val="example"/>
      </w:pPr>
      <w:r>
        <w:t>thirty-first</w:t>
      </w:r>
    </w:p>
    <w:p>
      <w:pPr>
        <w:pStyle w:val="example"/>
      </w:pPr>
      <w:r>
        <w:t>two-thirds</w:t>
      </w:r>
    </w:p>
    <w:p>
      <w:pPr>
        <w:pStyle w:val="example"/>
      </w:pPr>
      <w:r>
        <w:t>un-self-conscious</w:t>
      </w:r>
    </w:p>
    <w:p>
      <w:pPr>
        <w:pStyle w:val="example"/>
      </w:pPr>
      <w:r>
        <w:t>upper-case</w:t>
      </w:r>
    </w:p>
    <w:p>
      <w:pPr>
        <w:pStyle w:val="example"/>
      </w:pPr>
      <w:r>
        <w:t>up-to-date</w:t>
      </w:r>
    </w:p>
    <w:p>
      <w:pPr>
        <w:pStyle w:val="example"/>
      </w:pPr>
      <w:r>
        <w:t>well-liked</w:t>
      </w:r>
    </w:p>
    <w:p>
      <w:pPr>
        <w:pStyle w:val="example"/>
      </w:pPr>
      <w:r>
        <w:t>well-written</w:t>
      </w:r>
    </w:p>
    <w:p>
      <w:pPr>
        <w:pStyle w:val="example"/>
      </w:pPr>
      <w:r>
        <w:t>widely-used</w:t>
      </w:r>
    </w:p>
    <w:p>
      <w:pPr>
        <w:pStyle w:val="example"/>
      </w:pPr>
      <w:r>
        <w:t>writer-lecturer</w:t>
      </w:r>
    </w:p>
    <w:p>
      <w:pPr>
        <w:pStyle w:val="example"/>
      </w:pPr>
      <w:r>
        <w:t>writing-table</w:t>
      </w:r>
    </w:p>
    <w:p>
      <w:pPr>
        <w:pStyle w:val="underline"/>
      </w:pPr>
      <w:r>
        <w:t>Find What pattern:</w:t>
      </w:r>
    </w:p>
    <w:p>
      <w:pPr>
        <w:pStyle w:val="regex"/>
      </w:pPr>
      <w:r>
        <w:t>[!\-']|(&lt;[^$^#']@&gt;^45){2}&lt;[^$^#']@&gt;|[!\-']</w:t>
      </w:r>
    </w:p>
    <w:p>
      <w:pPr>
        <w:pStyle w:val="underline"/>
      </w:pPr>
      <w:r>
        <w:t>Walk-through:</w:t>
      </w:r>
    </w:p>
    <w:p>
      <w:pPr/>
      <w:r>
        <w:rPr>
          <w:b/>
          <w:highlight w:val="white"/>
          <!-- awp:hilite=10092543 -->
        </w:rPr>
        <w:t>[!\-']</w:t>
      </w:r>
      <w:r>
        <w:t xml:space="preserve"> will match anything that’s not a hyphen or an apostrophe, and defines the targeted environment on the left.</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w:t>
      </w:r>
      <w:r>
        <w:t xml:space="preserve"> will match one or more occurrences of any letter, digit or apostrophe.</w:t>
      </w:r>
    </w:p>
    <w:p>
      <w:pPr/>
      <w:r>
        <w:rPr>
          <w:b/>
          <w:highlight w:val="white"/>
          <!-- awp:hilite=10092543 -->
        </w:rPr>
        <w:t>&gt;</w:t>
      </w:r>
      <w:r>
        <w:t xml:space="preserve"> matches the end of any word.</w:t>
      </w:r>
    </w:p>
    <w:p>
      <w:pPr/>
      <w:r>
        <w:rPr>
          <w:b/>
          <w:highlight w:val="white"/>
          <!-- awp:hilite=10092543 -->
        </w:rPr>
        <w:t>^45</w:t>
      </w:r>
      <w:r>
        <w:t xml:space="preserve"> matches any hyphen character.</w:t>
      </w:r>
    </w:p>
    <w:p>
      <w:pPr/>
      <w:r>
        <w:rPr>
          <w:b/>
          <w:highlight w:val="white"/>
          <!-- awp:hilite=10092543 -->
        </w:rPr>
        <w:t>(&lt;[^$^#']@&gt;^45)</w:t>
      </w:r>
      <w:r>
        <w:t xml:space="preserve"> defines the enclosed expression as a group.</w:t>
      </w:r>
    </w:p>
    <w:p>
      <w:pPr/>
      <w:r>
        <w:rPr>
          <w:b/>
          <w:highlight w:val="white"/>
          <!-- awp:hilite=10092543 -->
        </w:rPr>
        <w:t>(&lt;[^$^#']@&gt;^45){2}</w:t>
      </w:r>
      <w:r>
        <w:t xml:space="preserve"> will match 2 occurrences of the sequence “word + hyphen”. So this will match any sequence of “word + hyphen + word + hyphen”.</w:t>
      </w:r>
    </w:p>
    <w:p>
      <w:pPr/>
      <w:r>
        <w:rPr>
          <w:b/>
          <w:highlight w:val="white"/>
          <!-- awp:hilite=10092543 -->
        </w:rPr>
        <w:t>&lt;</w:t>
      </w:r>
      <w:r>
        <w:t xml:space="preserve"> matches the start of any word.</w:t>
      </w:r>
    </w:p>
    <w:p>
      <w:pPr/>
      <w:r>
        <w:rPr>
          <w:b/>
          <w:highlight w:val="white"/>
          <!-- awp:hilite=10092543 -->
        </w:rPr>
        <w:t>[^$^#']@</w:t>
      </w:r>
      <w:r>
        <w:t xml:space="preserve"> will match one or more occurrences of any letter, digit or apostrophe.</w:t>
      </w:r>
    </w:p>
    <w:p>
      <w:pPr/>
      <w:r>
        <w:rPr>
          <w:b/>
          <w:highlight w:val="white"/>
          <!-- awp:hilite=10092543 -->
        </w:rPr>
        <w:t>&gt;</w:t>
      </w:r>
      <w:r>
        <w:t xml:space="preserve"> matches the end of any word.</w:t>
      </w:r>
    </w:p>
    <w:p>
      <w:pPr/>
      <w:r>
        <w:t xml:space="preserve">So </w:t>
      </w:r>
      <w:r>
        <w:rPr>
          <w:b/>
          <w:highlight w:val="white"/>
          <!-- awp:hilite=10092543 -->
        </w:rPr>
        <w:t>&lt;[^$^#']@&gt;</w:t>
      </w:r>
      <w:r>
        <w:t xml:space="preserve"> will match the third word in the targeted 3-word compounds.</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will match anything that’s not a hyphen or an apostrophe, and defines the targeted environment on the right.</w:t>
      </w:r>
    </w:p>
    <w:p>
      <w:pPr/>
      <w:r>
        <w:t xml:space="preserve">So </w:t>
      </w:r>
      <w:r>
        <w:rPr>
          <w:b/>
          <w:highlight w:val="white"/>
          <!-- awp:hilite=10092543 -->
        </w:rPr>
        <w:t>[!\-']|(&lt;[^$^#']@&gt;^45){2}&lt;[^$^#']@&gt;|[!\-']</w:t>
      </w:r>
      <w:r>
        <w:t xml:space="preserve"> will only match compounds made up of 3 words joined by 2 hyphens.</w:t>
      </w:r>
    </w:p>
    <w:p>
      <w:pPr>
        <w:pStyle w:val="underline"/>
      </w:pPr>
      <w:r>
        <w:t>Result (selection made by Atlantis):</w:t>
      </w:r>
    </w:p>
    <w:p>
      <w:pPr>
        <w:pStyle w:val="example"/>
      </w:pPr>
      <w:r>
        <w:t>Hyphenated compounds:</w:t>
      </w:r>
    </w:p>
    <w:p>
      <w:pPr>
        <w:pStyle w:val="example"/>
      </w:pPr>
      <w:r>
        <w:t>0-9</w:t>
      </w:r>
    </w:p>
    <w:p>
      <w:pPr>
        <w:pStyle w:val="example"/>
      </w:pPr>
      <w:r>
        <w:t>1000-piece</w:t>
      </w:r>
    </w:p>
    <w:p>
      <w:pPr>
        <w:pStyle w:val="example"/>
      </w:pPr>
      <w:r>
        <w:t>12-step</w:t>
      </w:r>
    </w:p>
    <w:p>
      <w:pPr>
        <w:pStyle w:val="example"/>
      </w:pPr>
      <w:r>
        <w:t>13-odd</w:t>
      </w:r>
    </w:p>
    <w:p>
      <w:pPr>
        <w:pStyle w:val="example"/>
      </w:pPr>
      <w:r>
        <w:rPr>
          <w:color w:val="FFFFFF"/>
          <w:highlight w:val="black"/>
        </w:rPr>
        <w:t>16-year-old</w:t>
      </w:r>
    </w:p>
    <w:p>
      <w:pPr>
        <w:pStyle w:val="example"/>
      </w:pPr>
      <w:r>
        <w:t>1941-1945</w:t>
      </w:r>
    </w:p>
    <w:p>
      <w:pPr>
        <w:pStyle w:val="example"/>
      </w:pPr>
      <w:r>
        <w:t>20th-century</w:t>
      </w:r>
    </w:p>
    <w:p>
      <w:pPr>
        <w:pStyle w:val="example"/>
      </w:pPr>
      <w:r>
        <w:t>24th-century</w:t>
      </w:r>
    </w:p>
    <w:p>
      <w:pPr>
        <w:pStyle w:val="example"/>
      </w:pPr>
      <w:r>
        <w:t>A-Z</w:t>
      </w:r>
    </w:p>
    <w:p>
      <w:pPr>
        <w:pStyle w:val="example"/>
      </w:pPr>
      <w:r>
        <w:t>a-z</w:t>
      </w:r>
    </w:p>
    <w:p>
      <w:pPr>
        <w:pStyle w:val="example"/>
      </w:pPr>
      <w:r>
        <w:rPr>
          <w:color w:val="FFFFFF"/>
          <w:highlight w:val="black"/>
        </w:rPr>
        <w:t>ball-of-fire</w:t>
      </w:r>
    </w:p>
    <w:p>
      <w:pPr>
        <w:pStyle w:val="example"/>
      </w:pPr>
      <w:r>
        <w:t>blue-eyed</w:t>
      </w:r>
    </w:p>
    <w:p>
      <w:pPr>
        <w:pStyle w:val="example"/>
      </w:pPr>
      <w:r>
        <w:t>blue-green</w:t>
      </w:r>
    </w:p>
    <w:p>
      <w:pPr>
        <w:pStyle w:val="example"/>
      </w:pPr>
      <w:r>
        <w:t>break-in</w:t>
      </w:r>
    </w:p>
    <w:p>
      <w:pPr>
        <w:pStyle w:val="example"/>
      </w:pPr>
      <w:r>
        <w:t>city-state</w:t>
      </w:r>
    </w:p>
    <w:p>
      <w:pPr>
        <w:pStyle w:val="example"/>
      </w:pPr>
      <w:r>
        <w:t>curly-haired</w:t>
      </w:r>
    </w:p>
    <w:p>
      <w:pPr>
        <w:pStyle w:val="example"/>
      </w:pPr>
      <w:r>
        <w:t>down-in-the-heels</w:t>
      </w:r>
    </w:p>
    <w:p>
      <w:pPr>
        <w:pStyle w:val="example"/>
      </w:pPr>
      <w:r>
        <w:t>eighteenth-century</w:t>
      </w:r>
    </w:p>
    <w:p>
      <w:pPr>
        <w:pStyle w:val="example"/>
      </w:pPr>
      <w:r>
        <w:t>eighty-one</w:t>
      </w:r>
    </w:p>
    <w:p>
      <w:pPr>
        <w:pStyle w:val="example"/>
      </w:pPr>
      <w:r>
        <w:t>five-dollar</w:t>
      </w:r>
    </w:p>
    <w:p>
      <w:pPr>
        <w:pStyle w:val="example"/>
      </w:pPr>
      <w:r>
        <w:t>fly-leaf</w:t>
      </w:r>
    </w:p>
    <w:p>
      <w:pPr>
        <w:pStyle w:val="example"/>
      </w:pPr>
      <w:r>
        <w:rPr>
          <w:color w:val="FFFFFF"/>
          <w:highlight w:val="black"/>
        </w:rPr>
        <w:t>forty-mile-long</w:t>
      </w:r>
    </w:p>
    <w:p>
      <w:pPr>
        <w:pStyle w:val="example"/>
      </w:pPr>
      <w:r>
        <w:t>forty-two</w:t>
      </w:r>
    </w:p>
    <w:p>
      <w:pPr>
        <w:pStyle w:val="example"/>
      </w:pPr>
      <w:r>
        <w:t>four-fifths</w:t>
      </w:r>
    </w:p>
    <w:p>
      <w:pPr>
        <w:pStyle w:val="example"/>
      </w:pPr>
      <w:r>
        <w:t>freeze-dry</w:t>
      </w:r>
    </w:p>
    <w:p>
      <w:pPr>
        <w:pStyle w:val="example"/>
      </w:pPr>
      <w:r>
        <w:rPr>
          <w:color w:val="FFFFFF"/>
          <w:highlight w:val="black"/>
        </w:rPr>
        <w:t>great-great-grandfather</w:t>
      </w:r>
    </w:p>
    <w:p>
      <w:pPr>
        <w:pStyle w:val="example"/>
      </w:pPr>
      <w:r>
        <w:t>great-looking</w:t>
      </w:r>
    </w:p>
    <w:p>
      <w:pPr>
        <w:pStyle w:val="example"/>
      </w:pPr>
      <w:r>
        <w:t>great-uncle</w:t>
      </w:r>
    </w:p>
    <w:p>
      <w:pPr>
        <w:pStyle w:val="example"/>
      </w:pPr>
      <w:r>
        <w:t>greenish-yellow</w:t>
      </w:r>
    </w:p>
    <w:p>
      <w:pPr>
        <w:pStyle w:val="example"/>
      </w:pPr>
      <w:r>
        <w:t>heart-stopping</w:t>
      </w:r>
    </w:p>
    <w:p>
      <w:pPr>
        <w:pStyle w:val="example"/>
      </w:pPr>
      <w:r>
        <w:rPr>
          <w:color w:val="FFFFFF"/>
          <w:highlight w:val="black"/>
        </w:rPr>
        <w:t>hell-on-wheels</w:t>
      </w:r>
    </w:p>
    <w:p>
      <w:pPr>
        <w:pStyle w:val="example"/>
      </w:pPr>
      <w:r>
        <w:t>ice-covered</w:t>
      </w:r>
    </w:p>
    <w:p>
      <w:pPr>
        <w:pStyle w:val="example"/>
      </w:pPr>
      <w:r>
        <w:rPr>
          <w:color w:val="FFFFFF"/>
          <w:highlight w:val="black"/>
        </w:rPr>
        <w:t>know-it-all</w:t>
      </w:r>
    </w:p>
    <w:p>
      <w:pPr>
        <w:pStyle w:val="example"/>
      </w:pPr>
      <w:r>
        <w:t>lower-case</w:t>
      </w:r>
    </w:p>
    <w:p>
      <w:pPr>
        <w:pStyle w:val="example"/>
      </w:pPr>
      <w:r>
        <w:t>m-dash</w:t>
      </w:r>
    </w:p>
    <w:p>
      <w:pPr>
        <w:pStyle w:val="example"/>
      </w:pPr>
      <w:r>
        <w:t>mid-1960’s</w:t>
      </w:r>
    </w:p>
    <w:p>
      <w:pPr>
        <w:pStyle w:val="example"/>
      </w:pPr>
      <w:r>
        <w:t>mid-American</w:t>
      </w:r>
    </w:p>
    <w:p>
      <w:pPr>
        <w:pStyle w:val="example"/>
      </w:pPr>
      <w:r>
        <w:t>multi-grained</w:t>
      </w:r>
    </w:p>
    <w:p>
      <w:pPr>
        <w:pStyle w:val="example"/>
      </w:pPr>
      <w:r>
        <w:t>n-dash</w:t>
      </w:r>
    </w:p>
    <w:p>
      <w:pPr>
        <w:pStyle w:val="example"/>
      </w:pPr>
      <w:r>
        <w:t>ninety-nine</w:t>
      </w:r>
    </w:p>
    <w:p>
      <w:pPr>
        <w:pStyle w:val="example"/>
      </w:pPr>
      <w:r>
        <w:rPr>
          <w:color w:val="FFFFFF"/>
          <w:highlight w:val="black"/>
        </w:rPr>
        <w:t>nine-year-old</w:t>
      </w:r>
    </w:p>
    <w:p>
      <w:pPr>
        <w:pStyle w:val="example"/>
      </w:pPr>
      <w:r>
        <w:t>one-fourth</w:t>
      </w:r>
    </w:p>
    <w:p>
      <w:pPr>
        <w:pStyle w:val="example"/>
      </w:pPr>
      <w:r>
        <w:t>one-man</w:t>
      </w:r>
    </w:p>
    <w:p>
      <w:pPr>
        <w:pStyle w:val="example"/>
      </w:pPr>
      <w:r>
        <w:t>one-thousandth</w:t>
      </w:r>
    </w:p>
    <w:p>
      <w:pPr>
        <w:pStyle w:val="example"/>
      </w:pPr>
      <w:r>
        <w:rPr>
          <w:color w:val="FFFFFF"/>
          <w:highlight w:val="black"/>
        </w:rPr>
        <w:t>out-of-date</w:t>
      </w:r>
    </w:p>
    <w:p>
      <w:pPr>
        <w:pStyle w:val="example"/>
      </w:pPr>
      <w:r>
        <w:t>over-ripe</w:t>
      </w:r>
    </w:p>
    <w:p>
      <w:pPr>
        <w:pStyle w:val="example"/>
      </w:pPr>
      <w:r>
        <w:t>President-CEO</w:t>
      </w:r>
    </w:p>
    <w:p>
      <w:pPr>
        <w:pStyle w:val="example"/>
      </w:pPr>
      <w:r>
        <w:t>red-cheeked</w:t>
      </w:r>
    </w:p>
    <w:p>
      <w:pPr>
        <w:pStyle w:val="example"/>
      </w:pPr>
      <w:r>
        <w:t>science-fiction</w:t>
      </w:r>
    </w:p>
    <w:p>
      <w:pPr>
        <w:pStyle w:val="example"/>
      </w:pPr>
      <w:r>
        <w:t>sit-in</w:t>
      </w:r>
    </w:p>
    <w:p>
      <w:pPr>
        <w:pStyle w:val="example"/>
      </w:pPr>
      <w:r>
        <w:t>sixty-seven</w:t>
      </w:r>
    </w:p>
    <w:p>
      <w:pPr>
        <w:pStyle w:val="example"/>
      </w:pPr>
      <w:r>
        <w:t>soldier-statesman</w:t>
      </w:r>
    </w:p>
    <w:p>
      <w:pPr>
        <w:pStyle w:val="example"/>
      </w:pPr>
      <w:r>
        <w:t>ten-inch</w:t>
      </w:r>
    </w:p>
    <w:p>
      <w:pPr>
        <w:pStyle w:val="example"/>
      </w:pPr>
      <w:r>
        <w:t>third-degree</w:t>
      </w:r>
    </w:p>
    <w:p>
      <w:pPr>
        <w:pStyle w:val="example"/>
      </w:pPr>
      <w:r>
        <w:t>thirteen-odd</w:t>
      </w:r>
    </w:p>
    <w:p>
      <w:pPr>
        <w:pStyle w:val="example"/>
      </w:pPr>
      <w:r>
        <w:t>thirty-first</w:t>
      </w:r>
    </w:p>
    <w:p>
      <w:pPr>
        <w:pStyle w:val="example"/>
      </w:pPr>
      <w:r>
        <w:t>two-thirds</w:t>
      </w:r>
    </w:p>
    <w:p>
      <w:pPr>
        <w:pStyle w:val="example"/>
      </w:pPr>
      <w:r>
        <w:rPr>
          <w:color w:val="FFFFFF"/>
          <w:highlight w:val="black"/>
        </w:rPr>
        <w:t>un-self-conscious</w:t>
      </w:r>
    </w:p>
    <w:p>
      <w:pPr>
        <w:pStyle w:val="example"/>
      </w:pPr>
      <w:r>
        <w:t>upper-case</w:t>
      </w:r>
    </w:p>
    <w:p>
      <w:pPr>
        <w:pStyle w:val="example"/>
      </w:pPr>
      <w:r>
        <w:rPr>
          <w:color w:val="FFFFFF"/>
          <w:highlight w:val="black"/>
        </w:rPr>
        <w:t>up-to-date</w:t>
      </w:r>
    </w:p>
    <w:p>
      <w:pPr>
        <w:pStyle w:val="example"/>
      </w:pPr>
      <w:r>
        <w:t>well-liked</w:t>
      </w:r>
    </w:p>
    <w:p>
      <w:pPr>
        <w:pStyle w:val="example"/>
      </w:pPr>
      <w:r>
        <w:t>well-written</w:t>
      </w:r>
    </w:p>
    <w:p>
      <w:pPr>
        <w:pStyle w:val="example"/>
      </w:pPr>
      <w:r>
        <w:t>widely-used</w:t>
      </w:r>
    </w:p>
    <w:p>
      <w:pPr>
        <w:pStyle w:val="example"/>
      </w:pPr>
      <w:r>
        <w:t>writer-lecturer</w:t>
      </w:r>
    </w:p>
    <w:p>
      <w:pPr>
        <w:pStyle w:val="example"/>
      </w:pPr>
      <w:r>
        <w:t>writing-table</w:t>
      </w:r>
    </w:p>
    <w:p>
      <w:pPr>
        <w:pStyle w:val="Heading1"/>
      </w:pPr>
      <w:r/>
      <w:bookmarkStart w:id="228" w:name="Find_4_word_hyphenated_compounds"/>
      <w:r>
        <w:t>Find 4-word hyphenated compounds.</w:t>
      </w:r>
      <w:bookmarkEnd w:id="228"/>
    </w:p>
    <w:p>
      <w:pPr>
        <w:pStyle w:val="underline"/>
      </w:pPr>
      <w:r>
        <w:t>Target Text:</w:t>
      </w:r>
    </w:p>
    <w:p>
      <w:pPr>
        <w:pStyle w:val="example"/>
      </w:pPr>
      <w:r>
        <w:t>Hyphenated compounds:</w:t>
      </w:r>
    </w:p>
    <w:p>
      <w:pPr>
        <w:pStyle w:val="example"/>
      </w:pPr>
      <w:r>
        <w:t>0-9</w:t>
      </w:r>
    </w:p>
    <w:p>
      <w:pPr>
        <w:pStyle w:val="example"/>
      </w:pPr>
      <w:r>
        <w:t>1000-piece</w:t>
      </w:r>
    </w:p>
    <w:p>
      <w:pPr>
        <w:pStyle w:val="example"/>
      </w:pPr>
      <w:r>
        <w:t>12-step</w:t>
      </w:r>
    </w:p>
    <w:p>
      <w:pPr>
        <w:pStyle w:val="example"/>
      </w:pPr>
      <w:r>
        <w:t>13-odd</w:t>
      </w:r>
    </w:p>
    <w:p>
      <w:pPr>
        <w:pStyle w:val="example"/>
      </w:pPr>
      <w:r>
        <w:t>16-year-old</w:t>
      </w:r>
    </w:p>
    <w:p>
      <w:pPr>
        <w:pStyle w:val="example"/>
      </w:pPr>
      <w:r>
        <w:t>1941-1945</w:t>
      </w:r>
    </w:p>
    <w:p>
      <w:pPr>
        <w:pStyle w:val="example"/>
      </w:pPr>
      <w:r>
        <w:t>20th-century</w:t>
      </w:r>
    </w:p>
    <w:p>
      <w:pPr>
        <w:pStyle w:val="example"/>
      </w:pPr>
      <w:r>
        <w:t>24th-century</w:t>
      </w:r>
    </w:p>
    <w:p>
      <w:pPr>
        <w:pStyle w:val="example"/>
      </w:pPr>
      <w:r>
        <w:t>a-z</w:t>
      </w:r>
    </w:p>
    <w:p>
      <w:pPr>
        <w:pStyle w:val="example"/>
      </w:pPr>
      <w:r>
        <w:t>A-Z</w:t>
      </w:r>
    </w:p>
    <w:p>
      <w:pPr>
        <w:pStyle w:val="example"/>
      </w:pPr>
      <w:r>
        <w:t>ball-of-fire</w:t>
      </w:r>
    </w:p>
    <w:p>
      <w:pPr>
        <w:pStyle w:val="example"/>
      </w:pPr>
      <w:r>
        <w:t>blue-eyed</w:t>
      </w:r>
    </w:p>
    <w:p>
      <w:pPr>
        <w:pStyle w:val="example"/>
      </w:pPr>
      <w:r>
        <w:t>blue-green</w:t>
      </w:r>
    </w:p>
    <w:p>
      <w:pPr>
        <w:pStyle w:val="example"/>
      </w:pPr>
      <w:r>
        <w:t>break-in</w:t>
      </w:r>
    </w:p>
    <w:p>
      <w:pPr>
        <w:pStyle w:val="example"/>
      </w:pPr>
      <w:r>
        <w:t>city-state</w:t>
      </w:r>
    </w:p>
    <w:p>
      <w:pPr>
        <w:pStyle w:val="example"/>
      </w:pPr>
      <w:r>
        <w:t>curly-haired</w:t>
      </w:r>
    </w:p>
    <w:p>
      <w:pPr>
        <w:pStyle w:val="example"/>
      </w:pPr>
      <w:r>
        <w:t>down-in-the-heels</w:t>
      </w:r>
    </w:p>
    <w:p>
      <w:pPr>
        <w:pStyle w:val="example"/>
      </w:pPr>
      <w:r>
        <w:t>eighteenth-century</w:t>
      </w:r>
    </w:p>
    <w:p>
      <w:pPr>
        <w:pStyle w:val="example"/>
      </w:pPr>
      <w:r>
        <w:t>eighty-one</w:t>
      </w:r>
    </w:p>
    <w:p>
      <w:pPr>
        <w:pStyle w:val="example"/>
      </w:pPr>
      <w:r>
        <w:t>five-dollar</w:t>
      </w:r>
    </w:p>
    <w:p>
      <w:pPr>
        <w:pStyle w:val="example"/>
      </w:pPr>
      <w:r>
        <w:t>fly-leaf</w:t>
      </w:r>
    </w:p>
    <w:p>
      <w:pPr>
        <w:pStyle w:val="example"/>
      </w:pPr>
      <w:r>
        <w:t>forty-mile-long</w:t>
      </w:r>
    </w:p>
    <w:p>
      <w:pPr>
        <w:pStyle w:val="example"/>
      </w:pPr>
      <w:r>
        <w:t>forty-two</w:t>
      </w:r>
    </w:p>
    <w:p>
      <w:pPr>
        <w:pStyle w:val="example"/>
      </w:pPr>
      <w:r>
        <w:t>four-fifths</w:t>
      </w:r>
    </w:p>
    <w:p>
      <w:pPr>
        <w:pStyle w:val="example"/>
      </w:pPr>
      <w:r>
        <w:t>freeze-dry</w:t>
      </w:r>
    </w:p>
    <w:p>
      <w:pPr>
        <w:pStyle w:val="example"/>
      </w:pPr>
      <w:r>
        <w:t>go-as-you-please</w:t>
      </w:r>
    </w:p>
    <w:p>
      <w:pPr>
        <w:pStyle w:val="example"/>
      </w:pPr>
      <w:r>
        <w:t>great-great-grandfather</w:t>
      </w:r>
    </w:p>
    <w:p>
      <w:pPr>
        <w:pStyle w:val="example"/>
      </w:pPr>
      <w:r>
        <w:t>great-looking</w:t>
      </w:r>
    </w:p>
    <w:p>
      <w:pPr>
        <w:pStyle w:val="example"/>
      </w:pPr>
      <w:r>
        <w:t>great-uncle</w:t>
      </w:r>
    </w:p>
    <w:p>
      <w:pPr>
        <w:pStyle w:val="example"/>
      </w:pPr>
      <w:r>
        <w:t>greenish-yellow</w:t>
      </w:r>
    </w:p>
    <w:p>
      <w:pPr>
        <w:pStyle w:val="example"/>
      </w:pPr>
      <w:r>
        <w:t>heart-stopping</w:t>
      </w:r>
    </w:p>
    <w:p>
      <w:pPr>
        <w:pStyle w:val="example"/>
      </w:pPr>
      <w:r>
        <w:t>hell-on-wheels</w:t>
      </w:r>
    </w:p>
    <w:p>
      <w:pPr>
        <w:pStyle w:val="example"/>
      </w:pPr>
      <w:r>
        <w:t>here-today-gone-tomorrow</w:t>
      </w:r>
    </w:p>
    <w:p>
      <w:pPr>
        <w:pStyle w:val="example"/>
      </w:pPr>
      <w:r>
        <w:t>ice-covered</w:t>
      </w:r>
    </w:p>
    <w:p>
      <w:pPr>
        <w:pStyle w:val="example"/>
      </w:pPr>
      <w:r>
        <w:t>know-it-all</w:t>
      </w:r>
    </w:p>
    <w:p>
      <w:pPr>
        <w:pStyle w:val="example"/>
      </w:pPr>
      <w:r>
        <w:t>lower-case</w:t>
      </w:r>
    </w:p>
    <w:p>
      <w:pPr>
        <w:pStyle w:val="example"/>
      </w:pPr>
      <w:r>
        <w:t>m-dash</w:t>
      </w:r>
    </w:p>
    <w:p>
      <w:pPr>
        <w:pStyle w:val="example"/>
      </w:pPr>
      <w:r>
        <w:t>mid-1960’s</w:t>
      </w:r>
    </w:p>
    <w:p>
      <w:pPr>
        <w:pStyle w:val="example"/>
      </w:pPr>
      <w:r>
        <w:t>mid-American</w:t>
      </w:r>
    </w:p>
    <w:p>
      <w:pPr>
        <w:pStyle w:val="example"/>
      </w:pPr>
      <w:r>
        <w:t>multi-grained</w:t>
      </w:r>
    </w:p>
    <w:p>
      <w:pPr>
        <w:pStyle w:val="example"/>
      </w:pPr>
      <w:r>
        <w:t>n-dash</w:t>
      </w:r>
    </w:p>
    <w:p>
      <w:pPr>
        <w:pStyle w:val="example"/>
      </w:pPr>
      <w:r>
        <w:t>ninety-nine</w:t>
      </w:r>
    </w:p>
    <w:p>
      <w:pPr>
        <w:pStyle w:val="example"/>
      </w:pPr>
      <w:r>
        <w:t>nine-year-old</w:t>
      </w:r>
    </w:p>
    <w:p>
      <w:pPr>
        <w:pStyle w:val="example"/>
      </w:pPr>
      <w:r>
        <w:t>one-fourth</w:t>
      </w:r>
    </w:p>
    <w:p>
      <w:pPr>
        <w:pStyle w:val="example"/>
      </w:pPr>
      <w:r>
        <w:t>one-man</w:t>
      </w:r>
    </w:p>
    <w:p>
      <w:pPr>
        <w:pStyle w:val="example"/>
      </w:pPr>
      <w:r>
        <w:t>one-thousandth</w:t>
      </w:r>
    </w:p>
    <w:p>
      <w:pPr>
        <w:pStyle w:val="example"/>
      </w:pPr>
      <w:r>
        <w:t>out-of-date</w:t>
      </w:r>
    </w:p>
    <w:p>
      <w:pPr>
        <w:pStyle w:val="example"/>
      </w:pPr>
      <w:r>
        <w:t>out-of-the-way</w:t>
      </w:r>
    </w:p>
    <w:p>
      <w:pPr>
        <w:pStyle w:val="example"/>
      </w:pPr>
      <w:r>
        <w:t>over-ripe</w:t>
      </w:r>
    </w:p>
    <w:p>
      <w:pPr>
        <w:pStyle w:val="example"/>
      </w:pPr>
      <w:r>
        <w:t>President-CEO</w:t>
      </w:r>
    </w:p>
    <w:p>
      <w:pPr>
        <w:pStyle w:val="example"/>
      </w:pPr>
      <w:r>
        <w:t>red-cheeked</w:t>
      </w:r>
    </w:p>
    <w:p>
      <w:pPr>
        <w:pStyle w:val="example"/>
      </w:pPr>
      <w:r>
        <w:t>science-fiction</w:t>
      </w:r>
    </w:p>
    <w:p>
      <w:pPr>
        <w:pStyle w:val="example"/>
      </w:pPr>
      <w:r>
        <w:t>sit-in</w:t>
      </w:r>
    </w:p>
    <w:p>
      <w:pPr>
        <w:pStyle w:val="example"/>
      </w:pPr>
      <w:r>
        <w:t>sixty-seven</w:t>
      </w:r>
    </w:p>
    <w:p>
      <w:pPr>
        <w:pStyle w:val="example"/>
      </w:pPr>
      <w:r>
        <w:t>soldier-statesman</w:t>
      </w:r>
    </w:p>
    <w:p>
      <w:pPr>
        <w:pStyle w:val="example"/>
      </w:pPr>
      <w:r>
        <w:t>stick-in-the-mud</w:t>
      </w:r>
    </w:p>
    <w:p>
      <w:pPr>
        <w:pStyle w:val="example"/>
      </w:pPr>
      <w:r>
        <w:t>ten-inch</w:t>
      </w:r>
    </w:p>
    <w:p>
      <w:pPr>
        <w:pStyle w:val="example"/>
      </w:pPr>
      <w:r>
        <w:t>third-degree</w:t>
      </w:r>
    </w:p>
    <w:p>
      <w:pPr>
        <w:pStyle w:val="example"/>
      </w:pPr>
      <w:r>
        <w:t>thirteen-odd</w:t>
      </w:r>
    </w:p>
    <w:p>
      <w:pPr>
        <w:pStyle w:val="example"/>
      </w:pPr>
      <w:r>
        <w:t>thirty-first</w:t>
      </w:r>
    </w:p>
    <w:p>
      <w:pPr>
        <w:pStyle w:val="example"/>
      </w:pPr>
      <w:r>
        <w:t>two-thirds</w:t>
      </w:r>
    </w:p>
    <w:p>
      <w:pPr>
        <w:pStyle w:val="example"/>
      </w:pPr>
      <w:r>
        <w:t>un-self-conscious</w:t>
      </w:r>
    </w:p>
    <w:p>
      <w:pPr>
        <w:pStyle w:val="example"/>
      </w:pPr>
      <w:r>
        <w:t>upper-case</w:t>
      </w:r>
    </w:p>
    <w:p>
      <w:pPr>
        <w:pStyle w:val="example"/>
      </w:pPr>
      <w:r>
        <w:t>up-to-date</w:t>
      </w:r>
    </w:p>
    <w:p>
      <w:pPr>
        <w:pStyle w:val="example"/>
      </w:pPr>
      <w:r>
        <w:t>well-liked</w:t>
      </w:r>
    </w:p>
    <w:p>
      <w:pPr>
        <w:pStyle w:val="example"/>
      </w:pPr>
      <w:r>
        <w:t>well-written</w:t>
      </w:r>
    </w:p>
    <w:p>
      <w:pPr>
        <w:pStyle w:val="example"/>
      </w:pPr>
      <w:r>
        <w:t>widely-used</w:t>
      </w:r>
    </w:p>
    <w:p>
      <w:pPr>
        <w:pStyle w:val="example"/>
      </w:pPr>
      <w:r>
        <w:t>writer-lecturer</w:t>
      </w:r>
    </w:p>
    <w:p>
      <w:pPr>
        <w:pStyle w:val="example"/>
      </w:pPr>
      <w:r>
        <w:t>writing-table</w:t>
      </w:r>
    </w:p>
    <w:p>
      <w:pPr>
        <w:pStyle w:val="underline"/>
      </w:pPr>
      <w:r>
        <w:t>Find What pattern:</w:t>
      </w:r>
    </w:p>
    <w:p>
      <w:pPr>
        <w:pStyle w:val="regex"/>
      </w:pPr>
      <w:r>
        <w:t>[!\-']|(&lt;[^$^#']@&gt;^45){3}&lt;[^$^#']@&gt;|[!\-']</w:t>
      </w:r>
    </w:p>
    <w:p>
      <w:pPr>
        <w:pStyle w:val="underline"/>
      </w:pPr>
      <w:r>
        <w:t>Walk-through:</w:t>
      </w:r>
    </w:p>
    <w:p>
      <w:pPr/>
      <w:r>
        <w:rPr>
          <w:b/>
          <w:highlight w:val="white"/>
          <!-- awp:hilite=10092543 -->
        </w:rPr>
        <w:t>[!\-']</w:t>
      </w:r>
      <w:r>
        <w:t xml:space="preserve"> will match anything that’s not a hyphen or an apostrophe.</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w:t>
      </w:r>
      <w:r>
        <w:t xml:space="preserve"> will match one or more occurrences of any letter, digit or apostrophe.</w:t>
      </w:r>
    </w:p>
    <w:p>
      <w:pPr/>
      <w:r>
        <w:rPr>
          <w:b/>
          <w:highlight w:val="white"/>
          <!-- awp:hilite=10092543 -->
        </w:rPr>
        <w:t>&gt;</w:t>
      </w:r>
      <w:r>
        <w:t xml:space="preserve"> matches the end of any word.</w:t>
      </w:r>
    </w:p>
    <w:p>
      <w:pPr/>
      <w:r>
        <w:rPr>
          <w:b/>
          <w:highlight w:val="white"/>
          <!-- awp:hilite=10092543 -->
        </w:rPr>
        <w:t>^45</w:t>
      </w:r>
      <w:r>
        <w:t xml:space="preserve"> matches any hyphen character.</w:t>
      </w:r>
    </w:p>
    <w:p>
      <w:pPr/>
      <w:r>
        <w:rPr>
          <w:b/>
          <w:highlight w:val="white"/>
          <!-- awp:hilite=10092543 -->
        </w:rPr>
        <w:t>(&lt;[^$^#']@&gt;^45)</w:t>
      </w:r>
      <w:r>
        <w:t xml:space="preserve"> defines the enclosed expression as a group.</w:t>
      </w:r>
    </w:p>
    <w:p>
      <w:pPr/>
      <w:r>
        <w:rPr>
          <w:b/>
          <w:highlight w:val="white"/>
          <!-- awp:hilite=10092543 -->
        </w:rPr>
        <w:t>(&lt;[^$^#']@&gt;^45){3}</w:t>
      </w:r>
      <w:r>
        <w:t xml:space="preserve"> will match 3 occurrences of the sequence “word + hyphen”. So this will match any sequence of “word + hyphen + word + hyphen + word + hyphen ”.</w:t>
      </w:r>
    </w:p>
    <w:p>
      <w:pPr/>
      <w:r>
        <w:rPr>
          <w:b/>
          <w:highlight w:val="white"/>
          <!-- awp:hilite=10092543 -->
        </w:rPr>
        <w:t>&lt;</w:t>
      </w:r>
      <w:r>
        <w:t xml:space="preserve"> matches the start of any word.</w:t>
      </w:r>
    </w:p>
    <w:p>
      <w:pPr/>
      <w:r>
        <w:rPr>
          <w:b/>
          <w:highlight w:val="white"/>
          <!-- awp:hilite=10092543 -->
        </w:rPr>
        <w:t>[^$^#']@</w:t>
      </w:r>
      <w:r>
        <w:t xml:space="preserve"> will match one or more occurrences of any letter, digit or apostrophe.</w:t>
      </w:r>
    </w:p>
    <w:p>
      <w:pPr/>
      <w:r>
        <w:rPr>
          <w:b/>
          <w:highlight w:val="white"/>
          <!-- awp:hilite=10092543 -->
        </w:rPr>
        <w:t>&gt;</w:t>
      </w:r>
      <w:r>
        <w:t xml:space="preserve"> matches the end of any word.</w:t>
      </w:r>
    </w:p>
    <w:p>
      <w:pPr/>
      <w:r>
        <w:t xml:space="preserve">So </w:t>
      </w:r>
      <w:r>
        <w:rPr>
          <w:b/>
          <w:highlight w:val="white"/>
          <!-- awp:hilite=10092543 -->
        </w:rPr>
        <w:t>&lt;[^$^#']@&gt;</w:t>
      </w:r>
      <w:r>
        <w:t xml:space="preserve"> will match the fourth word in the targeted 4-word compounds.</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will match anything that’s not a hyphen or an apostrophe.</w:t>
      </w:r>
    </w:p>
    <w:p>
      <w:pPr/>
      <w:r>
        <w:t xml:space="preserve">So </w:t>
      </w:r>
      <w:r>
        <w:rPr>
          <w:b/>
          <w:highlight w:val="white"/>
          <!-- awp:hilite=10092543 -->
        </w:rPr>
        <w:t>[!\-']|(&lt;[^$^#']@&gt;^45){3}&lt;[^$^#']@&gt;|[!\-']</w:t>
      </w:r>
      <w:r>
        <w:t xml:space="preserve"> will match compounds made up of only 4 words joined by 3 hyphens.</w:t>
      </w:r>
    </w:p>
    <w:p>
      <w:pPr>
        <w:pStyle w:val="underline"/>
      </w:pPr>
      <w:r>
        <w:t>Result (selection made by Atlantis):</w:t>
      </w:r>
    </w:p>
    <w:p>
      <w:pPr>
        <w:pStyle w:val="example"/>
      </w:pPr>
      <w:r>
        <w:t>Hyphenated compounds:</w:t>
      </w:r>
    </w:p>
    <w:p>
      <w:pPr>
        <w:pStyle w:val="example"/>
      </w:pPr>
      <w:r>
        <w:t>0-9</w:t>
      </w:r>
    </w:p>
    <w:p>
      <w:pPr>
        <w:pStyle w:val="example"/>
      </w:pPr>
      <w:r>
        <w:t>1000-piece</w:t>
      </w:r>
    </w:p>
    <w:p>
      <w:pPr>
        <w:pStyle w:val="example"/>
      </w:pPr>
      <w:r>
        <w:t>12-step</w:t>
      </w:r>
    </w:p>
    <w:p>
      <w:pPr>
        <w:pStyle w:val="example"/>
      </w:pPr>
      <w:r>
        <w:t>13-odd</w:t>
      </w:r>
    </w:p>
    <w:p>
      <w:pPr>
        <w:pStyle w:val="example"/>
      </w:pPr>
      <w:r>
        <w:t>16-year-old</w:t>
      </w:r>
    </w:p>
    <w:p>
      <w:pPr>
        <w:pStyle w:val="example"/>
      </w:pPr>
      <w:r>
        <w:t>1941-1945</w:t>
      </w:r>
    </w:p>
    <w:p>
      <w:pPr>
        <w:pStyle w:val="example"/>
      </w:pPr>
      <w:r>
        <w:t>20th-century</w:t>
      </w:r>
    </w:p>
    <w:p>
      <w:pPr>
        <w:pStyle w:val="example"/>
      </w:pPr>
      <w:r>
        <w:t>24th-century</w:t>
      </w:r>
    </w:p>
    <w:p>
      <w:pPr>
        <w:pStyle w:val="example"/>
      </w:pPr>
      <w:r>
        <w:t>a-z</w:t>
      </w:r>
    </w:p>
    <w:p>
      <w:pPr>
        <w:pStyle w:val="example"/>
      </w:pPr>
      <w:r>
        <w:t>A-Z</w:t>
      </w:r>
    </w:p>
    <w:p>
      <w:pPr>
        <w:pStyle w:val="example"/>
      </w:pPr>
      <w:r>
        <w:t>ball-of-fire</w:t>
      </w:r>
    </w:p>
    <w:p>
      <w:pPr>
        <w:pStyle w:val="example"/>
      </w:pPr>
      <w:r>
        <w:t>blue-eyed</w:t>
      </w:r>
    </w:p>
    <w:p>
      <w:pPr>
        <w:pStyle w:val="example"/>
      </w:pPr>
      <w:r>
        <w:t>blue-green</w:t>
      </w:r>
    </w:p>
    <w:p>
      <w:pPr>
        <w:pStyle w:val="example"/>
      </w:pPr>
      <w:r>
        <w:t>break-in</w:t>
      </w:r>
    </w:p>
    <w:p>
      <w:pPr>
        <w:pStyle w:val="example"/>
      </w:pPr>
      <w:r>
        <w:t>city-state</w:t>
      </w:r>
    </w:p>
    <w:p>
      <w:pPr>
        <w:pStyle w:val="example"/>
      </w:pPr>
      <w:r>
        <w:t>curly-haired</w:t>
      </w:r>
    </w:p>
    <w:p>
      <w:pPr>
        <w:pStyle w:val="example"/>
      </w:pPr>
      <w:r>
        <w:rPr>
          <w:color w:val="FFFFFF"/>
          <w:highlight w:val="black"/>
        </w:rPr>
        <w:t>down-in-the-heels</w:t>
      </w:r>
    </w:p>
    <w:p>
      <w:pPr>
        <w:pStyle w:val="example"/>
      </w:pPr>
      <w:r>
        <w:t>eighteenth-century</w:t>
      </w:r>
    </w:p>
    <w:p>
      <w:pPr>
        <w:pStyle w:val="example"/>
      </w:pPr>
      <w:r>
        <w:t>eighty-one</w:t>
      </w:r>
    </w:p>
    <w:p>
      <w:pPr>
        <w:pStyle w:val="example"/>
      </w:pPr>
      <w:r>
        <w:t>five-dollar</w:t>
      </w:r>
    </w:p>
    <w:p>
      <w:pPr>
        <w:pStyle w:val="example"/>
      </w:pPr>
      <w:r>
        <w:t>fly-leaf</w:t>
      </w:r>
    </w:p>
    <w:p>
      <w:pPr>
        <w:pStyle w:val="example"/>
      </w:pPr>
      <w:r>
        <w:t>forty-mile-long</w:t>
      </w:r>
    </w:p>
    <w:p>
      <w:pPr>
        <w:pStyle w:val="example"/>
      </w:pPr>
      <w:r>
        <w:t>forty-two</w:t>
      </w:r>
    </w:p>
    <w:p>
      <w:pPr>
        <w:pStyle w:val="example"/>
      </w:pPr>
      <w:r>
        <w:t>four-fifths</w:t>
      </w:r>
    </w:p>
    <w:p>
      <w:pPr>
        <w:pStyle w:val="example"/>
      </w:pPr>
      <w:r>
        <w:t>freeze-dry</w:t>
      </w:r>
    </w:p>
    <w:p>
      <w:pPr>
        <w:pStyle w:val="example"/>
      </w:pPr>
      <w:r>
        <w:rPr>
          <w:color w:val="FFFFFF"/>
          <w:highlight w:val="black"/>
        </w:rPr>
        <w:t>go-as-you-please</w:t>
      </w:r>
    </w:p>
    <w:p>
      <w:pPr>
        <w:pStyle w:val="example"/>
      </w:pPr>
      <w:r>
        <w:t>great-great-grandfather</w:t>
      </w:r>
    </w:p>
    <w:p>
      <w:pPr>
        <w:pStyle w:val="example"/>
      </w:pPr>
      <w:r>
        <w:t>great-looking</w:t>
      </w:r>
    </w:p>
    <w:p>
      <w:pPr>
        <w:pStyle w:val="example"/>
      </w:pPr>
      <w:r>
        <w:t>great-uncle</w:t>
      </w:r>
    </w:p>
    <w:p>
      <w:pPr>
        <w:pStyle w:val="example"/>
      </w:pPr>
      <w:r>
        <w:t>greenish-yellow</w:t>
      </w:r>
    </w:p>
    <w:p>
      <w:pPr>
        <w:pStyle w:val="example"/>
      </w:pPr>
      <w:r>
        <w:t>heart-stopping</w:t>
      </w:r>
    </w:p>
    <w:p>
      <w:pPr>
        <w:pStyle w:val="example"/>
      </w:pPr>
      <w:r>
        <w:t>hell-on-wheels</w:t>
      </w:r>
    </w:p>
    <w:p>
      <w:pPr>
        <w:pStyle w:val="example"/>
      </w:pPr>
      <w:r>
        <w:rPr>
          <w:color w:val="FFFFFF"/>
          <w:highlight w:val="black"/>
        </w:rPr>
        <w:t>here-today-gone-tomorrow</w:t>
      </w:r>
    </w:p>
    <w:p>
      <w:pPr>
        <w:pStyle w:val="example"/>
      </w:pPr>
      <w:r>
        <w:t>ice-covered</w:t>
      </w:r>
    </w:p>
    <w:p>
      <w:pPr>
        <w:pStyle w:val="example"/>
      </w:pPr>
      <w:r>
        <w:t>know-it-all</w:t>
      </w:r>
    </w:p>
    <w:p>
      <w:pPr>
        <w:pStyle w:val="example"/>
      </w:pPr>
      <w:r>
        <w:t>lower-case</w:t>
      </w:r>
    </w:p>
    <w:p>
      <w:pPr>
        <w:pStyle w:val="example"/>
      </w:pPr>
      <w:r>
        <w:t>m-dash</w:t>
      </w:r>
    </w:p>
    <w:p>
      <w:pPr>
        <w:pStyle w:val="example"/>
      </w:pPr>
      <w:r>
        <w:t>mid-1960’s</w:t>
      </w:r>
    </w:p>
    <w:p>
      <w:pPr>
        <w:pStyle w:val="example"/>
      </w:pPr>
      <w:r>
        <w:t>mid-American</w:t>
      </w:r>
    </w:p>
    <w:p>
      <w:pPr>
        <w:pStyle w:val="example"/>
      </w:pPr>
      <w:r>
        <w:t>multi-grained</w:t>
      </w:r>
    </w:p>
    <w:p>
      <w:pPr>
        <w:pStyle w:val="example"/>
      </w:pPr>
      <w:r>
        <w:t>n-dash</w:t>
      </w:r>
    </w:p>
    <w:p>
      <w:pPr>
        <w:pStyle w:val="example"/>
      </w:pPr>
      <w:r>
        <w:t>ninety-nine</w:t>
      </w:r>
    </w:p>
    <w:p>
      <w:pPr>
        <w:pStyle w:val="example"/>
      </w:pPr>
      <w:r>
        <w:t>nine-year-old</w:t>
      </w:r>
    </w:p>
    <w:p>
      <w:pPr>
        <w:pStyle w:val="example"/>
      </w:pPr>
      <w:r>
        <w:t>one-fourth</w:t>
      </w:r>
    </w:p>
    <w:p>
      <w:pPr>
        <w:pStyle w:val="example"/>
      </w:pPr>
      <w:r>
        <w:t>one-man</w:t>
      </w:r>
    </w:p>
    <w:p>
      <w:pPr>
        <w:pStyle w:val="example"/>
      </w:pPr>
      <w:r>
        <w:t>one-thousandth</w:t>
      </w:r>
    </w:p>
    <w:p>
      <w:pPr>
        <w:pStyle w:val="example"/>
      </w:pPr>
      <w:r>
        <w:t>out-of-date</w:t>
      </w:r>
    </w:p>
    <w:p>
      <w:pPr>
        <w:pStyle w:val="example"/>
      </w:pPr>
      <w:r>
        <w:rPr>
          <w:color w:val="FFFFFF"/>
          <w:highlight w:val="black"/>
        </w:rPr>
        <w:t>out-of-the-way</w:t>
      </w:r>
    </w:p>
    <w:p>
      <w:pPr>
        <w:pStyle w:val="example"/>
      </w:pPr>
      <w:r>
        <w:t>over-ripe</w:t>
      </w:r>
    </w:p>
    <w:p>
      <w:pPr>
        <w:pStyle w:val="example"/>
      </w:pPr>
      <w:r>
        <w:t>President-CEO</w:t>
      </w:r>
    </w:p>
    <w:p>
      <w:pPr>
        <w:pStyle w:val="example"/>
      </w:pPr>
      <w:r>
        <w:t>red-cheeked</w:t>
      </w:r>
    </w:p>
    <w:p>
      <w:pPr>
        <w:pStyle w:val="example"/>
      </w:pPr>
      <w:r>
        <w:t>science-fiction</w:t>
      </w:r>
    </w:p>
    <w:p>
      <w:pPr>
        <w:pStyle w:val="example"/>
      </w:pPr>
      <w:r>
        <w:t>sit-in</w:t>
      </w:r>
    </w:p>
    <w:p>
      <w:pPr>
        <w:pStyle w:val="example"/>
      </w:pPr>
      <w:r>
        <w:t>sixty-seven</w:t>
      </w:r>
    </w:p>
    <w:p>
      <w:pPr>
        <w:pStyle w:val="example"/>
      </w:pPr>
      <w:r>
        <w:t>soldier-statesman</w:t>
      </w:r>
    </w:p>
    <w:p>
      <w:pPr>
        <w:pStyle w:val="example"/>
      </w:pPr>
      <w:r>
        <w:rPr>
          <w:color w:val="FFFFFF"/>
          <w:highlight w:val="black"/>
        </w:rPr>
        <w:t>stick-in-the-mud</w:t>
      </w:r>
    </w:p>
    <w:p>
      <w:pPr>
        <w:pStyle w:val="example"/>
      </w:pPr>
      <w:r>
        <w:t>ten-inch</w:t>
      </w:r>
    </w:p>
    <w:p>
      <w:pPr>
        <w:pStyle w:val="example"/>
      </w:pPr>
      <w:r>
        <w:t>third-degree</w:t>
      </w:r>
    </w:p>
    <w:p>
      <w:pPr>
        <w:pStyle w:val="example"/>
      </w:pPr>
      <w:r>
        <w:t>thirteen-odd</w:t>
      </w:r>
    </w:p>
    <w:p>
      <w:pPr>
        <w:pStyle w:val="example"/>
      </w:pPr>
      <w:r>
        <w:t>thirty-first</w:t>
      </w:r>
    </w:p>
    <w:p>
      <w:pPr>
        <w:pStyle w:val="example"/>
      </w:pPr>
      <w:r>
        <w:t>two-thirds</w:t>
      </w:r>
    </w:p>
    <w:p>
      <w:pPr>
        <w:pStyle w:val="example"/>
      </w:pPr>
      <w:r>
        <w:t>un-self-conscious</w:t>
      </w:r>
    </w:p>
    <w:p>
      <w:pPr>
        <w:pStyle w:val="example"/>
      </w:pPr>
      <w:r>
        <w:t>upper-case</w:t>
      </w:r>
    </w:p>
    <w:p>
      <w:pPr>
        <w:pStyle w:val="example"/>
      </w:pPr>
      <w:r>
        <w:t>up-to-date</w:t>
      </w:r>
    </w:p>
    <w:p>
      <w:pPr>
        <w:pStyle w:val="example"/>
      </w:pPr>
      <w:r>
        <w:t>well-liked</w:t>
      </w:r>
    </w:p>
    <w:p>
      <w:pPr>
        <w:pStyle w:val="example"/>
      </w:pPr>
      <w:r>
        <w:t>well-written</w:t>
      </w:r>
    </w:p>
    <w:p>
      <w:pPr>
        <w:pStyle w:val="example"/>
      </w:pPr>
      <w:r>
        <w:t>widely-used</w:t>
      </w:r>
    </w:p>
    <w:p>
      <w:pPr>
        <w:pStyle w:val="example"/>
      </w:pPr>
      <w:r>
        <w:t>writer-lecturer</w:t>
      </w:r>
    </w:p>
    <w:p>
      <w:pPr>
        <w:pStyle w:val="example"/>
      </w:pPr>
      <w:r>
        <w:t>writing-table</w:t>
      </w:r>
    </w:p>
    <w:p>
      <w:pPr>
        <w:pStyle w:val="Heading1"/>
      </w:pPr>
      <w:r/>
      <w:bookmarkStart w:id="229" w:name="Find_hyphenated_compounds_with_any_numbe"/>
      <w:r>
        <w:t>Find hyphenated compounds with any number of elements.</w:t>
      </w:r>
      <w:bookmarkEnd w:id="229"/>
    </w:p>
    <w:p>
      <w:pPr>
        <w:pStyle w:val="underline"/>
      </w:pPr>
      <w:r>
        <w:t>Find What pattern:</w:t>
      </w:r>
    </w:p>
    <w:p>
      <w:pPr>
        <w:pStyle w:val="regex"/>
      </w:pPr>
      <w:r>
        <w:t>(&lt;[^$^#']{1,}&gt;^45){1,}&lt;[^$^#']{1,}&gt;</w:t>
      </w:r>
    </w:p>
    <w:p>
      <w:pPr>
        <w:pStyle w:val="underline"/>
      </w:pPr>
      <w:r>
        <w:t>Walk-through:</w:t>
      </w:r>
    </w:p>
    <w:p>
      <w:pPr/>
      <w:r>
        <w:rPr>
          <w:b/>
          <w:highlight w:val="white"/>
          <!-- awp:hilite=10092543 -->
        </w:rPr>
        <w:t>&lt;</w:t>
      </w:r>
      <w:r>
        <w:t xml:space="preserve"> matches the start of any word.</w:t>
      </w:r>
    </w:p>
    <w:p>
      <w:pPr/>
      <w:r>
        <w:rPr>
          <w:b/>
          <w:highlight w:val="white"/>
          <!-- awp:hilite=10092543 -->
        </w:rPr>
        <w:t>[^$^#']{1,}</w:t>
      </w:r>
      <w:r>
        <w:t xml:space="preserve"> will match one or more occurrences of any letter, digit or apostrophe.</w:t>
      </w:r>
    </w:p>
    <w:p>
      <w:pPr/>
      <w:r>
        <w:rPr>
          <w:b/>
          <w:highlight w:val="white"/>
          <!-- awp:hilite=10092543 -->
        </w:rPr>
        <w:t>&gt;</w:t>
      </w:r>
      <w:r>
        <w:t xml:space="preserve"> matches the end of any word.</w:t>
      </w:r>
    </w:p>
    <w:p>
      <w:pPr/>
      <w:r>
        <w:rPr>
          <w:b/>
          <w:highlight w:val="white"/>
          <!-- awp:hilite=10092543 -->
        </w:rPr>
        <w:t>^45</w:t>
      </w:r>
      <w:r>
        <w:t xml:space="preserve"> matches any hyphen character.</w:t>
      </w:r>
    </w:p>
    <w:p>
      <w:pPr/>
      <w:r>
        <w:rPr>
          <w:b/>
          <w:highlight w:val="white"/>
          <!-- awp:hilite=10092543 -->
        </w:rPr>
        <w:t>(&lt;[^$^#']{1,}&gt;^45)</w:t>
      </w:r>
      <w:r>
        <w:t xml:space="preserve"> defines the enclosed expression as a group.</w:t>
      </w:r>
    </w:p>
    <w:p>
      <w:pPr/>
      <w:r>
        <w:rPr>
          <w:b/>
          <w:highlight w:val="white"/>
          <!-- awp:hilite=10092543 -->
        </w:rPr>
        <w:t>(&lt;[^$^#']{1,}&gt;^45){1,}</w:t>
      </w:r>
      <w:r>
        <w:t xml:space="preserve"> will match one or more occurrences of the sequence “word + hyphen”. So this will match any multiple sequence of “word + hyphen”.</w:t>
      </w:r>
    </w:p>
    <w:p>
      <w:pPr/>
      <w:r>
        <w:rPr>
          <w:b/>
          <w:highlight w:val="white"/>
          <!-- awp:hilite=10092543 -->
        </w:rPr>
        <w:t>&lt;</w:t>
      </w:r>
      <w:r>
        <w:t xml:space="preserve"> matches the start of any word.</w:t>
      </w:r>
    </w:p>
    <w:p>
      <w:pPr/>
      <w:r>
        <w:rPr>
          <w:b/>
          <w:highlight w:val="white"/>
          <!-- awp:hilite=10092543 -->
        </w:rPr>
        <w:t>[^$^#']{1,}</w:t>
      </w:r>
      <w:r>
        <w:t xml:space="preserve"> will match one or more occurrences of any letter, digit or apostrophe.</w:t>
      </w:r>
    </w:p>
    <w:p>
      <w:pPr/>
      <w:r>
        <w:rPr>
          <w:b/>
          <w:highlight w:val="white"/>
          <!-- awp:hilite=10092543 -->
        </w:rPr>
        <w:t>&gt;</w:t>
      </w:r>
      <w:r>
        <w:t xml:space="preserve"> matches the end of any word.</w:t>
      </w:r>
    </w:p>
    <w:p>
      <w:pPr/>
      <w:r>
        <w:t xml:space="preserve">So </w:t>
      </w:r>
      <w:r>
        <w:rPr>
          <w:b/>
          <w:highlight w:val="white"/>
          <!-- awp:hilite=10092543 -->
        </w:rPr>
        <w:t>&lt;[^$^#']{1,}&gt;</w:t>
      </w:r>
      <w:r>
        <w:t xml:space="preserve"> will match the last word in the targeted hyphenated compounds.</w:t>
      </w:r>
    </w:p>
    <w:p>
      <w:pPr/>
      <w:r>
        <w:t xml:space="preserve">So </w:t>
      </w:r>
      <w:r>
        <w:rPr>
          <w:b/>
          <w:highlight w:val="white"/>
          <!-- awp:hilite=10092543 -->
        </w:rPr>
        <w:t>(&lt;[^$^#']{1,}&gt;^45){1,}&lt;[^$^#']{1,}&gt;</w:t>
      </w:r>
      <w:r>
        <w:t xml:space="preserve"> will match any compounds made up of any number of elements joined by hyphens.</w:t>
      </w:r>
    </w:p>
    <w:p>
      <w:pPr>
        <w:pStyle w:val="underline"/>
      </w:pPr>
      <w:r>
        <w:t>Possible Results:</w:t>
      </w:r>
    </w:p>
    <w:p>
      <w:pPr>
        <w:pStyle w:val="example"/>
      </w:pPr>
      <w:r>
        <w:t>0-9</w:t>
      </w:r>
    </w:p>
    <w:p>
      <w:pPr>
        <w:pStyle w:val="example"/>
      </w:pPr>
      <w:r>
        <w:t>1000-piece</w:t>
      </w:r>
    </w:p>
    <w:p>
      <w:pPr>
        <w:pStyle w:val="example"/>
      </w:pPr>
      <w:r>
        <w:t>12-step</w:t>
      </w:r>
    </w:p>
    <w:p>
      <w:pPr>
        <w:pStyle w:val="example"/>
      </w:pPr>
      <w:r>
        <w:t>13-odd</w:t>
      </w:r>
    </w:p>
    <w:p>
      <w:pPr>
        <w:pStyle w:val="example"/>
      </w:pPr>
      <w:r>
        <w:t>16-year-old</w:t>
      </w:r>
    </w:p>
    <w:p>
      <w:pPr>
        <w:pStyle w:val="example"/>
      </w:pPr>
      <w:r>
        <w:t>1941-1945</w:t>
      </w:r>
    </w:p>
    <w:p>
      <w:pPr>
        <w:pStyle w:val="example"/>
      </w:pPr>
      <w:r>
        <w:t>20th-century</w:t>
      </w:r>
    </w:p>
    <w:p>
      <w:pPr>
        <w:pStyle w:val="example"/>
      </w:pPr>
      <w:r>
        <w:t>24th-century</w:t>
      </w:r>
    </w:p>
    <w:p>
      <w:pPr>
        <w:pStyle w:val="example"/>
      </w:pPr>
      <w:r>
        <w:t>A-Z</w:t>
      </w:r>
    </w:p>
    <w:p>
      <w:pPr>
        <w:pStyle w:val="example"/>
      </w:pPr>
      <w:r>
        <w:t>a-z</w:t>
      </w:r>
    </w:p>
    <w:p>
      <w:pPr>
        <w:pStyle w:val="example"/>
      </w:pPr>
      <w:r>
        <w:t>ball-of-fire</w:t>
      </w:r>
    </w:p>
    <w:p>
      <w:pPr>
        <w:pStyle w:val="example"/>
      </w:pPr>
      <w:r>
        <w:t>blue-eyed</w:t>
      </w:r>
    </w:p>
    <w:p>
      <w:pPr>
        <w:pStyle w:val="example"/>
      </w:pPr>
      <w:r>
        <w:t>blue-green</w:t>
      </w:r>
    </w:p>
    <w:p>
      <w:pPr>
        <w:pStyle w:val="example"/>
      </w:pPr>
      <w:r>
        <w:t>break-in</w:t>
      </w:r>
    </w:p>
    <w:p>
      <w:pPr>
        <w:pStyle w:val="example"/>
      </w:pPr>
      <w:r>
        <w:t>city-state</w:t>
      </w:r>
    </w:p>
    <w:p>
      <w:pPr>
        <w:pStyle w:val="example"/>
      </w:pPr>
      <w:r>
        <w:t>curly-haired</w:t>
      </w:r>
    </w:p>
    <w:p>
      <w:pPr>
        <w:pStyle w:val="example"/>
      </w:pPr>
      <w:r>
        <w:t>down-in-the-heels</w:t>
      </w:r>
    </w:p>
    <w:p>
      <w:pPr>
        <w:pStyle w:val="example"/>
      </w:pPr>
      <w:r>
        <w:t>eighteenth-century</w:t>
      </w:r>
    </w:p>
    <w:p>
      <w:pPr>
        <w:pStyle w:val="example"/>
      </w:pPr>
      <w:r>
        <w:t>eighty-one</w:t>
      </w:r>
    </w:p>
    <w:p>
      <w:pPr>
        <w:pStyle w:val="example"/>
      </w:pPr>
      <w:r>
        <w:t>five-dollar</w:t>
      </w:r>
    </w:p>
    <w:p>
      <w:pPr>
        <w:pStyle w:val="example"/>
      </w:pPr>
      <w:r>
        <w:t>fly-leaf</w:t>
      </w:r>
    </w:p>
    <w:p>
      <w:pPr>
        <w:pStyle w:val="example"/>
      </w:pPr>
      <w:r>
        <w:t>forty-mile-long</w:t>
      </w:r>
    </w:p>
    <w:p>
      <w:pPr>
        <w:pStyle w:val="example"/>
      </w:pPr>
      <w:r>
        <w:t>forty-two</w:t>
      </w:r>
    </w:p>
    <w:p>
      <w:pPr>
        <w:pStyle w:val="example"/>
      </w:pPr>
      <w:r>
        <w:t>four-fifths</w:t>
      </w:r>
    </w:p>
    <w:p>
      <w:pPr>
        <w:pStyle w:val="example"/>
      </w:pPr>
      <w:r>
        <w:t>freeze-dry</w:t>
      </w:r>
    </w:p>
    <w:p>
      <w:pPr>
        <w:pStyle w:val="example"/>
      </w:pPr>
      <w:r>
        <w:t>great-great-grandfather</w:t>
      </w:r>
    </w:p>
    <w:p>
      <w:pPr>
        <w:pStyle w:val="example"/>
      </w:pPr>
      <w:r>
        <w:t>great-looking</w:t>
      </w:r>
    </w:p>
    <w:p>
      <w:pPr>
        <w:pStyle w:val="example"/>
      </w:pPr>
      <w:r>
        <w:t>great-uncle</w:t>
      </w:r>
    </w:p>
    <w:p>
      <w:pPr>
        <w:pStyle w:val="example"/>
      </w:pPr>
      <w:r>
        <w:t>greenish-yellow</w:t>
      </w:r>
    </w:p>
    <w:p>
      <w:pPr>
        <w:pStyle w:val="example"/>
      </w:pPr>
      <w:r>
        <w:t>heart-stopping</w:t>
      </w:r>
    </w:p>
    <w:p>
      <w:pPr>
        <w:pStyle w:val="example"/>
      </w:pPr>
      <w:r>
        <w:t>hell-on-wheels</w:t>
      </w:r>
    </w:p>
    <w:p>
      <w:pPr>
        <w:pStyle w:val="example"/>
      </w:pPr>
      <w:r>
        <w:t>ice-covered</w:t>
      </w:r>
    </w:p>
    <w:p>
      <w:pPr>
        <w:pStyle w:val="example"/>
      </w:pPr>
      <w:r>
        <w:t>know-it-all</w:t>
      </w:r>
    </w:p>
    <w:p>
      <w:pPr>
        <w:pStyle w:val="example"/>
      </w:pPr>
      <w:r>
        <w:t>lower-case</w:t>
      </w:r>
    </w:p>
    <w:p>
      <w:pPr>
        <w:pStyle w:val="example"/>
      </w:pPr>
      <w:r>
        <w:t>m-dash</w:t>
      </w:r>
    </w:p>
    <w:p>
      <w:pPr>
        <w:pStyle w:val="example"/>
      </w:pPr>
      <w:r>
        <w:t>mid-1960’s</w:t>
      </w:r>
    </w:p>
    <w:p>
      <w:pPr>
        <w:pStyle w:val="example"/>
      </w:pPr>
      <w:r>
        <w:t>mid-American</w:t>
      </w:r>
    </w:p>
    <w:p>
      <w:pPr>
        <w:pStyle w:val="example"/>
      </w:pPr>
      <w:r>
        <w:t>multi-grained</w:t>
      </w:r>
    </w:p>
    <w:p>
      <w:pPr>
        <w:pStyle w:val="example"/>
      </w:pPr>
      <w:r>
        <w:t>n-dash</w:t>
      </w:r>
    </w:p>
    <w:p>
      <w:pPr>
        <w:pStyle w:val="example"/>
      </w:pPr>
      <w:r>
        <w:t>ninety-nine</w:t>
      </w:r>
    </w:p>
    <w:p>
      <w:pPr>
        <w:pStyle w:val="example"/>
      </w:pPr>
      <w:r>
        <w:t>nine-year-old</w:t>
      </w:r>
    </w:p>
    <w:p>
      <w:pPr>
        <w:pStyle w:val="example"/>
      </w:pPr>
      <w:r>
        <w:t>one-fourth</w:t>
      </w:r>
    </w:p>
    <w:p>
      <w:pPr>
        <w:pStyle w:val="example"/>
      </w:pPr>
      <w:r>
        <w:t>one-man</w:t>
      </w:r>
    </w:p>
    <w:p>
      <w:pPr>
        <w:pStyle w:val="example"/>
      </w:pPr>
      <w:r>
        <w:t>one-thousandth</w:t>
      </w:r>
    </w:p>
    <w:p>
      <w:pPr>
        <w:pStyle w:val="example"/>
      </w:pPr>
      <w:r>
        <w:t>out-of-date</w:t>
      </w:r>
    </w:p>
    <w:p>
      <w:pPr>
        <w:pStyle w:val="example"/>
      </w:pPr>
      <w:r>
        <w:t>over-ripe</w:t>
      </w:r>
    </w:p>
    <w:p>
      <w:pPr>
        <w:pStyle w:val="example"/>
      </w:pPr>
      <w:r>
        <w:t>President-CEO</w:t>
      </w:r>
    </w:p>
    <w:p>
      <w:pPr>
        <w:pStyle w:val="example"/>
      </w:pPr>
      <w:r>
        <w:t>red-cheeked</w:t>
      </w:r>
    </w:p>
    <w:p>
      <w:pPr>
        <w:pStyle w:val="example"/>
      </w:pPr>
      <w:r>
        <w:t>science-fiction</w:t>
      </w:r>
    </w:p>
    <w:p>
      <w:pPr>
        <w:pStyle w:val="example"/>
      </w:pPr>
      <w:r>
        <w:t>sit-in</w:t>
      </w:r>
    </w:p>
    <w:p>
      <w:pPr>
        <w:pStyle w:val="example"/>
      </w:pPr>
      <w:r>
        <w:t>sixty-seven</w:t>
      </w:r>
    </w:p>
    <w:p>
      <w:pPr>
        <w:pStyle w:val="example"/>
      </w:pPr>
      <w:r>
        <w:t>soldier-statesman</w:t>
      </w:r>
    </w:p>
    <w:p>
      <w:pPr>
        <w:pStyle w:val="example"/>
      </w:pPr>
      <w:r>
        <w:t>ten-inch</w:t>
      </w:r>
    </w:p>
    <w:p>
      <w:pPr>
        <w:pStyle w:val="example"/>
      </w:pPr>
      <w:r>
        <w:t>third-degree</w:t>
      </w:r>
    </w:p>
    <w:p>
      <w:pPr>
        <w:pStyle w:val="example"/>
      </w:pPr>
      <w:r>
        <w:t>thirteen-odd</w:t>
      </w:r>
    </w:p>
    <w:p>
      <w:pPr>
        <w:pStyle w:val="example"/>
      </w:pPr>
      <w:r>
        <w:t>thirty-first</w:t>
      </w:r>
    </w:p>
    <w:p>
      <w:pPr>
        <w:pStyle w:val="example"/>
      </w:pPr>
      <w:r>
        <w:t>two-thirds</w:t>
      </w:r>
    </w:p>
    <w:p>
      <w:pPr>
        <w:pStyle w:val="example"/>
      </w:pPr>
      <w:r>
        <w:t>un-self-conscious</w:t>
      </w:r>
    </w:p>
    <w:p>
      <w:pPr>
        <w:pStyle w:val="example"/>
      </w:pPr>
      <w:r>
        <w:t>upper-case</w:t>
      </w:r>
    </w:p>
    <w:p>
      <w:pPr>
        <w:pStyle w:val="example"/>
      </w:pPr>
      <w:r>
        <w:t>up-to-date</w:t>
      </w:r>
    </w:p>
    <w:p>
      <w:pPr>
        <w:pStyle w:val="example"/>
      </w:pPr>
      <w:r>
        <w:t>well-liked</w:t>
      </w:r>
    </w:p>
    <w:p>
      <w:pPr>
        <w:pStyle w:val="example"/>
      </w:pPr>
      <w:r>
        <w:t>well-written</w:t>
      </w:r>
    </w:p>
    <w:p>
      <w:pPr>
        <w:pStyle w:val="example"/>
      </w:pPr>
      <w:r>
        <w:t>widely-used</w:t>
      </w:r>
    </w:p>
    <w:p>
      <w:pPr>
        <w:pStyle w:val="example"/>
      </w:pPr>
      <w:r>
        <w:t>writer-lecturer</w:t>
      </w:r>
    </w:p>
    <w:p>
      <w:pPr>
        <w:pStyle w:val="example"/>
      </w:pPr>
      <w:r>
        <w:t>writing-table</w:t>
      </w:r>
    </w:p>
    <w:p>
      <w:pPr>
        <w:pStyle w:val="Heading1"/>
      </w:pPr>
      <w:r/>
      <w:bookmarkStart w:id="230" w:name="Find_both_instances_of_duplicate_words"/>
      <w:r>
        <w:t>Find both instances of duplicate words.</w:t>
      </w:r>
      <w:bookmarkEnd w:id="230"/>
    </w:p>
    <w:p>
      <w:pPr>
        <w:pStyle w:val="underline"/>
      </w:pPr>
      <w:r>
        <w:t>Target Text:</w:t>
      </w:r>
    </w:p>
    <w:p>
      <w:pPr>
        <w:pStyle w:val="example"/>
      </w:pPr>
      <w:r>
        <w:t>one one two three one two three</w:t>
      </w:r>
    </w:p>
    <w:p>
      <w:pPr>
        <w:pStyle w:val="example"/>
      </w:pPr>
      <w:r>
        <w:t>John’s John’s a friend!</w:t>
      </w:r>
    </w:p>
    <w:p>
      <w:pPr>
        <w:pStyle w:val="example"/>
      </w:pPr>
      <w:r>
        <w:t>It seemed to have gone on for a long long time.</w:t>
      </w:r>
    </w:p>
    <w:p>
      <w:pPr>
        <w:pStyle w:val="example"/>
      </w:pPr>
      <w:r>
        <w:t>It's been a long, long, long time</w:t>
      </w:r>
    </w:p>
    <w:p>
      <w:pPr>
        <w:pStyle w:val="example"/>
      </w:pPr>
      <w:r>
        <w:t>Long, Long Time by Linda Ronstadt</w:t>
      </w:r>
    </w:p>
    <w:p>
      <w:pPr>
        <w:pStyle w:val="underline"/>
      </w:pPr>
      <w:r>
        <w:t>Find What pattern:</w:t>
      </w:r>
    </w:p>
    <w:p>
      <w:pPr>
        <w:pStyle w:val="regex"/>
      </w:pPr>
      <w:r>
        <w:t>(&lt;[^$^#']@&gt;)[^w,]{0,}&lt;\1&gt;</w:t>
      </w:r>
    </w:p>
    <w:p>
      <w:pPr>
        <w:pStyle w:val="underline"/>
      </w:pPr>
      <w:r>
        <w:t>Walk-through:</w:t>
      </w:r>
    </w:p>
    <w:p>
      <w:pPr/>
      <w:r>
        <w:rPr>
          <w:b/>
          <w:highlight w:val="white"/>
          <!-- awp:hilite=10092543 -->
        </w:rPr>
        <w:t>&lt;</w:t>
      </w:r>
      <w:r>
        <w:t xml:space="preserve"> matches the start of any word.</w:t>
      </w:r>
    </w:p>
    <w:p>
      <w:pPr/>
      <w:r>
        <w:rPr>
          <w:b/>
          <w:highlight w:val="white"/>
          <!-- awp:hilite=10092543 -->
        </w:rPr>
        <w:t>[^$^#']@</w:t>
      </w:r>
      <w:r>
        <w:t xml:space="preserve"> will match one or more occurrences of any letter, digit or apostrophe.</w:t>
      </w:r>
    </w:p>
    <w:p>
      <w:pPr/>
      <w:r>
        <w:rPr>
          <w:b/>
          <w:highlight w:val="white"/>
          <!-- awp:hilite=10092543 -->
        </w:rPr>
        <w:t>&gt;</w:t>
      </w:r>
      <w:r>
        <w:t xml:space="preserve"> matches the end of any word.</w:t>
      </w:r>
    </w:p>
    <w:p>
      <w:pPr/>
      <w:r>
        <w:rPr>
          <w:b/>
          <w:highlight w:val="white"/>
          <!-- awp:hilite=10092543 -->
        </w:rPr>
        <w:t>(&lt;[^$^#']@&gt;)</w:t>
      </w:r>
      <w:r>
        <w:t xml:space="preserve"> defines the enclosed expression as a group for back-reference (Group 1 in this case). </w:t>
      </w:r>
    </w:p>
    <w:p>
      <w:pPr/>
      <w:r>
        <w:rPr>
          <w:b/>
          <w:highlight w:val="white"/>
          <!-- awp:hilite=10092543 -->
        </w:rPr>
        <w:t>[^w,]{0,}</w:t>
      </w:r>
      <w:r>
        <w:t xml:space="preserve"> will match zero or more occurrences of any blank character or comma.</w:t>
      </w:r>
    </w:p>
    <w:p>
      <w:pPr/>
      <w:r>
        <w:rPr>
          <w:b/>
          <w:highlight w:val="white"/>
          <!-- awp:hilite=10092543 -->
        </w:rPr>
        <w:t>&lt;</w:t>
      </w:r>
      <w:r>
        <w:t xml:space="preserve"> matches the start of any word.</w:t>
      </w:r>
    </w:p>
    <w:p>
      <w:pPr/>
      <w:r>
        <w:rPr>
          <w:b/>
          <w:highlight w:val="white"/>
          <!-- awp:hilite=10092543 -->
        </w:rPr>
        <w:t>\1</w:t>
      </w:r>
      <w:r>
        <w:t xml:space="preserve"> represents whatever was matched by Group 1, i.e. </w:t>
      </w:r>
      <w:r>
        <w:rPr>
          <w:b/>
          <w:highlight w:val="white"/>
          <!-- awp:hilite=10092543 -->
        </w:rPr>
        <w:t>(&lt;[^$^#']@&gt;)</w:t>
      </w:r>
      <w:r>
        <w:t>.</w:t>
      </w:r>
    </w:p>
    <w:p>
      <w:pPr/>
      <w:r>
        <w:rPr>
          <w:b/>
          <w:highlight w:val="white"/>
          <!-- awp:hilite=10092543 -->
        </w:rPr>
        <w:t>&gt;</w:t>
      </w:r>
      <w:r>
        <w:t xml:space="preserve"> matches the end of any word.</w:t>
      </w:r>
    </w:p>
    <w:p>
      <w:pPr/>
      <w:r>
        <w:t xml:space="preserve">So </w:t>
      </w:r>
      <w:r>
        <w:rPr>
          <w:b/>
          <w:highlight w:val="white"/>
          <!-- awp:hilite=10092543 -->
        </w:rPr>
        <w:t>&lt;\1&gt;</w:t>
      </w:r>
      <w:r>
        <w:t xml:space="preserve"> will match any word identical to the one already matched by </w:t>
      </w:r>
      <w:r>
        <w:rPr>
          <w:b/>
          <w:highlight w:val="white"/>
          <!-- awp:hilite=10092543 -->
        </w:rPr>
        <w:t>(&lt;[^$^#']@&gt;)</w:t>
      </w:r>
      <w:r>
        <w:t>.</w:t>
      </w:r>
    </w:p>
    <w:p>
      <w:pPr/>
      <w:r>
        <w:t xml:space="preserve">And </w:t>
      </w:r>
      <w:r>
        <w:rPr>
          <w:b/>
          <w:highlight w:val="white"/>
          <!-- awp:hilite=10092543 -->
        </w:rPr>
        <w:t>(&lt;[^$^#']@&gt;)[^w,]{0,}&lt;\1&gt;</w:t>
      </w:r>
      <w:r>
        <w:t xml:space="preserve"> will select the two identical matches with the separating blank or comma.</w:t>
      </w:r>
    </w:p>
    <w:p>
      <w:pPr>
        <w:rPr>
          <w:i/>
          <w:color w:val="FF0000"/>
        </w:rPr>
      </w:pPr>
      <w:r>
        <w:rPr>
          <w:i/>
          <w:color w:val="FF0000"/>
        </w:rPr>
        <w:t>Note that this pattern will also match legitimate duplicates like “had had”, or stylistic repetitions like “long long” in “a long long time”.</w:t>
      </w:r>
    </w:p>
    <w:p>
      <w:pPr>
        <w:pStyle w:val="underline"/>
      </w:pPr>
      <w:r>
        <w:t>Result (selection made by Atlantis):</w:t>
      </w:r>
    </w:p>
    <w:p>
      <w:pPr>
        <w:pStyle w:val="example"/>
      </w:pPr>
      <w:r>
        <w:rPr>
          <w:color w:val="FFFFFF"/>
          <w:highlight w:val="black"/>
        </w:rPr>
        <w:t>one one</w:t>
      </w:r>
      <w:r>
        <w:t xml:space="preserve"> two three one two three</w:t>
      </w:r>
    </w:p>
    <w:p>
      <w:pPr>
        <w:pStyle w:val="example"/>
      </w:pPr>
      <w:r>
        <w:rPr>
          <w:color w:val="FFFFFF"/>
          <w:highlight w:val="black"/>
        </w:rPr>
        <w:t>John’s John’s</w:t>
      </w:r>
      <w:r>
        <w:t xml:space="preserve"> a friend!</w:t>
      </w:r>
    </w:p>
    <w:p>
      <w:pPr>
        <w:pStyle w:val="example"/>
      </w:pPr>
      <w:r>
        <w:t xml:space="preserve">It seemed to have gone on for a </w:t>
      </w:r>
      <w:r>
        <w:rPr>
          <w:color w:val="FFFFFF"/>
          <w:highlight w:val="black"/>
        </w:rPr>
        <w:t>long long</w:t>
      </w:r>
      <w:r>
        <w:t xml:space="preserve"> time.</w:t>
      </w:r>
    </w:p>
    <w:p>
      <w:pPr>
        <w:pStyle w:val="example"/>
      </w:pPr>
      <w:r>
        <w:t xml:space="preserve">It's been a </w:t>
      </w:r>
      <w:r>
        <w:rPr>
          <w:color w:val="FFFFFF"/>
          <w:highlight w:val="black"/>
        </w:rPr>
        <w:t>long, long</w:t>
      </w:r>
      <w:r>
        <w:t>, long time</w:t>
      </w:r>
    </w:p>
    <w:p>
      <w:pPr>
        <w:pStyle w:val="example"/>
      </w:pPr>
      <w:r>
        <w:rPr>
          <w:color w:val="FFFFFF"/>
          <w:highlight w:val="black"/>
        </w:rPr>
        <w:t>Long, Long</w:t>
      </w:r>
      <w:r>
        <w:t xml:space="preserve"> Time by Linda Ronstadt</w:t>
      </w:r>
    </w:p>
    <w:p>
      <w:pPr>
        <w:pStyle w:val="Heading1"/>
      </w:pPr>
      <w:r/>
      <w:bookmarkStart w:id="231" w:name="Find_the_second_instance_of_duplicate_wo"/>
      <w:r>
        <w:t>Find the second instance of duplicate words.</w:t>
      </w:r>
      <w:bookmarkEnd w:id="231"/>
    </w:p>
    <w:p>
      <w:pPr>
        <w:pStyle w:val="underline"/>
      </w:pPr>
      <w:r>
        <w:t>Target Text:</w:t>
      </w:r>
    </w:p>
    <w:p>
      <w:pPr>
        <w:pStyle w:val="example"/>
      </w:pPr>
      <w:r>
        <w:t>one one two three one two three</w:t>
      </w:r>
    </w:p>
    <w:p>
      <w:pPr>
        <w:pStyle w:val="example"/>
      </w:pPr>
      <w:r>
        <w:t>John’s John’s a friend!</w:t>
      </w:r>
    </w:p>
    <w:p>
      <w:pPr>
        <w:pStyle w:val="example"/>
      </w:pPr>
      <w:r>
        <w:t>It seemed to have gone on for a long long time.</w:t>
      </w:r>
    </w:p>
    <w:p>
      <w:pPr>
        <w:pStyle w:val="example"/>
      </w:pPr>
      <w:r>
        <w:t>It's been a long, long, long time</w:t>
      </w:r>
    </w:p>
    <w:p>
      <w:pPr>
        <w:pStyle w:val="example"/>
      </w:pPr>
      <w:r>
        <w:t>Long, Long Time by Linda Ronstadt</w:t>
      </w:r>
    </w:p>
    <w:p>
      <w:pPr>
        <w:pStyle w:val="underline"/>
      </w:pPr>
      <w:r>
        <w:t>Find What pattern:</w:t>
      </w:r>
    </w:p>
    <w:p>
      <w:pPr>
        <w:pStyle w:val="regex"/>
      </w:pPr>
      <w:r>
        <w:t>(&lt;[^$^#']@&gt;)[^w,]{0,}|&lt;\1&gt;</w:t>
      </w:r>
    </w:p>
    <w:p>
      <w:pPr>
        <w:pStyle w:val="underline"/>
      </w:pPr>
      <w:r>
        <w:t>Walk-through:</w:t>
      </w:r>
    </w:p>
    <w:p>
      <w:pPr/>
      <w:r>
        <w:rPr>
          <w:b/>
          <w:highlight w:val="white"/>
          <!-- awp:hilite=10092543 -->
        </w:rPr>
        <w:t>&lt;</w:t>
      </w:r>
      <w:r>
        <w:t xml:space="preserve"> matches the start of any word.</w:t>
      </w:r>
    </w:p>
    <w:p>
      <w:pPr/>
      <w:r>
        <w:rPr>
          <w:b/>
          <w:highlight w:val="white"/>
          <!-- awp:hilite=10092543 -->
        </w:rPr>
        <w:t>[^$^#']@</w:t>
      </w:r>
      <w:r>
        <w:t xml:space="preserve"> will match one or more occurrences of any letter, digit or apostrophe.</w:t>
      </w:r>
    </w:p>
    <w:p>
      <w:pPr/>
      <w:r>
        <w:rPr>
          <w:b/>
          <w:highlight w:val="white"/>
          <!-- awp:hilite=10092543 -->
        </w:rPr>
        <w:t>&gt;</w:t>
      </w:r>
      <w:r>
        <w:t xml:space="preserve"> matches the end of any word.</w:t>
      </w:r>
    </w:p>
    <w:p>
      <w:pPr/>
      <w:r>
        <w:rPr>
          <w:b/>
          <w:highlight w:val="white"/>
          <!-- awp:hilite=10092543 -->
        </w:rPr>
        <w:t>(&lt;[^$^#']@&gt;)</w:t>
      </w:r>
      <w:r>
        <w:t xml:space="preserve"> defines the enclosed expression as a group for back-reference (Group 1 in this case). </w:t>
      </w:r>
    </w:p>
    <w:p>
      <w:pPr/>
      <w:r>
        <w:rPr>
          <w:b/>
          <w:highlight w:val="white"/>
          <!-- awp:hilite=10092543 -->
        </w:rPr>
        <w:t>[^w,]{0,}</w:t>
      </w:r>
      <w:r>
        <w:t xml:space="preserve"> will match zero or more occurrences of any blank character or comma.</w:t>
      </w:r>
    </w:p>
    <w:p>
      <w:pPr/>
      <w:r>
        <w:rPr>
          <w:b/>
          <w:highlight w:val="yellow"/>
        </w:rPr>
        <w:t>|</w:t>
      </w:r>
      <w:r>
        <w:t xml:space="preserve"> defines what precedes as the environment to be matched on the left. It also restricts the actual selection operated by Atlantis to whatever is matched by what follows in this regex pattern.</w:t>
      </w:r>
    </w:p>
    <w:p>
      <w:pPr/>
      <w:r>
        <w:rPr>
          <w:b/>
          <w:highlight w:val="white"/>
          <!-- awp:hilite=10092543 -->
        </w:rPr>
        <w:t>&lt;</w:t>
      </w:r>
      <w:r>
        <w:t xml:space="preserve"> matches the start of any word.</w:t>
      </w:r>
    </w:p>
    <w:p>
      <w:pPr/>
      <w:r>
        <w:rPr>
          <w:b/>
          <w:highlight w:val="white"/>
          <!-- awp:hilite=10092543 -->
        </w:rPr>
        <w:t>\1</w:t>
      </w:r>
      <w:r>
        <w:t xml:space="preserve"> represents whatever was matched by Group 1, i.e. </w:t>
      </w:r>
      <w:r>
        <w:rPr>
          <w:b/>
          <w:highlight w:val="white"/>
          <!-- awp:hilite=10092543 -->
        </w:rPr>
        <w:t>(&lt;[^$^#']@&gt;)</w:t>
      </w:r>
      <w:r>
        <w:t>.</w:t>
      </w:r>
    </w:p>
    <w:p>
      <w:pPr/>
      <w:r>
        <w:rPr>
          <w:b/>
          <w:highlight w:val="white"/>
          <!-- awp:hilite=10092543 -->
        </w:rPr>
        <w:t>&gt;</w:t>
      </w:r>
      <w:r>
        <w:t xml:space="preserve"> matches the end of any word.</w:t>
      </w:r>
    </w:p>
    <w:p>
      <w:pPr/>
      <w:r>
        <w:t xml:space="preserve">So </w:t>
      </w:r>
      <w:r>
        <w:rPr>
          <w:b/>
          <w:highlight w:val="white"/>
          <!-- awp:hilite=10092543 -->
        </w:rPr>
        <w:t>&lt;\1&gt;</w:t>
      </w:r>
      <w:r>
        <w:t xml:space="preserve"> will match any word identical to the one already matched by </w:t>
      </w:r>
      <w:r>
        <w:rPr>
          <w:b/>
          <w:highlight w:val="white"/>
          <!-- awp:hilite=10092543 -->
        </w:rPr>
        <w:t>(&lt;[^$^#']@&gt;)</w:t>
      </w:r>
      <w:r>
        <w:t>.</w:t>
      </w:r>
    </w:p>
    <w:p>
      <w:pPr/>
      <w:r>
        <w:t xml:space="preserve">And </w:t>
      </w:r>
      <w:r>
        <w:rPr>
          <w:b/>
          <w:highlight w:val="white"/>
          <!-- awp:hilite=10092543 -->
        </w:rPr>
        <w:t>(&lt;[^$^#']@&gt;)[^w,]{0,}|&lt;\1&gt;</w:t>
      </w:r>
      <w:r>
        <w:t xml:space="preserve"> will select the duplicate word represented by </w:t>
      </w:r>
      <w:r>
        <w:rPr>
          <w:b/>
          <w:highlight w:val="white"/>
          <!-- awp:hilite=10092543 -->
        </w:rPr>
        <w:t>&lt;\1&gt;</w:t>
      </w:r>
      <w:r>
        <w:t>.</w:t>
      </w:r>
    </w:p>
    <w:p>
      <w:pPr>
        <w:rPr>
          <w:i/>
          <w:color w:val="FF0000"/>
        </w:rPr>
      </w:pPr>
      <w:r>
        <w:rPr>
          <w:i/>
          <w:color w:val="FF0000"/>
        </w:rPr>
        <w:t>Note that this pattern will also match legitimate duplicates like “had had”, or stylistic repetitions like “long long” in “a long long time”.</w:t>
      </w:r>
    </w:p>
    <w:p>
      <w:pPr>
        <w:pStyle w:val="underline"/>
      </w:pPr>
      <w:r>
        <w:t>Result (selection made by Atlantis):</w:t>
      </w:r>
    </w:p>
    <w:p>
      <w:pPr>
        <w:pStyle w:val="example"/>
      </w:pPr>
      <w:r>
        <w:t xml:space="preserve">one </w:t>
      </w:r>
      <w:r>
        <w:rPr>
          <w:color w:val="FFFFFF"/>
          <w:highlight w:val="black"/>
        </w:rPr>
        <w:t>one</w:t>
      </w:r>
      <w:r>
        <w:t xml:space="preserve"> two three one two three</w:t>
      </w:r>
    </w:p>
    <w:p>
      <w:pPr>
        <w:pStyle w:val="example"/>
      </w:pPr>
      <w:r>
        <w:t xml:space="preserve">John’s </w:t>
      </w:r>
      <w:r>
        <w:rPr>
          <w:color w:val="FFFFFF"/>
          <w:highlight w:val="black"/>
        </w:rPr>
        <w:t>John’s</w:t>
      </w:r>
      <w:r>
        <w:t xml:space="preserve"> a friend!</w:t>
      </w:r>
    </w:p>
    <w:p>
      <w:pPr>
        <w:pStyle w:val="example"/>
      </w:pPr>
      <w:r>
        <w:t xml:space="preserve">It seemed to have gone on for a long </w:t>
      </w:r>
      <w:r>
        <w:rPr>
          <w:color w:val="FFFFFF"/>
          <w:highlight w:val="black"/>
        </w:rPr>
        <w:t>long</w:t>
      </w:r>
      <w:r>
        <w:t xml:space="preserve"> time.</w:t>
      </w:r>
    </w:p>
    <w:p>
      <w:pPr>
        <w:pStyle w:val="example"/>
      </w:pPr>
      <w:r>
        <w:t xml:space="preserve">It's been a long, </w:t>
      </w:r>
      <w:r>
        <w:rPr>
          <w:color w:val="FFFFFF"/>
          <w:highlight w:val="black"/>
        </w:rPr>
        <w:t>long</w:t>
      </w:r>
      <w:r>
        <w:t>, long time</w:t>
      </w:r>
    </w:p>
    <w:p>
      <w:pPr>
        <w:pStyle w:val="example"/>
      </w:pPr>
      <w:r>
        <w:t xml:space="preserve">Long, </w:t>
      </w:r>
      <w:r>
        <w:rPr>
          <w:color w:val="FFFFFF"/>
          <w:highlight w:val="black"/>
        </w:rPr>
        <w:t>Long</w:t>
      </w:r>
      <w:r>
        <w:t xml:space="preserve"> Time by Linda Ronstadt</w:t>
      </w:r>
    </w:p>
    <w:p>
      <w:pPr>
        <w:pStyle w:val="Heading1"/>
      </w:pPr>
      <w:r/>
      <w:bookmarkStart w:id="232" w:name="Find_the_second_instance_of_duplicate_wo_1"/>
      <w:r>
        <w:t>Find the second instance of duplicate words, plus the preceding space character, and/or comma. Replace the match with nothing (to get rid of the second instance of the duplicates).</w:t>
      </w:r>
      <w:bookmarkEnd w:id="232"/>
    </w:p>
    <w:p>
      <w:pPr>
        <w:pStyle w:val="underline"/>
      </w:pPr>
      <w:r>
        <w:t>Target Text:</w:t>
      </w:r>
    </w:p>
    <w:p>
      <w:pPr>
        <w:pStyle w:val="example"/>
      </w:pPr>
      <w:r>
        <w:t>one one two three one two three</w:t>
      </w:r>
    </w:p>
    <w:p>
      <w:pPr>
        <w:pStyle w:val="example"/>
      </w:pPr>
      <w:r>
        <w:t>John’s John’s a friend!</w:t>
      </w:r>
    </w:p>
    <w:p>
      <w:pPr>
        <w:pStyle w:val="example"/>
      </w:pPr>
      <w:r>
        <w:t>It seemed to have gone on for a long long time.</w:t>
      </w:r>
    </w:p>
    <w:p>
      <w:pPr>
        <w:pStyle w:val="example"/>
      </w:pPr>
      <w:r>
        <w:t>It's been a long, long, long time</w:t>
      </w:r>
    </w:p>
    <w:p>
      <w:pPr>
        <w:pStyle w:val="example"/>
      </w:pPr>
      <w:r>
        <w:t>Long, Long Time by Linda Ronstadt</w:t>
      </w:r>
    </w:p>
    <w:p>
      <w:pPr>
        <w:pStyle w:val="underline"/>
      </w:pPr>
      <w:r>
        <w:t xml:space="preserve">Find What pattern: </w:t>
      </w:r>
    </w:p>
    <w:p>
      <w:pPr>
        <w:pStyle w:val="regex"/>
      </w:pPr>
      <w:r>
        <w:t>(&lt;[^$^#']@&gt;)|[^w,]{0,}&lt;\1&gt;</w:t>
      </w:r>
    </w:p>
    <w:p>
      <w:pPr>
        <w:pStyle w:val="underline"/>
      </w:pPr>
      <w:r>
        <w:t>Walk-through:</w:t>
      </w:r>
    </w:p>
    <w:p>
      <w:pPr/>
      <w:r>
        <w:rPr>
          <w:b/>
          <w:highlight w:val="white"/>
          <!-- awp:hilite=10092543 -->
        </w:rPr>
        <w:t>&lt;</w:t>
      </w:r>
      <w:r>
        <w:t xml:space="preserve"> matches the start of any word.</w:t>
      </w:r>
    </w:p>
    <w:p>
      <w:pPr/>
      <w:r>
        <w:rPr>
          <w:b/>
          <w:highlight w:val="white"/>
          <!-- awp:hilite=10092543 -->
        </w:rPr>
        <w:t>[^$^#']@</w:t>
      </w:r>
      <w:r>
        <w:t xml:space="preserve"> will match one or more occurrences of any letter, digit or apostrophe.</w:t>
      </w:r>
    </w:p>
    <w:p>
      <w:pPr/>
      <w:r>
        <w:rPr>
          <w:b/>
          <w:highlight w:val="white"/>
          <!-- awp:hilite=10092543 -->
        </w:rPr>
        <w:t>&gt;</w:t>
      </w:r>
      <w:r>
        <w:t xml:space="preserve"> matches the end of any word.</w:t>
      </w:r>
    </w:p>
    <w:p>
      <w:pPr/>
      <w:r>
        <w:rPr>
          <w:b/>
          <w:highlight w:val="white"/>
          <!-- awp:hilite=10092543 -->
        </w:rPr>
        <w:t>(&lt;[^$^#']@&gt;)</w:t>
      </w:r>
      <w:r>
        <w:t xml:space="preserve"> defines the enclosed expression as a group for back-reference (Group 1 in this case). </w:t>
      </w:r>
    </w:p>
    <w:p>
      <w:pPr/>
      <w:r>
        <w:rPr>
          <w:b/>
          <w:highlight w:val="yellow"/>
        </w:rPr>
        <w:t>|</w:t>
      </w:r>
      <w:r>
        <w:t xml:space="preserve"> defines what precedes as the environment to be matched on the left. It also restricts the actual selection operated by Atlantis to whatever is matched by what follows in this regex pattern.</w:t>
      </w:r>
    </w:p>
    <w:p>
      <w:pPr/>
      <w:r>
        <w:rPr>
          <w:b/>
          <w:highlight w:val="white"/>
          <!-- awp:hilite=10092543 -->
        </w:rPr>
        <w:t>[^w,]{0,}</w:t>
      </w:r>
      <w:r>
        <w:t xml:space="preserve"> will match one or more occurrences of any blank character or comma.</w:t>
      </w:r>
    </w:p>
    <w:p>
      <w:pPr/>
      <w:r>
        <w:rPr>
          <w:b/>
          <w:highlight w:val="white"/>
          <!-- awp:hilite=10092543 -->
        </w:rPr>
        <w:t>&lt;</w:t>
      </w:r>
      <w:r>
        <w:t xml:space="preserve"> matches the start of any word.</w:t>
      </w:r>
    </w:p>
    <w:p>
      <w:pPr/>
      <w:r>
        <w:rPr>
          <w:b/>
          <w:highlight w:val="white"/>
          <!-- awp:hilite=10092543 -->
        </w:rPr>
        <w:t>\1</w:t>
      </w:r>
      <w:r>
        <w:t xml:space="preserve"> represents whatever was matched by Group 1, i.e. </w:t>
      </w:r>
      <w:r>
        <w:rPr>
          <w:b/>
          <w:highlight w:val="white"/>
          <!-- awp:hilite=10092543 -->
        </w:rPr>
        <w:t>(&lt;[^$^#']@&gt;)</w:t>
      </w:r>
      <w:r>
        <w:t>.</w:t>
      </w:r>
    </w:p>
    <w:p>
      <w:pPr/>
      <w:r>
        <w:rPr>
          <w:b/>
          <w:highlight w:val="white"/>
          <!-- awp:hilite=10092543 -->
        </w:rPr>
        <w:t>&gt;</w:t>
      </w:r>
      <w:r>
        <w:t xml:space="preserve"> matches the end of any word.</w:t>
      </w:r>
    </w:p>
    <w:p>
      <w:pPr/>
      <w:r>
        <w:t xml:space="preserve">So </w:t>
      </w:r>
      <w:r>
        <w:rPr>
          <w:b/>
          <w:highlight w:val="white"/>
          <!-- awp:hilite=10092543 -->
        </w:rPr>
        <w:t>&lt;\1&gt;</w:t>
      </w:r>
      <w:r>
        <w:t xml:space="preserve"> will match any word identical to the one already matched by </w:t>
      </w:r>
      <w:r>
        <w:rPr>
          <w:b/>
          <w:highlight w:val="white"/>
          <!-- awp:hilite=10092543 -->
        </w:rPr>
        <w:t>(&lt;[^$^#']@&gt;)</w:t>
      </w:r>
      <w:r>
        <w:t>.</w:t>
      </w:r>
    </w:p>
    <w:p>
      <w:pPr/>
      <w:r>
        <w:t xml:space="preserve">And </w:t>
      </w:r>
      <w:r>
        <w:rPr>
          <w:b/>
          <w:highlight w:val="white"/>
          <!-- awp:hilite=10092543 -->
        </w:rPr>
        <w:t>(&lt;[^$^#']@&gt;)|[^w,]{0,}&lt;\1&gt;</w:t>
      </w:r>
      <w:r>
        <w:t xml:space="preserve"> will only select any sequence of “blank character and/or comma + second instance of two identical matches”.</w:t>
      </w:r>
    </w:p>
    <w:p>
      <w:pPr/>
      <w:r>
        <w:rPr>
          <w:i/>
          <w:color w:val="FF0000"/>
        </w:rPr>
        <w:t>Note that this pattern will also match legitimate duplicates like “had had”, or stylistic repetitions like “long long” in “a long long time”.</w:t>
      </w:r>
    </w:p>
    <w:p>
      <w:pPr>
        <w:pStyle w:val="underline"/>
      </w:pPr>
      <w:r>
        <w:t>Replace With pattern:</w:t>
      </w:r>
    </w:p>
    <w:p>
      <w:pPr>
        <w:pStyle w:val="empty"/>
      </w:pPr>
      <w:r>
        <w:t>(Empty “Replace With” box)</w:t>
      </w:r>
    </w:p>
    <w:p>
      <w:pPr>
        <w:pStyle w:val="underline"/>
      </w:pPr>
      <w:r>
        <w:t>Walk-through:</w:t>
      </w:r>
    </w:p>
    <w:p>
      <w:pPr/>
      <w:r>
        <w:t>When Atlantis replaces the text matched by the Find What pattern with nothing, this is the same as deleting it. In this case, any found sequence of “blank character and/or comma + second instance of two identical matches” will be deleted.</w:t>
      </w:r>
    </w:p>
    <w:p>
      <w:pPr>
        <w:pStyle w:val="underline"/>
      </w:pPr>
      <w:r>
        <w:t>Result:</w:t>
      </w:r>
    </w:p>
    <w:p>
      <w:pPr>
        <w:pStyle w:val="example"/>
      </w:pPr>
      <w:r>
        <w:t>one two three one two three</w:t>
      </w:r>
    </w:p>
    <w:p>
      <w:pPr>
        <w:pStyle w:val="example"/>
      </w:pPr>
      <w:r>
        <w:t>John’s a friend!</w:t>
      </w:r>
    </w:p>
    <w:p>
      <w:pPr>
        <w:pStyle w:val="example"/>
      </w:pPr>
      <w:r>
        <w:t>It seemed to have gone on for a long time.</w:t>
      </w:r>
    </w:p>
    <w:p>
      <w:pPr>
        <w:pStyle w:val="example"/>
      </w:pPr>
      <w:r>
        <w:t>It's been a long, long time</w:t>
      </w:r>
    </w:p>
    <w:p>
      <w:pPr>
        <w:pStyle w:val="example"/>
      </w:pPr>
      <w:r>
        <w:t>Long Time by Linda Ronstadt</w:t>
      </w:r>
    </w:p>
    <w:p>
      <w:pPr>
        <w:pStyle w:val="Heading1"/>
      </w:pPr>
      <w:r/>
      <w:bookmarkStart w:id="233" w:name="Find_duplicate_words_separated_by_an_und"/>
      <w:r>
        <w:t>Find duplicate words separated by an underscore character. Remove the duplicate and the associated underscore character.</w:t>
      </w:r>
      <w:bookmarkEnd w:id="233"/>
    </w:p>
    <w:p>
      <w:pPr>
        <w:pStyle w:val="underline"/>
      </w:pPr>
      <w:r>
        <w:t>Target Text:</w:t>
      </w:r>
    </w:p>
    <w:p>
      <w:pPr>
        <w:pStyle w:val="example"/>
      </w:pPr>
      <w:r>
        <w:t>END_OF_OF_FILE</w:t>
      </w:r>
    </w:p>
    <w:p>
      <w:pPr>
        <w:pStyle w:val="example"/>
      </w:pPr>
      <w:r>
        <w:t>my_my_username</w:t>
      </w:r>
    </w:p>
    <w:p>
      <w:pPr>
        <w:pStyle w:val="underline"/>
      </w:pPr>
      <w:r>
        <w:t xml:space="preserve">Find What pattern: </w:t>
      </w:r>
    </w:p>
    <w:p>
      <w:pPr>
        <w:pStyle w:val="regex"/>
      </w:pPr>
      <w:r>
        <w:t>(&lt;[^$^#']@&gt;)|^u95&lt;\1&gt;</w:t>
      </w:r>
    </w:p>
    <w:p>
      <w:pPr>
        <w:pStyle w:val="underline"/>
      </w:pPr>
      <w:r>
        <w:t>Walk-through:</w:t>
      </w:r>
    </w:p>
    <w:p>
      <w:pPr/>
      <w:r>
        <w:rPr>
          <w:b/>
          <w:highlight w:val="white"/>
          <!-- awp:hilite=10092543 -->
        </w:rPr>
        <w:t>&lt;</w:t>
      </w:r>
      <w:r>
        <w:t xml:space="preserve"> matches the start of any word.</w:t>
      </w:r>
    </w:p>
    <w:p>
      <w:pPr/>
      <w:r>
        <w:rPr>
          <w:b/>
          <w:highlight w:val="white"/>
          <!-- awp:hilite=10092543 -->
        </w:rPr>
        <w:t>[^$^#']@</w:t>
      </w:r>
      <w:r>
        <w:t xml:space="preserve"> will match one or more occurrences of any letter, digit or apostrophe.</w:t>
      </w:r>
    </w:p>
    <w:p>
      <w:pPr/>
      <w:r>
        <w:rPr>
          <w:b/>
          <w:highlight w:val="white"/>
          <!-- awp:hilite=10092543 -->
        </w:rPr>
        <w:t>&gt;</w:t>
      </w:r>
      <w:r>
        <w:t xml:space="preserve"> matches the end of any word.</w:t>
      </w:r>
    </w:p>
    <w:p>
      <w:pPr/>
      <w:r>
        <w:rPr>
          <w:b/>
          <w:highlight w:val="white"/>
          <!-- awp:hilite=10092543 -->
        </w:rPr>
        <w:t>(&lt;[^$^#']@&gt;)</w:t>
      </w:r>
      <w:r>
        <w:t xml:space="preserve"> defines the enclosed expression as a group for back-reference (Group 1 in this case).</w:t>
      </w:r>
    </w:p>
    <w:p>
      <w:pPr/>
      <w:r>
        <w:rPr>
          <w:b/>
          <w:highlight w:val="yellow"/>
        </w:rPr>
        <w:t>|</w:t>
      </w:r>
      <w:r>
        <w:t xml:space="preserve"> defines what precedes as the environment to be matched on the left. It also restricts the actual selection operated by Atlantis to whatever is matched by what follows in this regex pattern. </w:t>
      </w:r>
    </w:p>
    <w:p>
      <w:pPr/>
      <w:r>
        <w:rPr>
          <w:b/>
          <w:highlight w:val="white"/>
          <!-- awp:hilite=10092543 -->
        </w:rPr>
        <w:t>^u95</w:t>
      </w:r>
      <w:r>
        <w:t xml:space="preserve"> matches any underscore character.</w:t>
      </w:r>
    </w:p>
    <w:p>
      <w:pPr/>
      <w:r>
        <w:rPr>
          <w:b/>
          <w:highlight w:val="white"/>
          <!-- awp:hilite=10092543 -->
        </w:rPr>
        <w:t>&lt;</w:t>
      </w:r>
      <w:r>
        <w:t xml:space="preserve"> matches the start of any word.</w:t>
      </w:r>
    </w:p>
    <w:p>
      <w:pPr/>
      <w:r>
        <w:rPr>
          <w:b/>
          <w:highlight w:val="white"/>
          <!-- awp:hilite=10092543 -->
        </w:rPr>
        <w:t>\1</w:t>
      </w:r>
      <w:r>
        <w:t xml:space="preserve"> represents whatever was matched by Group 1, i.e. </w:t>
      </w:r>
      <w:r>
        <w:rPr>
          <w:b/>
          <w:highlight w:val="white"/>
          <!-- awp:hilite=10092543 -->
        </w:rPr>
        <w:t>(&lt;[^$^#']@&gt;)</w:t>
      </w:r>
      <w:r>
        <w:t>.</w:t>
      </w:r>
    </w:p>
    <w:p>
      <w:pPr/>
      <w:r>
        <w:rPr>
          <w:b/>
          <w:highlight w:val="white"/>
          <!-- awp:hilite=10092543 -->
        </w:rPr>
        <w:t>&gt;</w:t>
      </w:r>
      <w:r>
        <w:t xml:space="preserve"> matches the end of any word.</w:t>
      </w:r>
    </w:p>
    <w:p>
      <w:pPr/>
      <w:r>
        <w:t xml:space="preserve">So </w:t>
      </w:r>
      <w:r>
        <w:rPr>
          <w:b/>
          <w:highlight w:val="white"/>
          <!-- awp:hilite=10092543 -->
        </w:rPr>
        <w:t>&lt;\1&gt;</w:t>
      </w:r>
      <w:r>
        <w:t xml:space="preserve"> will match any word identical to the one already matched by </w:t>
      </w:r>
      <w:r>
        <w:rPr>
          <w:b/>
          <w:highlight w:val="white"/>
          <!-- awp:hilite=10092543 -->
        </w:rPr>
        <w:t>(&lt;[^$^#']@&gt;)</w:t>
      </w:r>
      <w:r>
        <w:t>.</w:t>
      </w:r>
    </w:p>
    <w:p>
      <w:pPr/>
      <w:r>
        <w:t xml:space="preserve">And </w:t>
      </w:r>
      <w:r>
        <w:rPr>
          <w:b/>
          <w:highlight w:val="white"/>
          <!-- awp:hilite=10092543 -->
        </w:rPr>
        <w:t>(&lt;[^$^#']@&gt;)|^u95&lt;\1&gt;</w:t>
      </w:r>
      <w:r>
        <w:t xml:space="preserve"> will select any sequence of “underscore character + second instance of the duplicate word”.</w:t>
      </w:r>
    </w:p>
    <w:p>
      <w:pPr>
        <w:pStyle w:val="underline"/>
      </w:pPr>
      <w:r>
        <w:t>Replace With pattern:</w:t>
      </w:r>
    </w:p>
    <w:p>
      <w:pPr>
        <w:pStyle w:val="empty"/>
      </w:pPr>
      <w:r>
        <w:t>(Empty “Replace With” box)</w:t>
      </w:r>
    </w:p>
    <w:p>
      <w:pPr>
        <w:pStyle w:val="underline"/>
      </w:pPr>
      <w:r>
        <w:t>Walk-through:</w:t>
      </w:r>
    </w:p>
    <w:p>
      <w:pPr/>
      <w:r>
        <w:t>The found sequence of “underscore character + second instance of the duplicate word” will be replaced with nothing. This is the same as deleting it.</w:t>
      </w:r>
    </w:p>
    <w:p>
      <w:pPr>
        <w:pStyle w:val="underline"/>
      </w:pPr>
      <w:r>
        <w:t>Result:</w:t>
      </w:r>
    </w:p>
    <w:p>
      <w:pPr>
        <w:pStyle w:val="example"/>
      </w:pPr>
      <w:r>
        <w:t>END_OF_FILE</w:t>
      </w:r>
    </w:p>
    <w:p>
      <w:pPr>
        <w:pStyle w:val="example"/>
      </w:pPr>
      <w:r>
        <w:t>my_username</w:t>
      </w:r>
    </w:p>
    <w:p>
      <w:pPr>
        <w:pStyle w:val="Heading1"/>
      </w:pPr>
      <w:r/>
      <w:bookmarkStart w:id="234" w:name="Find_words_containing_letter_pair__pw"/>
      <w:r>
        <w:t>Find words containing the letter pair "pw".</w:t>
      </w:r>
      <w:bookmarkEnd w:id="234"/>
    </w:p>
    <w:p>
      <w:pPr>
        <w:pStyle w:val="underline"/>
      </w:pPr>
      <w:r>
        <w:t>Find What pattern:</w:t>
      </w:r>
    </w:p>
    <w:p>
      <w:pPr>
        <w:pStyle w:val="regex"/>
      </w:pPr>
      <w:r>
        <w:t>&lt;^${0,}pw^${0,}&gt;</w:t>
      </w:r>
    </w:p>
    <w:p>
      <w:pPr>
        <w:pStyle w:val="underline"/>
      </w:pPr>
      <w:r>
        <w:t>Walk-through:</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w:t>
      </w:r>
    </w:p>
    <w:p>
      <w:pPr/>
      <w:r>
        <w:rPr>
          <w:b/>
          <w:highlight w:val="white"/>
          <!-- awp:hilite=10092543 -->
        </w:rPr>
        <w:t>pw</w:t>
      </w:r>
      <w:r>
        <w:t xml:space="preserve"> will match itself, i.e. the literal string “pw”.</w:t>
      </w:r>
    </w:p>
    <w:p>
      <w:pPr/>
      <w:r>
        <w:t xml:space="preserve">Again, </w:t>
      </w:r>
      <w:r>
        <w:rPr>
          <w:b/>
          <w:highlight w:val="white"/>
          <!-- awp:hilite=10092543 -->
        </w:rPr>
        <w:t>^${0,}</w:t>
      </w:r>
      <w:r>
        <w:t xml:space="preserve"> will match zero or more occurrences of any letter.</w:t>
      </w:r>
    </w:p>
    <w:p>
      <w:pPr/>
      <w:r>
        <w:rPr>
          <w:b/>
          <w:highlight w:val="white"/>
          <!-- awp:hilite=10092543 -->
        </w:rPr>
        <w:t>&gt;</w:t>
      </w:r>
      <w:r>
        <w:t xml:space="preserve"> matches the end of any word.</w:t>
      </w:r>
    </w:p>
    <w:p>
      <w:pPr/>
      <w:r>
        <w:t xml:space="preserve">So </w:t>
      </w:r>
      <w:r>
        <w:rPr>
          <w:b/>
          <w:highlight w:val="white"/>
          <!-- awp:hilite=10092543 -->
        </w:rPr>
        <w:t>&lt;^${0,}pw^${0,}&gt;</w:t>
      </w:r>
      <w:r>
        <w:t xml:space="preserve"> will match any word containing the letter pair "pw".</w:t>
      </w:r>
    </w:p>
    <w:p>
      <w:pPr>
        <w:pStyle w:val="underline"/>
      </w:pPr>
      <w:r>
        <w:t>Possible Results:</w:t>
      </w:r>
    </w:p>
    <w:p>
      <w:pPr>
        <w:pStyle w:val="example"/>
      </w:pPr>
      <w:r>
        <w:t>deepwater</w:t>
      </w:r>
    </w:p>
    <w:p>
      <w:pPr>
        <w:pStyle w:val="example"/>
      </w:pPr>
      <w:r>
        <w:t>lapwing</w:t>
      </w:r>
    </w:p>
    <w:p>
      <w:pPr>
        <w:pStyle w:val="example"/>
      </w:pPr>
      <w:r>
        <w:t>pulpwood</w:t>
      </w:r>
    </w:p>
    <w:p>
      <w:pPr>
        <w:pStyle w:val="example"/>
      </w:pPr>
      <w:r>
        <w:t>shipway</w:t>
      </w:r>
    </w:p>
    <w:p>
      <w:pPr>
        <w:pStyle w:val="example"/>
      </w:pPr>
      <w:r>
        <w:t>shipworm</w:t>
      </w:r>
    </w:p>
    <w:p>
      <w:pPr>
        <w:pStyle w:val="example"/>
      </w:pPr>
      <w:r>
        <w:t>shipwrecked</w:t>
      </w:r>
    </w:p>
    <w:p>
      <w:pPr>
        <w:pStyle w:val="example"/>
      </w:pPr>
      <w:r>
        <w:t>shipwright</w:t>
      </w:r>
    </w:p>
    <w:p>
      <w:pPr>
        <w:pStyle w:val="example"/>
      </w:pPr>
      <w:r>
        <w:t>shopworn</w:t>
      </w:r>
    </w:p>
    <w:p>
      <w:pPr>
        <w:pStyle w:val="example"/>
      </w:pPr>
      <w:r>
        <w:t>sleepwalking</w:t>
      </w:r>
    </w:p>
    <w:p>
      <w:pPr>
        <w:pStyle w:val="example"/>
      </w:pPr>
      <w:r>
        <w:t>sleepwear</w:t>
      </w:r>
    </w:p>
    <w:p>
      <w:pPr>
        <w:pStyle w:val="example"/>
      </w:pPr>
      <w:r>
        <w:t>soapwort</w:t>
      </w:r>
    </w:p>
    <w:p>
      <w:pPr>
        <w:pStyle w:val="example"/>
      </w:pPr>
      <w:r>
        <w:t>stopwatch</w:t>
      </w:r>
    </w:p>
    <w:p>
      <w:pPr>
        <w:pStyle w:val="example"/>
      </w:pPr>
      <w:r>
        <w:t>tripwire</w:t>
      </w:r>
    </w:p>
    <w:p>
      <w:pPr>
        <w:pStyle w:val="example"/>
      </w:pPr>
      <w:r>
        <w:t>upward</w:t>
      </w:r>
    </w:p>
    <w:p>
      <w:pPr>
        <w:pStyle w:val="example"/>
      </w:pPr>
      <w:r>
        <w:t>upwellings</w:t>
      </w:r>
    </w:p>
    <w:p>
      <w:pPr>
        <w:pStyle w:val="example"/>
      </w:pPr>
      <w:r>
        <w:t>upwind</w:t>
      </w:r>
    </w:p>
    <w:p>
      <w:pPr>
        <w:pStyle w:val="example"/>
      </w:pPr>
      <w:r>
        <w:t>whipworms</w:t>
      </w:r>
    </w:p>
    <w:p>
      <w:pPr>
        <w:pStyle w:val="Heading1"/>
      </w:pPr>
      <w:r/>
      <w:bookmarkStart w:id="235" w:name="Find_words_containing_letter_triplet__st"/>
      <w:r>
        <w:t>Find words containing the letter triplet "str".</w:t>
      </w:r>
      <w:bookmarkEnd w:id="235"/>
    </w:p>
    <w:p>
      <w:pPr>
        <w:pStyle w:val="underline"/>
      </w:pPr>
      <w:r>
        <w:t>Find What pattern:</w:t>
      </w:r>
    </w:p>
    <w:p>
      <w:pPr>
        <w:pStyle w:val="regex"/>
      </w:pPr>
      <w:r>
        <w:t>&lt;^${0,}str^${0,}&gt;</w:t>
      </w:r>
    </w:p>
    <w:p>
      <w:pPr>
        <w:pStyle w:val="underline"/>
      </w:pPr>
      <w:r>
        <w:t>Walk-through:</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w:t>
      </w:r>
    </w:p>
    <w:p>
      <w:pPr/>
      <w:r>
        <w:rPr>
          <w:b/>
          <w:highlight w:val="white"/>
          <!-- awp:hilite=10092543 -->
        </w:rPr>
        <w:t>s</w:t>
      </w:r>
      <w:r>
        <w:rPr>
          <w:b/>
        </w:rPr>
        <w:t>tr</w:t>
      </w:r>
      <w:r>
        <w:t xml:space="preserve"> will match itself, i.e. the literal string “str”.</w:t>
      </w:r>
    </w:p>
    <w:p>
      <w:pPr/>
      <w:r>
        <w:t xml:space="preserve">Again, </w:t>
      </w:r>
      <w:r>
        <w:rPr>
          <w:b/>
          <w:highlight w:val="white"/>
          <!-- awp:hilite=10092543 -->
        </w:rPr>
        <w:t>^${0,}</w:t>
      </w:r>
      <w:r>
        <w:t xml:space="preserve"> will match zero or more occurrences of any letter.</w:t>
      </w:r>
    </w:p>
    <w:p>
      <w:pPr/>
      <w:r>
        <w:rPr>
          <w:b/>
          <w:highlight w:val="white"/>
          <!-- awp:hilite=10092543 -->
        </w:rPr>
        <w:t>&gt;</w:t>
      </w:r>
      <w:r>
        <w:t xml:space="preserve"> matches the end of any word.</w:t>
      </w:r>
    </w:p>
    <w:p>
      <w:pPr/>
      <w:r>
        <w:t xml:space="preserve">So </w:t>
      </w:r>
      <w:r>
        <w:rPr>
          <w:b/>
          <w:highlight w:val="white"/>
          <!-- awp:hilite=10092543 -->
        </w:rPr>
        <w:t>&lt;^${0,}str^${0,}&gt;</w:t>
      </w:r>
      <w:r>
        <w:t xml:space="preserve"> will match any word containing the letter triplet "str".</w:t>
      </w:r>
    </w:p>
    <w:p>
      <w:pPr>
        <w:pStyle w:val="underline"/>
      </w:pPr>
      <w:r>
        <w:t>Possible Results:</w:t>
      </w:r>
    </w:p>
    <w:p>
      <w:pPr>
        <w:pStyle w:val="example"/>
      </w:pPr>
      <w:r>
        <w:t>abstract</w:t>
      </w:r>
    </w:p>
    <w:p>
      <w:pPr>
        <w:pStyle w:val="example"/>
      </w:pPr>
      <w:r>
        <w:t>administrative</w:t>
      </w:r>
    </w:p>
    <w:p>
      <w:pPr>
        <w:pStyle w:val="example"/>
      </w:pPr>
      <w:r>
        <w:t>agroforestry</w:t>
      </w:r>
    </w:p>
    <w:p>
      <w:pPr>
        <w:pStyle w:val="example"/>
      </w:pPr>
      <w:r>
        <w:t>airstrikes</w:t>
      </w:r>
    </w:p>
    <w:p>
      <w:pPr>
        <w:pStyle w:val="example"/>
      </w:pPr>
      <w:r>
        <w:t>astronautics</w:t>
      </w:r>
    </w:p>
    <w:p>
      <w:pPr>
        <w:pStyle w:val="example"/>
      </w:pPr>
      <w:r>
        <w:t>australopithecine</w:t>
      </w:r>
    </w:p>
    <w:p>
      <w:pPr>
        <w:pStyle w:val="example"/>
      </w:pPr>
      <w:r>
        <w:t>backstroke</w:t>
      </w:r>
    </w:p>
    <w:p>
      <w:pPr>
        <w:pStyle w:val="example"/>
      </w:pPr>
      <w:r>
        <w:t>balustrade</w:t>
      </w:r>
    </w:p>
    <w:p>
      <w:pPr>
        <w:pStyle w:val="example"/>
      </w:pPr>
      <w:r>
        <w:t>biochemistry</w:t>
      </w:r>
    </w:p>
    <w:p>
      <w:pPr>
        <w:pStyle w:val="example"/>
      </w:pPr>
      <w:r>
        <w:t>catastrophic</w:t>
      </w:r>
    </w:p>
    <w:p>
      <w:pPr>
        <w:pStyle w:val="example"/>
      </w:pPr>
      <w:r>
        <w:t>chemistry</w:t>
      </w:r>
    </w:p>
    <w:p>
      <w:pPr>
        <w:pStyle w:val="example"/>
      </w:pPr>
      <w:r>
        <w:t>demonstration</w:t>
      </w:r>
    </w:p>
    <w:p>
      <w:pPr>
        <w:pStyle w:val="example"/>
      </w:pPr>
      <w:r>
        <w:t>destroyer</w:t>
      </w:r>
    </w:p>
    <w:p>
      <w:pPr>
        <w:pStyle w:val="example"/>
      </w:pPr>
      <w:r>
        <w:t>distressing</w:t>
      </w:r>
    </w:p>
    <w:p>
      <w:pPr>
        <w:pStyle w:val="example"/>
      </w:pPr>
      <w:r>
        <w:t>equestrian</w:t>
      </w:r>
    </w:p>
    <w:p>
      <w:pPr>
        <w:pStyle w:val="example"/>
      </w:pPr>
      <w:r>
        <w:t>estranged</w:t>
      </w:r>
    </w:p>
    <w:p>
      <w:pPr>
        <w:pStyle w:val="example"/>
      </w:pPr>
      <w:r>
        <w:t>estrogenic</w:t>
      </w:r>
    </w:p>
    <w:p>
      <w:pPr>
        <w:pStyle w:val="example"/>
      </w:pPr>
      <w:r>
        <w:t>extraterrestrial</w:t>
      </w:r>
    </w:p>
    <w:p>
      <w:pPr>
        <w:pStyle w:val="example"/>
      </w:pPr>
      <w:r>
        <w:t>frustration</w:t>
      </w:r>
    </w:p>
    <w:p>
      <w:pPr>
        <w:pStyle w:val="example"/>
      </w:pPr>
      <w:r>
        <w:t>gastroscopy</w:t>
      </w:r>
    </w:p>
    <w:p>
      <w:pPr>
        <w:pStyle w:val="example"/>
      </w:pPr>
      <w:r>
        <w:t>headstrong</w:t>
      </w:r>
    </w:p>
    <w:p>
      <w:pPr>
        <w:pStyle w:val="example"/>
      </w:pPr>
      <w:r>
        <w:t>illustrious</w:t>
      </w:r>
    </w:p>
    <w:p>
      <w:pPr>
        <w:pStyle w:val="example"/>
      </w:pPr>
      <w:r>
        <w:t>industrialize</w:t>
      </w:r>
    </w:p>
    <w:p>
      <w:pPr>
        <w:pStyle w:val="example"/>
      </w:pPr>
      <w:r>
        <w:t>instrumental</w:t>
      </w:r>
    </w:p>
    <w:p>
      <w:pPr>
        <w:pStyle w:val="example"/>
      </w:pPr>
      <w:r>
        <w:t>keystrokes</w:t>
      </w:r>
    </w:p>
    <w:p>
      <w:pPr>
        <w:pStyle w:val="example"/>
      </w:pPr>
      <w:r>
        <w:t>magistrates</w:t>
      </w:r>
    </w:p>
    <w:p>
      <w:pPr>
        <w:pStyle w:val="example"/>
      </w:pPr>
      <w:r>
        <w:t>ministry</w:t>
      </w:r>
    </w:p>
    <w:p>
      <w:pPr>
        <w:pStyle w:val="example"/>
      </w:pPr>
      <w:r>
        <w:t>nostrils</w:t>
      </w:r>
    </w:p>
    <w:p>
      <w:pPr>
        <w:pStyle w:val="example"/>
      </w:pPr>
      <w:r>
        <w:t>obstruction</w:t>
      </w:r>
    </w:p>
    <w:p>
      <w:pPr>
        <w:pStyle w:val="example"/>
      </w:pPr>
      <w:r>
        <w:t>orchestration</w:t>
      </w:r>
    </w:p>
    <w:p>
      <w:pPr>
        <w:pStyle w:val="example"/>
      </w:pPr>
      <w:r>
        <w:t>restraint</w:t>
      </w:r>
    </w:p>
    <w:p>
      <w:pPr>
        <w:pStyle w:val="example"/>
      </w:pPr>
      <w:r>
        <w:t>sempstress</w:t>
      </w:r>
    </w:p>
    <w:p>
      <w:pPr>
        <w:pStyle w:val="example"/>
      </w:pPr>
      <w:r>
        <w:t>slipstreaming</w:t>
      </w:r>
    </w:p>
    <w:p>
      <w:pPr>
        <w:pStyle w:val="example"/>
      </w:pPr>
      <w:r>
        <w:t>straightaway</w:t>
      </w:r>
    </w:p>
    <w:p>
      <w:pPr>
        <w:pStyle w:val="example"/>
      </w:pPr>
      <w:r>
        <w:t>straights</w:t>
      </w:r>
    </w:p>
    <w:p>
      <w:pPr>
        <w:pStyle w:val="example"/>
      </w:pPr>
      <w:r>
        <w:t>straiten</w:t>
      </w:r>
    </w:p>
    <w:p>
      <w:pPr>
        <w:pStyle w:val="example"/>
      </w:pPr>
      <w:r>
        <w:t>streamers</w:t>
      </w:r>
    </w:p>
    <w:p>
      <w:pPr>
        <w:pStyle w:val="example"/>
      </w:pPr>
      <w:r>
        <w:t>streamlining</w:t>
      </w:r>
    </w:p>
    <w:p>
      <w:pPr>
        <w:pStyle w:val="example"/>
      </w:pPr>
      <w:r>
        <w:t>streetwalkers</w:t>
      </w:r>
    </w:p>
    <w:p>
      <w:pPr>
        <w:pStyle w:val="example"/>
      </w:pPr>
      <w:r>
        <w:t>stroboscope</w:t>
      </w:r>
    </w:p>
    <w:p>
      <w:pPr>
        <w:pStyle w:val="example"/>
      </w:pPr>
      <w:r>
        <w:t>stronghold</w:t>
      </w:r>
    </w:p>
    <w:p>
      <w:pPr>
        <w:pStyle w:val="example"/>
      </w:pPr>
      <w:r>
        <w:t>vasoconstrictor</w:t>
      </w:r>
    </w:p>
    <w:p>
      <w:pPr>
        <w:pStyle w:val="example"/>
      </w:pPr>
      <w:r>
        <w:t>vestryman</w:t>
      </w:r>
    </w:p>
    <w:p>
      <w:pPr>
        <w:pStyle w:val="Heading1"/>
      </w:pPr>
      <w:r/>
      <w:bookmarkStart w:id="236" w:name="Find_words_containing_2_or_more__a__char"/>
      <w:r>
        <w:t>Find words containing 2 or more “a” characters.</w:t>
      </w:r>
      <w:bookmarkEnd w:id="236"/>
    </w:p>
    <w:p>
      <w:pPr>
        <w:pStyle w:val="underline"/>
      </w:pPr>
      <w:r>
        <w:t>Find What pattern:</w:t>
      </w:r>
    </w:p>
    <w:p>
      <w:pPr>
        <w:spacing w:after="240" w:afterAutospacing="0"/>
        <w:pStyle w:val="regex"/>
      </w:pPr>
      <w:r>
        <w:t>&lt;[^#b-z]{0,}(a[^#b-z]{0,}){2,}[^#b-z]{0,}&gt;</w:t>
      </w:r>
    </w:p>
    <w:p>
      <w:pPr>
        <w:rPr>
          <w:i/>
        </w:rPr>
      </w:pPr>
      <w:r>
        <w:rPr>
          <w:b/>
          <w:i/>
        </w:rPr>
        <w:t>Note</w:t>
      </w:r>
      <w:r>
        <w:rPr>
          <w:i/>
        </w:rPr>
        <w:t xml:space="preserve"> that this Find What pattern will just as well match words containing the letter “a” or “A”. If you want to restrict the search to the lowercase “a” letter, you will need to activate the “Exact Match” option.</w:t>
      </w:r>
    </w:p>
    <w:p>
      <w:pPr>
        <w:pStyle w:val="underline"/>
      </w:pPr>
      <w:r>
        <w:t>Walk-through:</w:t>
      </w:r>
    </w:p>
    <w:p>
      <w:pPr/>
      <w:r>
        <w:rPr>
          <w:b/>
          <w:highlight w:val="white"/>
          <!-- awp:hilite=10092543 -->
        </w:rPr>
        <w:t>&lt;</w:t>
      </w:r>
      <w:r>
        <w:t xml:space="preserve"> matches the start of any word.</w:t>
      </w:r>
    </w:p>
    <w:p>
      <w:pPr/>
      <w:r>
        <w:rPr>
          <w:b/>
          <w:highlight w:val="white"/>
          <!-- awp:hilite=10092543 -->
        </w:rPr>
        <w:t>^#</w:t>
      </w:r>
      <w:r>
        <w:t xml:space="preserve"> matches any digit.</w:t>
      </w:r>
    </w:p>
    <w:p>
      <w:pPr/>
      <w:r>
        <w:rPr>
          <w:b/>
          <w:highlight w:val="white"/>
          <!-- awp:hilite=10092543 -->
        </w:rPr>
        <w:t>[b-z]</w:t>
      </w:r>
      <w:r>
        <w:t xml:space="preserve"> defines a range of letters starting at “b” and ending at “z”.</w:t>
      </w:r>
    </w:p>
    <w:p>
      <w:pPr/>
      <w:r>
        <w:rPr>
          <w:b/>
          <w:highlight w:val="white"/>
          <!-- awp:hilite=10092543 -->
        </w:rPr>
        <w:t>[^#b-z]{0,}</w:t>
      </w:r>
      <w:r>
        <w:t xml:space="preserve"> will match zero or more occurrences of any digit, or of any letter belonging to the “b-z” range.</w:t>
      </w:r>
    </w:p>
    <w:p>
      <w:pPr/>
      <w:r>
        <w:rPr>
          <w:b/>
          <w:highlight w:val="white"/>
          <!-- awp:hilite=10092543 -->
        </w:rPr>
        <w:t>a</w:t>
      </w:r>
      <w:r>
        <w:t xml:space="preserve"> matches itself, i.e. the letter “a”.</w:t>
      </w:r>
    </w:p>
    <w:p>
      <w:pPr/>
      <w:r>
        <w:t xml:space="preserve">Again, </w:t>
      </w:r>
      <w:r>
        <w:rPr>
          <w:b/>
          <w:highlight w:val="white"/>
          <!-- awp:hilite=10092543 -->
        </w:rPr>
        <w:t>[^#b-z]{0,}</w:t>
      </w:r>
      <w:r>
        <w:t xml:space="preserve"> will match zero or more occurrences of any digit, or of any letter belonging to the “b-z” range.</w:t>
      </w:r>
    </w:p>
    <w:p>
      <w:pPr/>
      <w:r>
        <w:rPr>
          <w:b/>
          <w:highlight w:val="white"/>
          <!-- awp:hilite=10092543 -->
        </w:rPr>
        <w:t>(a[^#b-z]{0,})</w:t>
      </w:r>
      <w:r>
        <w:t xml:space="preserve"> defines the enclosed expression as a group.</w:t>
      </w:r>
    </w:p>
    <w:p>
      <w:pPr/>
      <w:r>
        <w:rPr>
          <w:b/>
          <w:highlight w:val="white"/>
          <!-- awp:hilite=10092543 -->
        </w:rPr>
        <w:t>(a[^#b-z]{0,}){2,}</w:t>
      </w:r>
      <w:r>
        <w:t xml:space="preserve"> will match 2 or more occurrences of the letter “a”, possibly followed by digits or any letter belonging to the “b-z” range.</w:t>
      </w:r>
    </w:p>
    <w:p>
      <w:pPr/>
      <w:r>
        <w:t xml:space="preserve">And again, </w:t>
      </w:r>
      <w:r>
        <w:rPr>
          <w:b/>
          <w:highlight w:val="white"/>
          <!-- awp:hilite=10092543 -->
        </w:rPr>
        <w:t>[^#b-z]{0,}</w:t>
      </w:r>
      <w:r>
        <w:t xml:space="preserve"> will match zero or more occurrences of any digit, or of any letter belonging to the “b-z” range.</w:t>
      </w:r>
    </w:p>
    <w:p>
      <w:pPr/>
      <w:r>
        <w:rPr>
          <w:b/>
          <w:highlight w:val="white"/>
          <!-- awp:hilite=10092543 -->
        </w:rPr>
        <w:t>&gt;</w:t>
      </w:r>
      <w:r>
        <w:t xml:space="preserve"> matches the end of any word.</w:t>
      </w:r>
    </w:p>
    <w:p>
      <w:pPr/>
      <w:r>
        <w:t xml:space="preserve">So </w:t>
      </w:r>
      <w:r>
        <w:rPr>
          <w:b/>
          <w:highlight w:val="white"/>
          <!-- awp:hilite=10092543 -->
        </w:rPr>
        <w:t>&lt;[^#b-z]{0,}(a[^#b-z]{0,}){2,}[^#b-z]{0,}&gt;</w:t>
      </w:r>
      <w:r>
        <w:t xml:space="preserve"> will match words containing at least 2 “a” characters, possibly preceded and/or followed by digits or any letter belonging to the “b-z” range.</w:t>
      </w:r>
    </w:p>
    <w:p>
      <w:pPr>
        <w:pStyle w:val="underline"/>
      </w:pPr>
      <w:r>
        <w:t>Possible Results:</w:t>
      </w:r>
    </w:p>
    <w:p>
      <w:pPr>
        <w:pStyle w:val="example"/>
      </w:pPr>
      <w:r>
        <w:t>AA</w:t>
      </w:r>
    </w:p>
    <w:p>
      <w:pPr>
        <w:pStyle w:val="example"/>
      </w:pPr>
      <w:r>
        <w:t>abacterial</w:t>
      </w:r>
    </w:p>
    <w:p>
      <w:pPr>
        <w:pStyle w:val="example"/>
      </w:pPr>
      <w:r>
        <w:t>abandonable</w:t>
      </w:r>
    </w:p>
    <w:p>
      <w:pPr>
        <w:pStyle w:val="example"/>
      </w:pPr>
      <w:r>
        <w:t>abbreviated</w:t>
      </w:r>
    </w:p>
    <w:p>
      <w:pPr>
        <w:pStyle w:val="example"/>
      </w:pPr>
      <w:r>
        <w:t>abbreviation</w:t>
      </w:r>
    </w:p>
    <w:p>
      <w:pPr>
        <w:pStyle w:val="example"/>
      </w:pPr>
      <w:r>
        <w:t>aberrational</w:t>
      </w:r>
    </w:p>
    <w:p>
      <w:pPr>
        <w:pStyle w:val="example"/>
      </w:pPr>
      <w:r>
        <w:t>ablactation</w:t>
      </w:r>
    </w:p>
    <w:p>
      <w:pPr>
        <w:pStyle w:val="example"/>
      </w:pPr>
      <w:r>
        <w:t>abracadabra</w:t>
      </w:r>
    </w:p>
    <w:p>
      <w:pPr>
        <w:pStyle w:val="example"/>
      </w:pPr>
      <w:r>
        <w:t xml:space="preserve">acalculia </w:t>
      </w:r>
    </w:p>
    <w:p>
      <w:pPr>
        <w:pStyle w:val="example"/>
      </w:pPr>
      <w:r>
        <w:t>accurate</w:t>
      </w:r>
    </w:p>
    <w:p>
      <w:pPr>
        <w:pStyle w:val="example"/>
      </w:pPr>
      <w:r>
        <w:t>American</w:t>
      </w:r>
    </w:p>
    <w:p>
      <w:pPr>
        <w:pStyle w:val="example"/>
      </w:pPr>
      <w:r>
        <w:t>available</w:t>
      </w:r>
    </w:p>
    <w:p>
      <w:pPr>
        <w:pStyle w:val="example"/>
      </w:pPr>
      <w:r>
        <w:t>away</w:t>
      </w:r>
    </w:p>
    <w:p>
      <w:pPr>
        <w:pStyle w:val="example"/>
      </w:pPr>
      <w:r>
        <w:t>baobab</w:t>
      </w:r>
    </w:p>
    <w:p>
      <w:pPr>
        <w:pStyle w:val="example"/>
      </w:pPr>
      <w:r>
        <w:t>evapotranspiration</w:t>
      </w:r>
    </w:p>
    <w:p>
      <w:pPr>
        <w:pStyle w:val="example"/>
      </w:pPr>
      <w:r>
        <w:t>excavational</w:t>
      </w:r>
    </w:p>
    <w:p>
      <w:pPr>
        <w:pStyle w:val="example"/>
      </w:pPr>
      <w:r>
        <w:t>falbala</w:t>
      </w:r>
    </w:p>
    <w:p>
      <w:pPr>
        <w:pStyle w:val="example"/>
      </w:pPr>
      <w:r>
        <w:t>filariasis</w:t>
      </w:r>
    </w:p>
    <w:p>
      <w:pPr>
        <w:pStyle w:val="example"/>
      </w:pPr>
      <w:r>
        <w:t>grandfather</w:t>
      </w:r>
    </w:p>
    <w:p>
      <w:pPr>
        <w:pStyle w:val="example"/>
      </w:pPr>
      <w:r>
        <w:t>partially</w:t>
      </w:r>
    </w:p>
    <w:p>
      <w:pPr>
        <w:pStyle w:val="example"/>
      </w:pPr>
      <w:r>
        <w:t>phalansterian</w:t>
      </w:r>
    </w:p>
    <w:p>
      <w:pPr>
        <w:pStyle w:val="example"/>
      </w:pPr>
      <w:r>
        <w:t>pharmacodynamical</w:t>
      </w:r>
    </w:p>
    <w:p>
      <w:pPr>
        <w:pStyle w:val="example"/>
      </w:pPr>
      <w:r>
        <w:t>remarkable</w:t>
      </w:r>
    </w:p>
    <w:p>
      <w:pPr>
        <w:pStyle w:val="example"/>
      </w:pPr>
      <w:r>
        <w:t>statesman</w:t>
      </w:r>
    </w:p>
    <w:p>
      <w:pPr>
        <w:pStyle w:val="example"/>
      </w:pPr>
      <w:r>
        <w:t>transculturation</w:t>
      </w:r>
    </w:p>
    <w:p>
      <w:pPr>
        <w:pStyle w:val="Heading1"/>
      </w:pPr>
      <w:r/>
      <w:bookmarkStart w:id="237" w:name="Find_words_containing_at_least_3__a_s"/>
      <w:r>
        <w:t>Find words containing at least 3 “a”s.</w:t>
      </w:r>
      <w:bookmarkEnd w:id="237"/>
    </w:p>
    <w:p>
      <w:pPr>
        <w:pStyle w:val="underline"/>
      </w:pPr>
      <w:r>
        <w:t>Find What pattern:</w:t>
      </w:r>
    </w:p>
    <w:p>
      <w:pPr>
        <w:pStyle w:val="regex"/>
      </w:pPr>
      <w:r>
        <w:t>&lt;[^#b-z]{0,}(a[^#b-z]{0,}){3,}[^#b-z]{0,}&gt;</w:t>
      </w:r>
    </w:p>
    <w:p>
      <w:pPr/>
      <w:r>
        <w:rPr>
          <w:b/>
          <w:i/>
        </w:rPr>
        <w:t>Note</w:t>
      </w:r>
      <w:r>
        <w:rPr>
          <w:i/>
        </w:rPr>
        <w:t xml:space="preserve"> that this Find What pattern will just as well match words containing the letter “a” or “A”. If you want to restrict the search to the lowercase “a” letter, you will need to activate the “Exact Match” option.</w:t>
      </w:r>
    </w:p>
    <w:p>
      <w:pPr>
        <w:pStyle w:val="underline"/>
      </w:pPr>
      <w:r>
        <w:t>Walk-through:</w:t>
      </w:r>
    </w:p>
    <w:p>
      <w:pPr/>
      <w:r>
        <w:rPr>
          <w:b/>
          <w:highlight w:val="white"/>
          <!-- awp:hilite=10092543 -->
        </w:rPr>
        <w:t>&lt;</w:t>
      </w:r>
      <w:r>
        <w:t xml:space="preserve"> matches the start of any word.</w:t>
      </w:r>
    </w:p>
    <w:p>
      <w:pPr/>
      <w:r>
        <w:rPr>
          <w:b/>
          <w:highlight w:val="white"/>
          <!-- awp:hilite=10092543 -->
        </w:rPr>
        <w:t>^#</w:t>
      </w:r>
      <w:r>
        <w:t xml:space="preserve"> matches any digit.</w:t>
      </w:r>
    </w:p>
    <w:p>
      <w:pPr/>
      <w:r>
        <w:rPr>
          <w:b/>
          <w:highlight w:val="white"/>
          <!-- awp:hilite=10092543 -->
        </w:rPr>
        <w:t>[b-z]</w:t>
      </w:r>
      <w:r>
        <w:t xml:space="preserve"> defines a range of letters starting at “b” and ending at “z”.</w:t>
      </w:r>
    </w:p>
    <w:p>
      <w:pPr/>
      <w:r>
        <w:rPr>
          <w:b/>
          <w:highlight w:val="white"/>
          <!-- awp:hilite=10092543 -->
        </w:rPr>
        <w:t>[^#b-z]{0,}</w:t>
      </w:r>
      <w:r>
        <w:t xml:space="preserve"> will match zero or more occurrences of any digit, or of any letter belonging to the “b-z” range.</w:t>
      </w:r>
    </w:p>
    <w:p>
      <w:pPr/>
      <w:r>
        <w:rPr>
          <w:b/>
          <w:highlight w:val="white"/>
          <!-- awp:hilite=10092543 -->
        </w:rPr>
        <w:t>a</w:t>
      </w:r>
      <w:r>
        <w:t xml:space="preserve"> matches itself, i.e. the letter “a”.</w:t>
      </w:r>
    </w:p>
    <w:p>
      <w:pPr/>
      <w:r>
        <w:t xml:space="preserve">Again, </w:t>
      </w:r>
      <w:r>
        <w:rPr>
          <w:b/>
          <w:highlight w:val="white"/>
          <!-- awp:hilite=10092543 -->
        </w:rPr>
        <w:t>[^#b-z]{0,}</w:t>
      </w:r>
      <w:r>
        <w:t xml:space="preserve"> will match zero or more occurrences of any digit, or of any letter belonging to the “b-z” range.</w:t>
      </w:r>
    </w:p>
    <w:p>
      <w:pPr/>
      <w:r>
        <w:rPr>
          <w:b/>
          <w:highlight w:val="white"/>
          <!-- awp:hilite=10092543 -->
        </w:rPr>
        <w:t>(a[^#b-z]{0,})</w:t>
      </w:r>
      <w:r>
        <w:t xml:space="preserve"> defines the enclosed expression as a group.</w:t>
      </w:r>
    </w:p>
    <w:p>
      <w:pPr/>
      <w:r>
        <w:rPr>
          <w:b/>
          <w:highlight w:val="white"/>
          <!-- awp:hilite=10092543 -->
        </w:rPr>
        <w:t>(a[^#b-z]{0,}){3,}</w:t>
      </w:r>
      <w:r>
        <w:t xml:space="preserve"> will match 3 or more occurrences of the letter “a”, possibly followed by digits or any letter belonging to the “b-z” range.</w:t>
      </w:r>
    </w:p>
    <w:p>
      <w:pPr/>
      <w:r>
        <w:t xml:space="preserve">And again, </w:t>
      </w:r>
      <w:r>
        <w:rPr>
          <w:b/>
          <w:highlight w:val="white"/>
          <!-- awp:hilite=10092543 -->
        </w:rPr>
        <w:t>[^#b-z]{0,}</w:t>
      </w:r>
      <w:r>
        <w:t xml:space="preserve"> will match zero or more occurrences of any digit, or of any letter belonging to the “b-z” range.</w:t>
      </w:r>
    </w:p>
    <w:p>
      <w:pPr/>
      <w:r>
        <w:rPr>
          <w:b/>
          <w:highlight w:val="white"/>
          <!-- awp:hilite=10092543 -->
        </w:rPr>
        <w:t>&gt;</w:t>
      </w:r>
      <w:r>
        <w:t xml:space="preserve"> matches the end of any word.</w:t>
      </w:r>
    </w:p>
    <w:p>
      <w:pPr/>
      <w:r>
        <w:t xml:space="preserve">So </w:t>
      </w:r>
      <w:r>
        <w:rPr>
          <w:b/>
          <w:highlight w:val="white"/>
          <!-- awp:hilite=10092543 -->
        </w:rPr>
        <w:t>&lt;[^#b-z]{0,}(a[^#b-z]{0,}){3,}[^#b-z]{0,}&gt;</w:t>
      </w:r>
      <w:r>
        <w:t xml:space="preserve"> will match words containing at least 3 “a” characters, possibly preceded and/or followed by digits or any letter belonging to the “b-z” range.</w:t>
      </w:r>
    </w:p>
    <w:p>
      <w:pPr>
        <w:pStyle w:val="underline"/>
      </w:pPr>
      <w:r>
        <w:t>Possible Results:</w:t>
      </w:r>
    </w:p>
    <w:p>
      <w:pPr>
        <w:pStyle w:val="example"/>
      </w:pPr>
      <w:r>
        <w:t>3a4a5a</w:t>
      </w:r>
    </w:p>
    <w:p>
      <w:pPr>
        <w:pStyle w:val="example"/>
      </w:pPr>
      <w:r>
        <w:t>aardvark</w:t>
      </w:r>
    </w:p>
    <w:p>
      <w:pPr>
        <w:pStyle w:val="example"/>
      </w:pPr>
      <w:r>
        <w:t>abacterial</w:t>
      </w:r>
    </w:p>
    <w:p>
      <w:pPr>
        <w:pStyle w:val="example"/>
      </w:pPr>
      <w:r>
        <w:t>abandonable</w:t>
      </w:r>
    </w:p>
    <w:p>
      <w:pPr>
        <w:pStyle w:val="example"/>
      </w:pPr>
      <w:r>
        <w:t>aberrational</w:t>
      </w:r>
    </w:p>
    <w:p>
      <w:pPr>
        <w:pStyle w:val="example"/>
      </w:pPr>
      <w:r>
        <w:t>ablactation</w:t>
      </w:r>
    </w:p>
    <w:p>
      <w:pPr>
        <w:pStyle w:val="example"/>
      </w:pPr>
      <w:r>
        <w:t>abracadabra</w:t>
      </w:r>
    </w:p>
    <w:p>
      <w:pPr>
        <w:pStyle w:val="example"/>
      </w:pPr>
      <w:r>
        <w:t>acalculia</w:t>
      </w:r>
    </w:p>
    <w:p>
      <w:pPr>
        <w:pStyle w:val="example"/>
      </w:pPr>
      <w:r>
        <w:t>Alabama</w:t>
      </w:r>
    </w:p>
    <w:p>
      <w:pPr>
        <w:pStyle w:val="example"/>
      </w:pPr>
      <w:r>
        <w:t>available</w:t>
      </w:r>
    </w:p>
    <w:p>
      <w:pPr>
        <w:pStyle w:val="example"/>
      </w:pPr>
      <w:r>
        <w:t>banana</w:t>
      </w:r>
    </w:p>
    <w:p>
      <w:pPr>
        <w:pStyle w:val="example"/>
      </w:pPr>
      <w:r>
        <w:t>Canada</w:t>
      </w:r>
    </w:p>
    <w:p>
      <w:pPr>
        <w:pStyle w:val="example"/>
      </w:pPr>
      <w:r>
        <w:t>disadvantage</w:t>
      </w:r>
    </w:p>
    <w:p>
      <w:pPr>
        <w:pStyle w:val="example"/>
      </w:pPr>
      <w:r>
        <w:t>evapotranspiration</w:t>
      </w:r>
    </w:p>
    <w:p>
      <w:pPr>
        <w:pStyle w:val="example"/>
      </w:pPr>
      <w:r>
        <w:t>excavational</w:t>
      </w:r>
    </w:p>
    <w:p>
      <w:pPr>
        <w:pStyle w:val="example"/>
      </w:pPr>
      <w:r>
        <w:t>falbala</w:t>
      </w:r>
    </w:p>
    <w:p>
      <w:pPr>
        <w:pStyle w:val="example"/>
      </w:pPr>
      <w:r>
        <w:t>paragraph</w:t>
      </w:r>
    </w:p>
    <w:p>
      <w:pPr>
        <w:pStyle w:val="example"/>
      </w:pPr>
      <w:r>
        <w:t>phalansterian</w:t>
      </w:r>
    </w:p>
    <w:p>
      <w:pPr>
        <w:pStyle w:val="example"/>
      </w:pPr>
      <w:r>
        <w:t>pharmacodynamical</w:t>
      </w:r>
    </w:p>
    <w:p>
      <w:pPr>
        <w:pStyle w:val="Heading1"/>
      </w:pPr>
      <w:r/>
      <w:bookmarkStart w:id="238" w:name="Find_words_containing_exactly_3__a_s"/>
      <w:r>
        <w:t>Find words containing exactly 3 “a”s.</w:t>
      </w:r>
      <w:bookmarkEnd w:id="238"/>
    </w:p>
    <w:p>
      <w:pPr>
        <w:pStyle w:val="underline"/>
      </w:pPr>
      <w:r>
        <w:t>Target Text:</w:t>
      </w:r>
    </w:p>
    <w:p>
      <w:pPr>
        <w:pStyle w:val="example"/>
      </w:pPr>
      <w:r>
        <w:t>3a4a5a</w:t>
      </w:r>
    </w:p>
    <w:p>
      <w:pPr>
        <w:pStyle w:val="example"/>
      </w:pPr>
      <w:r>
        <w:t>AA</w:t>
      </w:r>
    </w:p>
    <w:p>
      <w:pPr>
        <w:pStyle w:val="example"/>
      </w:pPr>
      <w:r>
        <w:t>aardvark</w:t>
      </w:r>
    </w:p>
    <w:p>
      <w:pPr>
        <w:pStyle w:val="example"/>
      </w:pPr>
      <w:r>
        <w:t>abacterial</w:t>
      </w:r>
    </w:p>
    <w:p>
      <w:pPr>
        <w:pStyle w:val="example"/>
      </w:pPr>
      <w:r>
        <w:t>abandonable</w:t>
      </w:r>
    </w:p>
    <w:p>
      <w:pPr>
        <w:pStyle w:val="example"/>
      </w:pPr>
      <w:r>
        <w:t>abbreviated</w:t>
      </w:r>
    </w:p>
    <w:p>
      <w:pPr>
        <w:pStyle w:val="example"/>
      </w:pPr>
      <w:r>
        <w:t>abbreviation</w:t>
      </w:r>
    </w:p>
    <w:p>
      <w:pPr>
        <w:pStyle w:val="example"/>
      </w:pPr>
      <w:r>
        <w:t>aberrational</w:t>
      </w:r>
    </w:p>
    <w:p>
      <w:pPr>
        <w:pStyle w:val="example"/>
      </w:pPr>
      <w:r>
        <w:t>ablactation</w:t>
      </w:r>
    </w:p>
    <w:p>
      <w:pPr>
        <w:pStyle w:val="example"/>
      </w:pPr>
      <w:r>
        <w:t>abracadabra</w:t>
      </w:r>
    </w:p>
    <w:p>
      <w:pPr>
        <w:pStyle w:val="example"/>
      </w:pPr>
      <w:r>
        <w:t>acalculia</w:t>
      </w:r>
    </w:p>
    <w:p>
      <w:pPr>
        <w:pStyle w:val="example"/>
      </w:pPr>
      <w:r>
        <w:t xml:space="preserve">acalculia </w:t>
      </w:r>
    </w:p>
    <w:p>
      <w:pPr>
        <w:pStyle w:val="example"/>
      </w:pPr>
      <w:r>
        <w:t>accurate</w:t>
      </w:r>
    </w:p>
    <w:p>
      <w:pPr>
        <w:pStyle w:val="example"/>
      </w:pPr>
      <w:r>
        <w:t>Alabama</w:t>
      </w:r>
    </w:p>
    <w:p>
      <w:pPr>
        <w:pStyle w:val="example"/>
      </w:pPr>
      <w:r>
        <w:t>American</w:t>
      </w:r>
    </w:p>
    <w:p>
      <w:pPr>
        <w:pStyle w:val="example"/>
      </w:pPr>
      <w:r>
        <w:t>available</w:t>
      </w:r>
    </w:p>
    <w:p>
      <w:pPr>
        <w:pStyle w:val="example"/>
      </w:pPr>
      <w:r>
        <w:t>away</w:t>
      </w:r>
    </w:p>
    <w:p>
      <w:pPr>
        <w:pStyle w:val="example"/>
      </w:pPr>
      <w:r>
        <w:t>banana</w:t>
      </w:r>
    </w:p>
    <w:p>
      <w:pPr>
        <w:pStyle w:val="example"/>
      </w:pPr>
      <w:r>
        <w:t>baobab</w:t>
      </w:r>
    </w:p>
    <w:p>
      <w:pPr>
        <w:pStyle w:val="example"/>
      </w:pPr>
      <w:r>
        <w:t>Canada</w:t>
      </w:r>
    </w:p>
    <w:p>
      <w:pPr>
        <w:pStyle w:val="example"/>
      </w:pPr>
      <w:r>
        <w:t>disadvantage</w:t>
      </w:r>
    </w:p>
    <w:p>
      <w:pPr>
        <w:pStyle w:val="example"/>
      </w:pPr>
      <w:r>
        <w:t>evapotranspiration</w:t>
      </w:r>
    </w:p>
    <w:p>
      <w:pPr>
        <w:pStyle w:val="example"/>
      </w:pPr>
      <w:r>
        <w:t>excavational</w:t>
      </w:r>
    </w:p>
    <w:p>
      <w:pPr>
        <w:pStyle w:val="example"/>
      </w:pPr>
      <w:r>
        <w:t>falbala</w:t>
      </w:r>
    </w:p>
    <w:p>
      <w:pPr>
        <w:pStyle w:val="example"/>
      </w:pPr>
      <w:r>
        <w:t>filariasis</w:t>
      </w:r>
    </w:p>
    <w:p>
      <w:pPr>
        <w:pStyle w:val="example"/>
      </w:pPr>
      <w:r>
        <w:t>grandfather</w:t>
      </w:r>
    </w:p>
    <w:p>
      <w:pPr>
        <w:pStyle w:val="example"/>
      </w:pPr>
      <w:r>
        <w:t>paragraph</w:t>
      </w:r>
    </w:p>
    <w:p>
      <w:pPr>
        <w:pStyle w:val="example"/>
      </w:pPr>
      <w:r>
        <w:t>partially</w:t>
      </w:r>
    </w:p>
    <w:p>
      <w:pPr>
        <w:pStyle w:val="example"/>
      </w:pPr>
      <w:r>
        <w:t>phalansterian</w:t>
      </w:r>
    </w:p>
    <w:p>
      <w:pPr>
        <w:pStyle w:val="example"/>
      </w:pPr>
      <w:r>
        <w:t>pharmacodynamical</w:t>
      </w:r>
    </w:p>
    <w:p>
      <w:pPr>
        <w:pStyle w:val="example"/>
      </w:pPr>
      <w:r>
        <w:t>remarkable</w:t>
      </w:r>
    </w:p>
    <w:p>
      <w:pPr>
        <w:pStyle w:val="example"/>
      </w:pPr>
      <w:r>
        <w:t>statesman</w:t>
      </w:r>
    </w:p>
    <w:p>
      <w:pPr>
        <w:pStyle w:val="example"/>
      </w:pPr>
      <w:r>
        <w:t>transculturation</w:t>
      </w:r>
    </w:p>
    <w:p>
      <w:pPr>
        <w:pStyle w:val="underline"/>
      </w:pPr>
      <w:r>
        <w:t>Find What pattern:</w:t>
      </w:r>
    </w:p>
    <w:p>
      <w:pPr>
        <w:pStyle w:val="regex"/>
      </w:pPr>
      <w:r>
        <w:t>&lt;[^#b-z]{0,}(a[^#b-z]{0,}){3}[^#b-z]{0,}&gt;</w:t>
      </w:r>
    </w:p>
    <w:p>
      <w:pPr>
        <w:pStyle w:val="underline"/>
      </w:pPr>
      <w:r>
        <w:t>Walk-through:</w:t>
      </w:r>
    </w:p>
    <w:p>
      <w:pPr/>
      <w:r>
        <w:rPr>
          <w:b/>
          <w:highlight w:val="white"/>
          <!-- awp:hilite=10092543 -->
        </w:rPr>
        <w:t>&lt;</w:t>
      </w:r>
      <w:r>
        <w:t xml:space="preserve"> matches the start of any word.</w:t>
      </w:r>
    </w:p>
    <w:p>
      <w:pPr/>
      <w:r>
        <w:rPr>
          <w:b/>
          <w:highlight w:val="white"/>
          <!-- awp:hilite=10092543 -->
        </w:rPr>
        <w:t>^#</w:t>
      </w:r>
      <w:r>
        <w:t xml:space="preserve"> matches any digit.</w:t>
      </w:r>
    </w:p>
    <w:p>
      <w:pPr/>
      <w:r>
        <w:rPr>
          <w:b/>
          <w:highlight w:val="white"/>
          <!-- awp:hilite=10092543 -->
        </w:rPr>
        <w:t>[b-z]</w:t>
      </w:r>
      <w:r>
        <w:t xml:space="preserve"> defines a range of letters starting at “b” and ending at “z”.</w:t>
      </w:r>
    </w:p>
    <w:p>
      <w:pPr/>
      <w:r>
        <w:rPr>
          <w:b/>
          <w:highlight w:val="white"/>
          <!-- awp:hilite=10092543 -->
        </w:rPr>
        <w:t>[^#b-z]{0,}</w:t>
      </w:r>
      <w:r>
        <w:t xml:space="preserve"> will match zero or more occurrences of any digit, or of any letter belonging to the “b-z” range.</w:t>
      </w:r>
    </w:p>
    <w:p>
      <w:pPr/>
      <w:r>
        <w:rPr>
          <w:b/>
          <w:highlight w:val="white"/>
          <!-- awp:hilite=10092543 -->
        </w:rPr>
        <w:t>a</w:t>
      </w:r>
      <w:r>
        <w:t xml:space="preserve"> matches itself, i.e. the letter “a”.</w:t>
      </w:r>
    </w:p>
    <w:p>
      <w:pPr/>
      <w:r>
        <w:t xml:space="preserve">Again, </w:t>
      </w:r>
      <w:r>
        <w:rPr>
          <w:b/>
          <w:highlight w:val="white"/>
          <!-- awp:hilite=10092543 -->
        </w:rPr>
        <w:t>[^#b-z]{0,}</w:t>
      </w:r>
      <w:r>
        <w:t xml:space="preserve"> will match zero or more occurrences of any digit, or of any letter belonging to the “b-z” range.</w:t>
      </w:r>
    </w:p>
    <w:p>
      <w:pPr/>
      <w:r>
        <w:rPr>
          <w:b/>
          <w:highlight w:val="white"/>
          <!-- awp:hilite=10092543 -->
        </w:rPr>
        <w:t>(a[^#b-z]{0,})</w:t>
      </w:r>
      <w:r>
        <w:t xml:space="preserve"> defines the enclosed expression as a group.</w:t>
      </w:r>
    </w:p>
    <w:p>
      <w:pPr/>
      <w:r>
        <w:rPr>
          <w:b/>
          <w:highlight w:val="white"/>
          <!-- awp:hilite=10092543 -->
        </w:rPr>
        <w:t>(a[^#b-z]{0,}){3}</w:t>
      </w:r>
      <w:r>
        <w:t xml:space="preserve"> will match exactly 3 occurrences of the letter “a”, possibly followed by digits or any letter belonging to the “b-z” range.</w:t>
      </w:r>
    </w:p>
    <w:p>
      <w:pPr/>
      <w:r>
        <w:t xml:space="preserve">And again, </w:t>
      </w:r>
      <w:r>
        <w:rPr>
          <w:b/>
          <w:highlight w:val="white"/>
          <!-- awp:hilite=10092543 -->
        </w:rPr>
        <w:t>[^#b-z]{0,}</w:t>
      </w:r>
      <w:r>
        <w:t xml:space="preserve"> will match zero or more occurrences of any digit, or of any letter belonging to the “b-z” range.</w:t>
      </w:r>
    </w:p>
    <w:p>
      <w:pPr/>
      <w:r>
        <w:rPr>
          <w:b/>
          <w:highlight w:val="white"/>
          <!-- awp:hilite=10092543 -->
        </w:rPr>
        <w:t>&gt;</w:t>
      </w:r>
      <w:r>
        <w:t xml:space="preserve"> matches the end of any word.</w:t>
      </w:r>
    </w:p>
    <w:p>
      <w:pPr/>
      <w:r>
        <w:t xml:space="preserve">So </w:t>
      </w:r>
      <w:r>
        <w:rPr>
          <w:b/>
          <w:highlight w:val="white"/>
          <!-- awp:hilite=10092543 -->
        </w:rPr>
        <w:t>&lt;[^#b-z]{0,}(a[^#b-z]{0,}){3}[^#b-z]{0,}&gt;</w:t>
      </w:r>
      <w:r>
        <w:t xml:space="preserve"> will match words containing exactly 3 “a” characters, possibly preceded and/or followed by digits or any letter belonging to the “b-z” range.</w:t>
      </w:r>
    </w:p>
    <w:p>
      <w:pPr>
        <w:pStyle w:val="underline"/>
      </w:pPr>
      <w:r>
        <w:t>Result (selection made by Atlantis):</w:t>
      </w:r>
    </w:p>
    <w:p>
      <w:pPr>
        <w:pStyle w:val="example"/>
      </w:pPr>
      <w:r>
        <w:rPr>
          <w:color w:val="FFFFFF"/>
          <w:highlight w:val="black"/>
        </w:rPr>
        <w:t>3a4a5a</w:t>
      </w:r>
    </w:p>
    <w:p>
      <w:pPr>
        <w:pStyle w:val="example"/>
      </w:pPr>
      <w:r>
        <w:t>AA</w:t>
      </w:r>
    </w:p>
    <w:p>
      <w:pPr>
        <w:pStyle w:val="example"/>
      </w:pPr>
      <w:r>
        <w:rPr>
          <w:color w:val="FFFFFF"/>
          <w:highlight w:val="black"/>
        </w:rPr>
        <w:t>aardvark</w:t>
      </w:r>
    </w:p>
    <w:p>
      <w:pPr>
        <w:pStyle w:val="example"/>
      </w:pPr>
      <w:r>
        <w:rPr>
          <w:color w:val="FFFFFF"/>
          <w:highlight w:val="black"/>
        </w:rPr>
        <w:t>abacterial</w:t>
      </w:r>
    </w:p>
    <w:p>
      <w:pPr>
        <w:pStyle w:val="example"/>
      </w:pPr>
      <w:r>
        <w:rPr>
          <w:color w:val="FFFFFF"/>
          <w:highlight w:val="black"/>
        </w:rPr>
        <w:t>abandonable</w:t>
      </w:r>
    </w:p>
    <w:p>
      <w:pPr>
        <w:pStyle w:val="example"/>
      </w:pPr>
      <w:r>
        <w:t>abbreviated</w:t>
      </w:r>
    </w:p>
    <w:p>
      <w:pPr>
        <w:pStyle w:val="example"/>
      </w:pPr>
      <w:r>
        <w:t>abbreviation</w:t>
      </w:r>
    </w:p>
    <w:p>
      <w:pPr>
        <w:pStyle w:val="example"/>
      </w:pPr>
      <w:r>
        <w:rPr>
          <w:color w:val="FFFFFF"/>
          <w:highlight w:val="black"/>
        </w:rPr>
        <w:t>aberrational</w:t>
      </w:r>
    </w:p>
    <w:p>
      <w:pPr>
        <w:pStyle w:val="example"/>
      </w:pPr>
      <w:r>
        <w:rPr>
          <w:color w:val="FFFFFF"/>
          <w:highlight w:val="black"/>
        </w:rPr>
        <w:t>ablactation</w:t>
      </w:r>
    </w:p>
    <w:p>
      <w:pPr>
        <w:pStyle w:val="example"/>
      </w:pPr>
      <w:r>
        <w:t>abracadabra</w:t>
      </w:r>
    </w:p>
    <w:p>
      <w:pPr>
        <w:pStyle w:val="example"/>
      </w:pPr>
      <w:r>
        <w:rPr>
          <w:color w:val="FFFFFF"/>
          <w:highlight w:val="black"/>
        </w:rPr>
        <w:t>acalculia</w:t>
      </w:r>
    </w:p>
    <w:p>
      <w:pPr>
        <w:pStyle w:val="example"/>
      </w:pPr>
      <w:r>
        <w:rPr>
          <w:color w:val="FFFFFF"/>
          <w:highlight w:val="black"/>
        </w:rPr>
        <w:t>acalculia</w:t>
      </w:r>
      <w:r>
        <w:t xml:space="preserve"> </w:t>
      </w:r>
    </w:p>
    <w:p>
      <w:pPr>
        <w:pStyle w:val="example"/>
      </w:pPr>
      <w:r>
        <w:t>accurate</w:t>
      </w:r>
    </w:p>
    <w:p>
      <w:pPr>
        <w:pStyle w:val="example"/>
      </w:pPr>
      <w:r>
        <w:t>Alabama</w:t>
      </w:r>
    </w:p>
    <w:p>
      <w:pPr>
        <w:pStyle w:val="example"/>
      </w:pPr>
      <w:r>
        <w:t>American</w:t>
      </w:r>
    </w:p>
    <w:p>
      <w:pPr>
        <w:pStyle w:val="example"/>
      </w:pPr>
      <w:r>
        <w:rPr>
          <w:color w:val="FFFFFF"/>
          <w:highlight w:val="black"/>
        </w:rPr>
        <w:t>available</w:t>
      </w:r>
    </w:p>
    <w:p>
      <w:pPr>
        <w:pStyle w:val="example"/>
      </w:pPr>
      <w:r>
        <w:t>away</w:t>
      </w:r>
    </w:p>
    <w:p>
      <w:pPr>
        <w:pStyle w:val="example"/>
      </w:pPr>
      <w:r>
        <w:rPr>
          <w:color w:val="FFFFFF"/>
          <w:highlight w:val="black"/>
        </w:rPr>
        <w:t>banana</w:t>
      </w:r>
    </w:p>
    <w:p>
      <w:pPr>
        <w:pStyle w:val="example"/>
      </w:pPr>
      <w:r>
        <w:t>baobab</w:t>
      </w:r>
    </w:p>
    <w:p>
      <w:pPr>
        <w:pStyle w:val="example"/>
      </w:pPr>
      <w:r>
        <w:rPr>
          <w:color w:val="FFFFFF"/>
          <w:highlight w:val="black"/>
        </w:rPr>
        <w:t>Canada</w:t>
      </w:r>
    </w:p>
    <w:p>
      <w:pPr>
        <w:pStyle w:val="example"/>
      </w:pPr>
      <w:r>
        <w:rPr>
          <w:color w:val="FFFFFF"/>
          <w:highlight w:val="black"/>
        </w:rPr>
        <w:t>disadvantage</w:t>
      </w:r>
    </w:p>
    <w:p>
      <w:pPr>
        <w:pStyle w:val="example"/>
      </w:pPr>
      <w:r>
        <w:rPr>
          <w:color w:val="FFFFFF"/>
          <w:highlight w:val="black"/>
        </w:rPr>
        <w:t>evapotranspiration</w:t>
      </w:r>
    </w:p>
    <w:p>
      <w:pPr>
        <w:pStyle w:val="example"/>
      </w:pPr>
      <w:r>
        <w:rPr>
          <w:color w:val="FFFFFF"/>
          <w:highlight w:val="black"/>
        </w:rPr>
        <w:t>excavational</w:t>
      </w:r>
    </w:p>
    <w:p>
      <w:pPr>
        <w:pStyle w:val="example"/>
      </w:pPr>
      <w:r>
        <w:rPr>
          <w:color w:val="FFFFFF"/>
          <w:highlight w:val="black"/>
        </w:rPr>
        <w:t>falbala</w:t>
      </w:r>
    </w:p>
    <w:p>
      <w:pPr>
        <w:pStyle w:val="example"/>
      </w:pPr>
      <w:r>
        <w:t>filariasis</w:t>
      </w:r>
    </w:p>
    <w:p>
      <w:pPr>
        <w:pStyle w:val="example"/>
      </w:pPr>
      <w:r>
        <w:t>grandfather</w:t>
      </w:r>
    </w:p>
    <w:p>
      <w:pPr>
        <w:pStyle w:val="example"/>
      </w:pPr>
      <w:r>
        <w:rPr>
          <w:color w:val="FFFFFF"/>
          <w:highlight w:val="black"/>
        </w:rPr>
        <w:t>paragraph</w:t>
      </w:r>
    </w:p>
    <w:p>
      <w:pPr>
        <w:pStyle w:val="example"/>
      </w:pPr>
      <w:r>
        <w:t>partially</w:t>
      </w:r>
    </w:p>
    <w:p>
      <w:pPr>
        <w:pStyle w:val="example"/>
      </w:pPr>
      <w:r>
        <w:rPr>
          <w:color w:val="FFFFFF"/>
          <w:highlight w:val="black"/>
        </w:rPr>
        <w:t>phalansterian</w:t>
      </w:r>
    </w:p>
    <w:p>
      <w:pPr>
        <w:pStyle w:val="example"/>
      </w:pPr>
      <w:r>
        <w:t>pharmacodynamical</w:t>
      </w:r>
    </w:p>
    <w:p>
      <w:pPr>
        <w:pStyle w:val="example"/>
      </w:pPr>
      <w:r>
        <w:t>remarkable</w:t>
      </w:r>
    </w:p>
    <w:p>
      <w:pPr>
        <w:pStyle w:val="example"/>
      </w:pPr>
      <w:r>
        <w:t>statesman</w:t>
      </w:r>
    </w:p>
    <w:p>
      <w:pPr>
        <w:pStyle w:val="example"/>
      </w:pPr>
      <w:r>
        <w:t>transculturation</w:t>
      </w:r>
    </w:p>
    <w:p>
      <w:pPr>
        <w:pStyle w:val="Heading1"/>
      </w:pPr>
      <w:r/>
      <w:bookmarkStart w:id="239" w:name="Find_words_containing_at_least_3__o_s"/>
      <w:r>
        <w:t>Find words containing at least 3 “o”s.</w:t>
      </w:r>
      <w:bookmarkEnd w:id="239"/>
    </w:p>
    <w:p>
      <w:pPr>
        <w:pStyle w:val="underline"/>
      </w:pPr>
      <w:r>
        <w:t>Find What pattern:</w:t>
      </w:r>
    </w:p>
    <w:p>
      <w:pPr>
        <w:pStyle w:val="regex"/>
      </w:pPr>
      <w:r>
        <w:t>&lt;[^#a-np-z]{0,}(o[^#a-np-z]{0,}){3,}[^#a-np-z]{0,}&gt;</w:t>
      </w:r>
    </w:p>
    <w:p>
      <w:pPr>
        <w:pStyle w:val="underline"/>
      </w:pPr>
      <w:r>
        <w:t>Walk-through:</w:t>
      </w:r>
    </w:p>
    <w:p>
      <w:pPr/>
      <w:r>
        <w:rPr>
          <w:b/>
          <w:highlight w:val="white"/>
          <!-- awp:hilite=10092543 -->
        </w:rPr>
        <w:t>&lt;</w:t>
      </w:r>
      <w:r>
        <w:t xml:space="preserve"> matches the start of any word.</w:t>
      </w:r>
    </w:p>
    <w:p>
      <w:pPr/>
      <w:r>
        <w:rPr>
          <w:b/>
          <w:highlight w:val="white"/>
          <!-- awp:hilite=10092543 -->
        </w:rPr>
        <w:t>^#</w:t>
      </w:r>
      <w:r>
        <w:t xml:space="preserve"> matches any digit.</w:t>
      </w:r>
    </w:p>
    <w:p>
      <w:pPr/>
      <w:r>
        <w:rPr>
          <w:b/>
          <w:highlight w:val="white"/>
          <!-- awp:hilite=10092543 -->
        </w:rPr>
        <w:t>[a-n]</w:t>
      </w:r>
      <w:r>
        <w:t xml:space="preserve"> defines a range of letters starting at “a” and ending at “n”.</w:t>
      </w:r>
    </w:p>
    <w:p>
      <w:pPr/>
      <w:r>
        <w:rPr>
          <w:b/>
          <w:highlight w:val="white"/>
          <!-- awp:hilite=10092543 -->
        </w:rPr>
        <w:t>[p-z]</w:t>
      </w:r>
      <w:r>
        <w:t xml:space="preserve"> defines a range of letters starting at “p” and ending at “z”.</w:t>
      </w:r>
    </w:p>
    <w:p>
      <w:pPr/>
      <w:r>
        <w:t>In this way, we exclude the letter “o” from the combined range.</w:t>
      </w:r>
    </w:p>
    <w:p>
      <w:pPr/>
      <w:r>
        <w:t xml:space="preserve">So </w:t>
      </w:r>
      <w:r>
        <w:rPr>
          <w:b/>
          <w:highlight w:val="white"/>
          <!-- awp:hilite=10092543 -->
        </w:rPr>
        <w:t>[^#a-np-z]{0,}</w:t>
      </w:r>
      <w:r>
        <w:t xml:space="preserve"> will match zero or more occurrences of any digit, or of any letter belonging to the “a-n” or “p-z” range.</w:t>
      </w:r>
    </w:p>
    <w:p>
      <w:pPr/>
      <w:r>
        <w:rPr>
          <w:b/>
          <w:highlight w:val="white"/>
          <!-- awp:hilite=10092543 -->
        </w:rPr>
        <w:t>a</w:t>
      </w:r>
      <w:r>
        <w:t xml:space="preserve"> matches itself, i.e. the letter “a”.</w:t>
      </w:r>
    </w:p>
    <w:p>
      <w:pPr/>
      <w:r>
        <w:t xml:space="preserve">Again, </w:t>
      </w:r>
      <w:r>
        <w:rPr>
          <w:b/>
          <w:highlight w:val="white"/>
          <!-- awp:hilite=10092543 -->
        </w:rPr>
        <w:t>[^#a-np-z]{0,}</w:t>
      </w:r>
      <w:r>
        <w:t xml:space="preserve"> will match zero or more occurrences of any digit, or of any letter belonging to the “a-n” or “p-z” range.</w:t>
      </w:r>
    </w:p>
    <w:p>
      <w:pPr/>
      <w:r>
        <w:rPr>
          <w:b/>
          <w:highlight w:val="white"/>
          <!-- awp:hilite=10092543 -->
        </w:rPr>
        <w:t>(o[^#a-np-z]{0,})</w:t>
      </w:r>
      <w:r>
        <w:t xml:space="preserve"> defines the enclosed expression as a group.</w:t>
      </w:r>
    </w:p>
    <w:p>
      <w:pPr/>
      <w:r>
        <w:rPr>
          <w:b/>
          <w:highlight w:val="white"/>
          <!-- awp:hilite=10092543 -->
        </w:rPr>
        <w:t>(o[^#a-np-z]{0,}){3,}</w:t>
      </w:r>
      <w:r>
        <w:t xml:space="preserve"> will match 3 or more occurrences of the letter “o”, possibly followed by digits or any letter belonging to the “a-n” or “p-z” range.</w:t>
      </w:r>
    </w:p>
    <w:p>
      <w:pPr/>
      <w:r>
        <w:t xml:space="preserve">And again, </w:t>
      </w:r>
      <w:r>
        <w:rPr>
          <w:b/>
          <w:highlight w:val="white"/>
          <!-- awp:hilite=10092543 -->
        </w:rPr>
        <w:t>[^#a-np-z]{0,}</w:t>
      </w:r>
      <w:r>
        <w:t xml:space="preserve"> will match zero or more occurrences of any digit, or of any letter belonging to the “a-n” or “p-z” range.</w:t>
      </w:r>
    </w:p>
    <w:p>
      <w:pPr/>
      <w:r>
        <w:rPr>
          <w:b/>
          <w:highlight w:val="white"/>
          <!-- awp:hilite=10092543 -->
        </w:rPr>
        <w:t>&gt;</w:t>
      </w:r>
      <w:r>
        <w:t xml:space="preserve"> matches the end of any word.</w:t>
      </w:r>
    </w:p>
    <w:p>
      <w:pPr/>
      <w:r>
        <w:t xml:space="preserve">So </w:t>
      </w:r>
      <w:r>
        <w:rPr>
          <w:b/>
          <w:highlight w:val="white"/>
          <!-- awp:hilite=10092543 -->
        </w:rPr>
        <w:t>&lt;[^#a-np-z]{0,}(o[^#a-np-z]{0,}){3,}[^#a-np-z]{0,}&gt;</w:t>
      </w:r>
      <w:r>
        <w:t xml:space="preserve"> will match words containing at least 3 “o” characters, possibly preceded and/or followed by digits or any letter belonging to the “a-n” or “p-z” range.</w:t>
      </w:r>
    </w:p>
    <w:p>
      <w:pPr>
        <w:pStyle w:val="underline"/>
      </w:pPr>
      <w:r>
        <w:t>Possible Results:</w:t>
      </w:r>
    </w:p>
    <w:p>
      <w:pPr>
        <w:pStyle w:val="example"/>
      </w:pPr>
      <w:r>
        <w:t>oological</w:t>
      </w:r>
    </w:p>
    <w:p>
      <w:pPr>
        <w:pStyle w:val="example"/>
      </w:pPr>
      <w:r>
        <w:t>oologist</w:t>
      </w:r>
    </w:p>
    <w:p>
      <w:pPr>
        <w:pStyle w:val="example"/>
      </w:pPr>
      <w:r>
        <w:t>oology</w:t>
      </w:r>
    </w:p>
    <w:p>
      <w:pPr>
        <w:pStyle w:val="example"/>
      </w:pPr>
      <w:r>
        <w:t>oolong</w:t>
      </w:r>
    </w:p>
    <w:p>
      <w:pPr>
        <w:pStyle w:val="example"/>
      </w:pPr>
      <w:r>
        <w:t>oophorectomy</w:t>
      </w:r>
    </w:p>
    <w:p>
      <w:pPr>
        <w:pStyle w:val="example"/>
      </w:pPr>
      <w:r>
        <w:t>oratorio</w:t>
      </w:r>
    </w:p>
    <w:p>
      <w:pPr>
        <w:pStyle w:val="Heading1"/>
      </w:pPr>
      <w:r/>
      <w:bookmarkStart w:id="240" w:name="Find_words_containing_the_typographic_li"/>
      <w:r>
        <w:t>Find words containing the typographic ligature æ (ae digraph minuscule) or Æ (ae digraph majuscule).</w:t>
      </w:r>
      <w:bookmarkEnd w:id="240"/>
    </w:p>
    <w:p>
      <w:pPr>
        <w:pStyle w:val="underline"/>
      </w:pPr>
      <w:r>
        <w:t>Target Text:</w:t>
      </w:r>
    </w:p>
    <w:p>
      <w:pPr>
        <w:pStyle w:val="example"/>
        <w:rPr>
          <w:lang w:val="en-GB"/>
        </w:rPr>
      </w:pPr>
      <w:r>
        <w:rPr>
          <w:lang w:val="en-GB"/>
        </w:rPr>
        <w:t>Achaeus, æcidium, æciospore, æcium, ædicule, aedilis, aegis, ægis, Ægis, Ægypt, Ælfred, Æneas, Æneid, Æolian, Æolis, æon, aeon, æquus, æra, Ærose, ærugite, ærugo, Æschylus, æschynite, æsculetin, æsculin, Æsop, aesthete, aesthetic, æsthetic, æstival, æstivation, æstus, Æþelstan, Æther, æthereal or ætherial, Æthiopia, Æthrioscope, ætiology, Ætna, algæ, ambilævous, anæmia, anaemic, anaesthesia, anæsthesia, anaesthetic, anæsthetic, anaesthetist, anaesthetize, anapæst, antennæ, Aphæresis, archæology, archaeology, archaeopteryx, Athenaeum, Athenæum, azotæmia, bacteræmia, Cæsar, Caesar, Caesarean, cæsium, Caesura, chætophorous, chimæra, chimaera, coæval, curriculum vitæ, cyclopædia, dædal, dæmon, diæresis, encyclopædia, encyclopaedia, et cætera, eudæmonic, fæces, færie, formulæ, frænum, Gæa, haemoglobin, hæmoglobin, hæmolysis, hæmophilia, hæmorrhage, haemorrhage, hæmorrhoid, hyæna, hypæthral, hyperbolæ, ischæmia, Judæa, judæo, judæophobe, leukæmia, mediæval, nebulæ, nymphæ, nymphæa, orthopædic, pæan, pædagogue, pæderasty, pædiatrician, pædiatrics, paediatrics, pædiatrist, pædophile, paenula, pæon, palaeo, palæobotany, palæocene, palæoclimatology, palæography, palæolithic, palæontology, palæozoic, Panacæa, Pangæa, parabolæ, personæ, præmium, praetor, primæval, Quæstor, Rhætia, scarabæid, scarabæoid, septicæmia, subpœnæ, supernovæ, synæresis, synæsthesia, toxæmia, uræmia, viræmia</w:t>
      </w:r>
    </w:p>
    <w:p>
      <w:pPr>
        <w:pStyle w:val="underline"/>
      </w:pPr>
      <w:r>
        <w:t>Find What pattern:</w:t>
      </w:r>
    </w:p>
    <w:p>
      <w:pPr>
        <w:pStyle w:val="regex"/>
      </w:pPr>
      <w:r>
        <w:t>&lt;^${0,}[^u230^u198]^${0,}&gt;</w:t>
      </w:r>
    </w:p>
    <w:p>
      <w:pPr>
        <w:pStyle w:val="underline"/>
      </w:pPr>
      <w:r>
        <w:t>Walk-through:</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w:t>
      </w:r>
    </w:p>
    <w:p>
      <w:pPr/>
      <w:r>
        <w:rPr>
          <w:b/>
          <w:highlight w:val="white"/>
          <!-- awp:hilite=10092543 -->
        </w:rPr>
        <w:t>^u230</w:t>
      </w:r>
      <w:r>
        <w:t xml:space="preserve"> matches the “LATIN SMALL LETTER AE”.</w:t>
      </w:r>
    </w:p>
    <w:p>
      <w:pPr/>
      <w:r>
        <w:rPr>
          <w:b/>
          <w:highlight w:val="white"/>
          <!-- awp:hilite=10092543 -->
        </w:rPr>
        <w:t>^u198</w:t>
      </w:r>
      <w:r>
        <w:t xml:space="preserve"> matches the “LATIN CAPITAL LETTER AE”.</w:t>
      </w:r>
    </w:p>
    <w:p>
      <w:pPr/>
      <w:r>
        <w:t xml:space="preserve">So </w:t>
      </w:r>
      <w:r>
        <w:rPr>
          <w:b/>
          <w:highlight w:val="white"/>
          <!-- awp:hilite=10092543 -->
        </w:rPr>
        <w:t>[^u230^u198]</w:t>
      </w:r>
      <w:r>
        <w:t xml:space="preserve"> will match the typographic ligature “æ”, in either lower or upper-case.</w:t>
      </w:r>
    </w:p>
    <w:p>
      <w:pPr/>
      <w:r>
        <w:t xml:space="preserve">Again, </w:t>
      </w:r>
      <w:r>
        <w:rPr>
          <w:b/>
          <w:highlight w:val="white"/>
          <!-- awp:hilite=10092543 -->
        </w:rPr>
        <w:t>^${0,}</w:t>
      </w:r>
      <w:r>
        <w:t xml:space="preserve"> will match zero or more occurrences of any letter.</w:t>
      </w:r>
    </w:p>
    <w:p>
      <w:pPr/>
      <w:r>
        <w:rPr>
          <w:b/>
          <w:highlight w:val="white"/>
          <!-- awp:hilite=10092543 -->
        </w:rPr>
        <w:t>&gt;</w:t>
      </w:r>
      <w:r>
        <w:t xml:space="preserve"> matches the end of any word.</w:t>
      </w:r>
    </w:p>
    <w:p>
      <w:pPr/>
      <w:r>
        <w:t xml:space="preserve">So </w:t>
      </w:r>
      <w:r>
        <w:rPr>
          <w:b/>
          <w:highlight w:val="white"/>
          <!-- awp:hilite=10092543 -->
        </w:rPr>
        <w:t>&lt;^${0,}[^u230^u198]^${0,}&gt;</w:t>
      </w:r>
      <w:r>
        <w:t xml:space="preserve"> will match any word containing the typographic ligature “æ”, in either lower or upper-case, possibly preceded and/or followed by zero or more occurrences of any letter.</w:t>
      </w:r>
    </w:p>
    <w:p>
      <w:pPr>
        <w:pStyle w:val="underline"/>
      </w:pPr>
      <w:r>
        <w:t>Result (selection made by Atlantis):</w:t>
      </w:r>
    </w:p>
    <w:p>
      <w:pPr>
        <w:pStyle w:val="example"/>
        <w:rPr>
          <w:lang w:val="en-GB"/>
        </w:rPr>
      </w:pPr>
      <w:r>
        <w:rPr>
          <w:lang w:val="en-GB"/>
        </w:rPr>
        <w:t xml:space="preserve">Achaeus, </w:t>
      </w:r>
      <w:r>
        <w:rPr>
          <w:color w:val="FFFFFF"/>
          <w:highlight w:val="black"/>
          <w:lang w:val="en-GB"/>
        </w:rPr>
        <w:t>æcidium</w:t>
      </w:r>
      <w:r>
        <w:rPr>
          <w:lang w:val="en-GB"/>
        </w:rPr>
        <w:t xml:space="preserve">, </w:t>
      </w:r>
      <w:r>
        <w:rPr>
          <w:color w:val="FFFFFF"/>
          <w:highlight w:val="black"/>
          <w:lang w:val="en-GB"/>
        </w:rPr>
        <w:t>æciospore</w:t>
      </w:r>
      <w:r>
        <w:rPr>
          <w:lang w:val="en-GB"/>
        </w:rPr>
        <w:t xml:space="preserve">, </w:t>
      </w:r>
      <w:r>
        <w:rPr>
          <w:color w:val="FFFFFF"/>
          <w:highlight w:val="black"/>
          <w:lang w:val="en-GB"/>
        </w:rPr>
        <w:t>æcium</w:t>
      </w:r>
      <w:r>
        <w:rPr>
          <w:lang w:val="en-GB"/>
        </w:rPr>
        <w:t xml:space="preserve">, </w:t>
      </w:r>
      <w:r>
        <w:rPr>
          <w:color w:val="FFFFFF"/>
          <w:highlight w:val="black"/>
          <w:lang w:val="en-GB"/>
        </w:rPr>
        <w:t>ædicule</w:t>
      </w:r>
      <w:r>
        <w:rPr>
          <w:lang w:val="en-GB"/>
        </w:rPr>
        <w:t xml:space="preserve">, aedilis, aegis, </w:t>
      </w:r>
      <w:r>
        <w:rPr>
          <w:color w:val="FFFFFF"/>
          <w:highlight w:val="black"/>
          <w:lang w:val="en-GB"/>
        </w:rPr>
        <w:t>ægis</w:t>
      </w:r>
      <w:r>
        <w:rPr>
          <w:lang w:val="en-GB"/>
        </w:rPr>
        <w:t xml:space="preserve">, </w:t>
      </w:r>
      <w:r>
        <w:rPr>
          <w:color w:val="FFFFFF"/>
          <w:highlight w:val="black"/>
          <w:lang w:val="en-GB"/>
        </w:rPr>
        <w:t>Ægis</w:t>
      </w:r>
      <w:r>
        <w:rPr>
          <w:lang w:val="en-GB"/>
        </w:rPr>
        <w:t xml:space="preserve">, </w:t>
      </w:r>
      <w:r>
        <w:rPr>
          <w:color w:val="FFFFFF"/>
          <w:highlight w:val="black"/>
          <w:lang w:val="en-GB"/>
        </w:rPr>
        <w:t>Ægypt</w:t>
      </w:r>
      <w:r>
        <w:rPr>
          <w:lang w:val="en-GB"/>
        </w:rPr>
        <w:t xml:space="preserve">, </w:t>
      </w:r>
      <w:r>
        <w:rPr>
          <w:color w:val="FFFFFF"/>
          <w:highlight w:val="black"/>
          <w:lang w:val="en-GB"/>
        </w:rPr>
        <w:t>Ælfred</w:t>
      </w:r>
      <w:r>
        <w:rPr>
          <w:lang w:val="en-GB"/>
        </w:rPr>
        <w:t xml:space="preserve">, </w:t>
      </w:r>
      <w:r>
        <w:rPr>
          <w:color w:val="FFFFFF"/>
          <w:highlight w:val="black"/>
          <w:lang w:val="en-GB"/>
        </w:rPr>
        <w:t>Æneas</w:t>
      </w:r>
      <w:r>
        <w:rPr>
          <w:lang w:val="en-GB"/>
        </w:rPr>
        <w:t xml:space="preserve">, </w:t>
      </w:r>
      <w:r>
        <w:rPr>
          <w:color w:val="FFFFFF"/>
          <w:highlight w:val="black"/>
          <w:lang w:val="en-GB"/>
        </w:rPr>
        <w:t>Æneid</w:t>
      </w:r>
      <w:r>
        <w:rPr>
          <w:lang w:val="en-GB"/>
        </w:rPr>
        <w:t xml:space="preserve">, </w:t>
      </w:r>
      <w:r>
        <w:rPr>
          <w:color w:val="FFFFFF"/>
          <w:highlight w:val="black"/>
          <w:lang w:val="en-GB"/>
        </w:rPr>
        <w:t>Æolian</w:t>
      </w:r>
      <w:r>
        <w:rPr>
          <w:lang w:val="en-GB"/>
        </w:rPr>
        <w:t xml:space="preserve">, </w:t>
      </w:r>
      <w:r>
        <w:rPr>
          <w:color w:val="FFFFFF"/>
          <w:highlight w:val="black"/>
          <w:lang w:val="en-GB"/>
        </w:rPr>
        <w:t>Æolis</w:t>
      </w:r>
      <w:r>
        <w:rPr>
          <w:lang w:val="en-GB"/>
        </w:rPr>
        <w:t xml:space="preserve">, </w:t>
      </w:r>
      <w:r>
        <w:rPr>
          <w:color w:val="FFFFFF"/>
          <w:highlight w:val="black"/>
          <w:lang w:val="en-GB"/>
        </w:rPr>
        <w:t>æon</w:t>
      </w:r>
      <w:r>
        <w:rPr>
          <w:lang w:val="en-GB"/>
        </w:rPr>
        <w:t xml:space="preserve">, aeon, </w:t>
      </w:r>
      <w:r>
        <w:rPr>
          <w:color w:val="FFFFFF"/>
          <w:highlight w:val="black"/>
          <w:lang w:val="en-GB"/>
        </w:rPr>
        <w:t>æquus</w:t>
      </w:r>
      <w:r>
        <w:rPr>
          <w:lang w:val="en-GB"/>
        </w:rPr>
        <w:t xml:space="preserve">, </w:t>
      </w:r>
      <w:r>
        <w:rPr>
          <w:color w:val="FFFFFF"/>
          <w:highlight w:val="black"/>
          <w:lang w:val="en-GB"/>
        </w:rPr>
        <w:t>æra</w:t>
      </w:r>
      <w:r>
        <w:rPr>
          <w:lang w:val="en-GB"/>
        </w:rPr>
        <w:t xml:space="preserve">, </w:t>
      </w:r>
      <w:r>
        <w:rPr>
          <w:color w:val="FFFFFF"/>
          <w:highlight w:val="black"/>
          <w:lang w:val="en-GB"/>
        </w:rPr>
        <w:t>Ærose</w:t>
      </w:r>
      <w:r>
        <w:rPr>
          <w:lang w:val="en-GB"/>
        </w:rPr>
        <w:t xml:space="preserve">, </w:t>
      </w:r>
      <w:r>
        <w:rPr>
          <w:color w:val="FFFFFF"/>
          <w:highlight w:val="black"/>
          <w:lang w:val="en-GB"/>
        </w:rPr>
        <w:t>ærugite</w:t>
      </w:r>
      <w:r>
        <w:rPr>
          <w:lang w:val="en-GB"/>
        </w:rPr>
        <w:t xml:space="preserve">, </w:t>
      </w:r>
      <w:r>
        <w:rPr>
          <w:color w:val="FFFFFF"/>
          <w:highlight w:val="black"/>
          <w:lang w:val="en-GB"/>
        </w:rPr>
        <w:t>ærugo</w:t>
      </w:r>
      <w:r>
        <w:rPr>
          <w:lang w:val="en-GB"/>
        </w:rPr>
        <w:t xml:space="preserve">, </w:t>
      </w:r>
      <w:r>
        <w:rPr>
          <w:color w:val="FFFFFF"/>
          <w:highlight w:val="black"/>
          <w:lang w:val="en-GB"/>
        </w:rPr>
        <w:t>Æschylus</w:t>
      </w:r>
      <w:r>
        <w:rPr>
          <w:lang w:val="en-GB"/>
        </w:rPr>
        <w:t xml:space="preserve">, </w:t>
      </w:r>
      <w:r>
        <w:rPr>
          <w:color w:val="FFFFFF"/>
          <w:highlight w:val="black"/>
          <w:lang w:val="en-GB"/>
        </w:rPr>
        <w:t>æschynite</w:t>
      </w:r>
      <w:r>
        <w:rPr>
          <w:lang w:val="en-GB"/>
        </w:rPr>
        <w:t xml:space="preserve">, </w:t>
      </w:r>
      <w:r>
        <w:rPr>
          <w:color w:val="FFFFFF"/>
          <w:highlight w:val="black"/>
          <w:lang w:val="en-GB"/>
        </w:rPr>
        <w:t>æsculetin</w:t>
      </w:r>
      <w:r>
        <w:rPr>
          <w:lang w:val="en-GB"/>
        </w:rPr>
        <w:t xml:space="preserve">, </w:t>
      </w:r>
      <w:r>
        <w:rPr>
          <w:color w:val="FFFFFF"/>
          <w:highlight w:val="black"/>
          <w:lang w:val="en-GB"/>
        </w:rPr>
        <w:t>æsculin</w:t>
      </w:r>
      <w:r>
        <w:rPr>
          <w:lang w:val="en-GB"/>
        </w:rPr>
        <w:t xml:space="preserve">, </w:t>
      </w:r>
      <w:r>
        <w:rPr>
          <w:color w:val="FFFFFF"/>
          <w:highlight w:val="black"/>
          <w:lang w:val="en-GB"/>
        </w:rPr>
        <w:t>Æsop</w:t>
      </w:r>
      <w:r>
        <w:rPr>
          <w:lang w:val="en-GB"/>
        </w:rPr>
        <w:t xml:space="preserve">, aesthete, aesthetic, </w:t>
      </w:r>
      <w:r>
        <w:rPr>
          <w:color w:val="FFFFFF"/>
          <w:highlight w:val="black"/>
          <w:lang w:val="en-GB"/>
        </w:rPr>
        <w:t>æsthetic</w:t>
      </w:r>
      <w:r>
        <w:rPr>
          <w:lang w:val="en-GB"/>
        </w:rPr>
        <w:t xml:space="preserve">, </w:t>
      </w:r>
      <w:r>
        <w:rPr>
          <w:color w:val="FFFFFF"/>
          <w:highlight w:val="black"/>
          <w:lang w:val="en-GB"/>
        </w:rPr>
        <w:t>æstival</w:t>
      </w:r>
      <w:r>
        <w:rPr>
          <w:lang w:val="en-GB"/>
        </w:rPr>
        <w:t xml:space="preserve">, </w:t>
      </w:r>
      <w:r>
        <w:rPr>
          <w:color w:val="FFFFFF"/>
          <w:highlight w:val="black"/>
          <w:lang w:val="en-GB"/>
        </w:rPr>
        <w:t>æstivation</w:t>
      </w:r>
      <w:r>
        <w:rPr>
          <w:lang w:val="en-GB"/>
        </w:rPr>
        <w:t xml:space="preserve">, </w:t>
      </w:r>
      <w:r>
        <w:rPr>
          <w:color w:val="FFFFFF"/>
          <w:highlight w:val="black"/>
          <w:lang w:val="en-GB"/>
        </w:rPr>
        <w:t>æstus</w:t>
      </w:r>
      <w:r>
        <w:rPr>
          <w:lang w:val="en-GB"/>
        </w:rPr>
        <w:t xml:space="preserve">, </w:t>
      </w:r>
      <w:r>
        <w:rPr>
          <w:color w:val="FFFFFF"/>
          <w:highlight w:val="black"/>
          <w:lang w:val="en-GB"/>
        </w:rPr>
        <w:t>Æþelstan</w:t>
      </w:r>
      <w:r>
        <w:rPr>
          <w:lang w:val="en-GB"/>
        </w:rPr>
        <w:t xml:space="preserve">, </w:t>
      </w:r>
      <w:r>
        <w:rPr>
          <w:color w:val="FFFFFF"/>
          <w:highlight w:val="black"/>
          <w:lang w:val="en-GB"/>
        </w:rPr>
        <w:t>Æther</w:t>
      </w:r>
      <w:r>
        <w:rPr>
          <w:lang w:val="en-GB"/>
        </w:rPr>
        <w:t xml:space="preserve">, </w:t>
      </w:r>
      <w:r>
        <w:rPr>
          <w:color w:val="FFFFFF"/>
          <w:highlight w:val="black"/>
          <w:lang w:val="en-GB"/>
        </w:rPr>
        <w:t>æthereal</w:t>
      </w:r>
      <w:r>
        <w:rPr>
          <w:lang w:val="en-GB"/>
        </w:rPr>
        <w:t xml:space="preserve"> or </w:t>
      </w:r>
      <w:r>
        <w:rPr>
          <w:color w:val="FFFFFF"/>
          <w:highlight w:val="black"/>
          <w:lang w:val="en-GB"/>
        </w:rPr>
        <w:t>ætherial</w:t>
      </w:r>
      <w:r>
        <w:rPr>
          <w:lang w:val="en-GB"/>
        </w:rPr>
        <w:t xml:space="preserve">, </w:t>
      </w:r>
      <w:r>
        <w:rPr>
          <w:color w:val="FFFFFF"/>
          <w:highlight w:val="black"/>
          <w:lang w:val="en-GB"/>
        </w:rPr>
        <w:t>Æthiopia</w:t>
      </w:r>
      <w:r>
        <w:rPr>
          <w:lang w:val="en-GB"/>
        </w:rPr>
        <w:t xml:space="preserve">, </w:t>
      </w:r>
      <w:r>
        <w:rPr>
          <w:color w:val="FFFFFF"/>
          <w:highlight w:val="black"/>
          <w:lang w:val="en-GB"/>
        </w:rPr>
        <w:t>Æthrioscope</w:t>
      </w:r>
      <w:r>
        <w:rPr>
          <w:lang w:val="en-GB"/>
        </w:rPr>
        <w:t xml:space="preserve">, </w:t>
      </w:r>
      <w:r>
        <w:rPr>
          <w:color w:val="FFFFFF"/>
          <w:highlight w:val="black"/>
          <w:lang w:val="en-GB"/>
        </w:rPr>
        <w:t>ætiology</w:t>
      </w:r>
      <w:r>
        <w:rPr>
          <w:lang w:val="en-GB"/>
        </w:rPr>
        <w:t xml:space="preserve">, </w:t>
      </w:r>
      <w:r>
        <w:rPr>
          <w:color w:val="FFFFFF"/>
          <w:highlight w:val="black"/>
          <w:lang w:val="en-GB"/>
        </w:rPr>
        <w:t>Ætna</w:t>
      </w:r>
      <w:r>
        <w:rPr>
          <w:lang w:val="en-GB"/>
        </w:rPr>
        <w:t xml:space="preserve">, </w:t>
      </w:r>
      <w:r>
        <w:rPr>
          <w:color w:val="FFFFFF"/>
          <w:highlight w:val="black"/>
          <w:lang w:val="en-GB"/>
        </w:rPr>
        <w:t>algæ</w:t>
      </w:r>
      <w:r>
        <w:rPr>
          <w:lang w:val="en-GB"/>
        </w:rPr>
        <w:t xml:space="preserve">, </w:t>
      </w:r>
      <w:r>
        <w:rPr>
          <w:color w:val="FFFFFF"/>
          <w:highlight w:val="black"/>
          <w:lang w:val="en-GB"/>
        </w:rPr>
        <w:t>ambilævous</w:t>
      </w:r>
      <w:r>
        <w:rPr>
          <w:lang w:val="en-GB"/>
        </w:rPr>
        <w:t xml:space="preserve">, </w:t>
      </w:r>
      <w:r>
        <w:rPr>
          <w:color w:val="FFFFFF"/>
          <w:highlight w:val="black"/>
          <w:lang w:val="en-GB"/>
        </w:rPr>
        <w:t>anæmia</w:t>
      </w:r>
      <w:r>
        <w:rPr>
          <w:lang w:val="en-GB"/>
        </w:rPr>
        <w:t xml:space="preserve">, anaemic, anaesthesia, </w:t>
      </w:r>
      <w:r>
        <w:rPr>
          <w:color w:val="FFFFFF"/>
          <w:highlight w:val="black"/>
          <w:lang w:val="en-GB"/>
        </w:rPr>
        <w:t>anæsthesia</w:t>
      </w:r>
      <w:r>
        <w:rPr>
          <w:lang w:val="en-GB"/>
        </w:rPr>
        <w:t xml:space="preserve">, anaesthetic, </w:t>
      </w:r>
      <w:r>
        <w:rPr>
          <w:color w:val="FFFFFF"/>
          <w:highlight w:val="black"/>
          <w:lang w:val="en-GB"/>
        </w:rPr>
        <w:t>anæsthetic</w:t>
      </w:r>
      <w:r>
        <w:rPr>
          <w:lang w:val="en-GB"/>
        </w:rPr>
        <w:t xml:space="preserve">, anaesthetist, anaesthetize, </w:t>
      </w:r>
      <w:r>
        <w:rPr>
          <w:color w:val="FFFFFF"/>
          <w:highlight w:val="black"/>
          <w:lang w:val="en-GB"/>
        </w:rPr>
        <w:t>anapæst</w:t>
      </w:r>
      <w:r>
        <w:rPr>
          <w:lang w:val="en-GB"/>
        </w:rPr>
        <w:t xml:space="preserve">, </w:t>
      </w:r>
      <w:r>
        <w:rPr>
          <w:color w:val="FFFFFF"/>
          <w:highlight w:val="black"/>
          <w:lang w:val="en-GB"/>
        </w:rPr>
        <w:t>antennæ</w:t>
      </w:r>
      <w:r>
        <w:rPr>
          <w:lang w:val="en-GB"/>
        </w:rPr>
        <w:t xml:space="preserve">, </w:t>
      </w:r>
      <w:r>
        <w:rPr>
          <w:color w:val="FFFFFF"/>
          <w:highlight w:val="black"/>
          <w:lang w:val="en-GB"/>
        </w:rPr>
        <w:t>Aphæresis</w:t>
      </w:r>
      <w:r>
        <w:rPr>
          <w:lang w:val="en-GB"/>
        </w:rPr>
        <w:t xml:space="preserve">, </w:t>
      </w:r>
      <w:r>
        <w:rPr>
          <w:color w:val="FFFFFF"/>
          <w:highlight w:val="black"/>
          <w:lang w:val="en-GB"/>
        </w:rPr>
        <w:t>archæology</w:t>
      </w:r>
      <w:r>
        <w:rPr>
          <w:lang w:val="en-GB"/>
        </w:rPr>
        <w:t xml:space="preserve">, archaeology, archaeopteryx, Athenaeum, </w:t>
      </w:r>
      <w:r>
        <w:rPr>
          <w:color w:val="FFFFFF"/>
          <w:highlight w:val="black"/>
          <w:lang w:val="en-GB"/>
        </w:rPr>
        <w:t>Athenæum</w:t>
      </w:r>
      <w:r>
        <w:rPr>
          <w:lang w:val="en-GB"/>
        </w:rPr>
        <w:t xml:space="preserve">, </w:t>
      </w:r>
      <w:r>
        <w:rPr>
          <w:color w:val="FFFFFF"/>
          <w:highlight w:val="black"/>
          <w:lang w:val="en-GB"/>
        </w:rPr>
        <w:t>azotæmia</w:t>
      </w:r>
      <w:r>
        <w:rPr>
          <w:lang w:val="en-GB"/>
        </w:rPr>
        <w:t xml:space="preserve">, </w:t>
      </w:r>
      <w:r>
        <w:rPr>
          <w:color w:val="FFFFFF"/>
          <w:highlight w:val="black"/>
          <w:lang w:val="en-GB"/>
        </w:rPr>
        <w:t>bacteræmia</w:t>
      </w:r>
      <w:r>
        <w:rPr>
          <w:lang w:val="en-GB"/>
        </w:rPr>
        <w:t xml:space="preserve">, </w:t>
      </w:r>
      <w:r>
        <w:rPr>
          <w:color w:val="FFFFFF"/>
          <w:highlight w:val="black"/>
          <w:lang w:val="en-GB"/>
        </w:rPr>
        <w:t>Cæsar</w:t>
      </w:r>
      <w:r>
        <w:rPr>
          <w:lang w:val="en-GB"/>
        </w:rPr>
        <w:t xml:space="preserve">, Caesar, Caesarean, </w:t>
      </w:r>
      <w:r>
        <w:rPr>
          <w:color w:val="FFFFFF"/>
          <w:highlight w:val="black"/>
          <w:lang w:val="en-GB"/>
        </w:rPr>
        <w:t>cæsium</w:t>
      </w:r>
      <w:r>
        <w:rPr>
          <w:lang w:val="en-GB"/>
        </w:rPr>
        <w:t xml:space="preserve">, Caesura, </w:t>
      </w:r>
      <w:r>
        <w:rPr>
          <w:color w:val="FFFFFF"/>
          <w:highlight w:val="black"/>
          <w:lang w:val="en-GB"/>
        </w:rPr>
        <w:t>chætophorous</w:t>
      </w:r>
      <w:r>
        <w:rPr>
          <w:lang w:val="en-GB"/>
        </w:rPr>
        <w:t xml:space="preserve">, </w:t>
      </w:r>
      <w:r>
        <w:rPr>
          <w:color w:val="FFFFFF"/>
          <w:highlight w:val="black"/>
          <w:lang w:val="en-GB"/>
        </w:rPr>
        <w:t>chimæra</w:t>
      </w:r>
      <w:r>
        <w:rPr>
          <w:lang w:val="en-GB"/>
        </w:rPr>
        <w:t xml:space="preserve">, chimaera, </w:t>
      </w:r>
      <w:r>
        <w:rPr>
          <w:color w:val="FFFFFF"/>
          <w:highlight w:val="black"/>
          <w:lang w:val="en-GB"/>
        </w:rPr>
        <w:t>coæval</w:t>
      </w:r>
      <w:r>
        <w:rPr>
          <w:lang w:val="en-GB"/>
        </w:rPr>
        <w:t xml:space="preserve">, curriculum </w:t>
      </w:r>
      <w:r>
        <w:rPr>
          <w:color w:val="FFFFFF"/>
          <w:highlight w:val="black"/>
          <w:lang w:val="en-GB"/>
        </w:rPr>
        <w:t>vitæ</w:t>
      </w:r>
      <w:r>
        <w:rPr>
          <w:lang w:val="en-GB"/>
        </w:rPr>
        <w:t xml:space="preserve">, </w:t>
      </w:r>
      <w:r>
        <w:rPr>
          <w:color w:val="FFFFFF"/>
          <w:highlight w:val="black"/>
          <w:lang w:val="en-GB"/>
        </w:rPr>
        <w:t>cyclopædia</w:t>
      </w:r>
      <w:r>
        <w:rPr>
          <w:lang w:val="en-GB"/>
        </w:rPr>
        <w:t xml:space="preserve">, </w:t>
      </w:r>
      <w:r>
        <w:rPr>
          <w:color w:val="FFFFFF"/>
          <w:highlight w:val="black"/>
          <w:lang w:val="en-GB"/>
        </w:rPr>
        <w:t>dædal</w:t>
      </w:r>
      <w:r>
        <w:rPr>
          <w:lang w:val="en-GB"/>
        </w:rPr>
        <w:t xml:space="preserve">, </w:t>
      </w:r>
      <w:r>
        <w:rPr>
          <w:color w:val="FFFFFF"/>
          <w:highlight w:val="black"/>
          <w:lang w:val="en-GB"/>
        </w:rPr>
        <w:t>dæmon</w:t>
      </w:r>
      <w:r>
        <w:rPr>
          <w:lang w:val="en-GB"/>
        </w:rPr>
        <w:t xml:space="preserve">, </w:t>
      </w:r>
      <w:r>
        <w:rPr>
          <w:color w:val="FFFFFF"/>
          <w:highlight w:val="black"/>
          <w:lang w:val="en-GB"/>
        </w:rPr>
        <w:t>diæresis</w:t>
      </w:r>
      <w:r>
        <w:rPr>
          <w:lang w:val="en-GB"/>
        </w:rPr>
        <w:t xml:space="preserve">, </w:t>
      </w:r>
      <w:r>
        <w:rPr>
          <w:color w:val="FFFFFF"/>
          <w:highlight w:val="black"/>
          <w:lang w:val="en-GB"/>
        </w:rPr>
        <w:t>encyclopædia</w:t>
      </w:r>
      <w:r>
        <w:rPr>
          <w:lang w:val="en-GB"/>
        </w:rPr>
        <w:t xml:space="preserve">, encyclopaedia, et </w:t>
      </w:r>
      <w:r>
        <w:rPr>
          <w:color w:val="FFFFFF"/>
          <w:highlight w:val="black"/>
          <w:lang w:val="en-GB"/>
        </w:rPr>
        <w:t>cætera</w:t>
      </w:r>
      <w:r>
        <w:rPr>
          <w:lang w:val="en-GB"/>
        </w:rPr>
        <w:t xml:space="preserve">, </w:t>
      </w:r>
      <w:r>
        <w:rPr>
          <w:color w:val="FFFFFF"/>
          <w:highlight w:val="black"/>
          <w:lang w:val="en-GB"/>
        </w:rPr>
        <w:t>eudæmonic</w:t>
      </w:r>
      <w:r>
        <w:rPr>
          <w:lang w:val="en-GB"/>
        </w:rPr>
        <w:t xml:space="preserve">, </w:t>
      </w:r>
      <w:r>
        <w:rPr>
          <w:color w:val="FFFFFF"/>
          <w:highlight w:val="black"/>
          <w:lang w:val="en-GB"/>
        </w:rPr>
        <w:t>fæces</w:t>
      </w:r>
      <w:r>
        <w:rPr>
          <w:lang w:val="en-GB"/>
        </w:rPr>
        <w:t xml:space="preserve">, </w:t>
      </w:r>
      <w:r>
        <w:rPr>
          <w:color w:val="FFFFFF"/>
          <w:highlight w:val="black"/>
          <w:lang w:val="en-GB"/>
        </w:rPr>
        <w:t>færie</w:t>
      </w:r>
      <w:r>
        <w:rPr>
          <w:lang w:val="en-GB"/>
        </w:rPr>
        <w:t xml:space="preserve">, </w:t>
      </w:r>
      <w:r>
        <w:rPr>
          <w:color w:val="FFFFFF"/>
          <w:highlight w:val="black"/>
          <w:lang w:val="en-GB"/>
        </w:rPr>
        <w:t>formulæ</w:t>
      </w:r>
      <w:r>
        <w:rPr>
          <w:lang w:val="en-GB"/>
        </w:rPr>
        <w:t xml:space="preserve">, </w:t>
      </w:r>
      <w:r>
        <w:rPr>
          <w:color w:val="FFFFFF"/>
          <w:highlight w:val="black"/>
          <w:lang w:val="en-GB"/>
        </w:rPr>
        <w:t>frænum</w:t>
      </w:r>
      <w:r>
        <w:rPr>
          <w:lang w:val="en-GB"/>
        </w:rPr>
        <w:t xml:space="preserve">, </w:t>
      </w:r>
      <w:r>
        <w:rPr>
          <w:color w:val="FFFFFF"/>
          <w:highlight w:val="black"/>
          <w:lang w:val="en-GB"/>
        </w:rPr>
        <w:t>Gæa</w:t>
      </w:r>
      <w:r>
        <w:rPr>
          <w:lang w:val="en-GB"/>
        </w:rPr>
        <w:t xml:space="preserve">, haemoglobin, </w:t>
      </w:r>
      <w:r>
        <w:rPr>
          <w:color w:val="FFFFFF"/>
          <w:highlight w:val="black"/>
          <w:lang w:val="en-GB"/>
        </w:rPr>
        <w:t>hæmoglobin</w:t>
      </w:r>
      <w:r>
        <w:rPr>
          <w:lang w:val="en-GB"/>
        </w:rPr>
        <w:t xml:space="preserve">, </w:t>
      </w:r>
      <w:r>
        <w:rPr>
          <w:color w:val="FFFFFF"/>
          <w:highlight w:val="black"/>
          <w:lang w:val="en-GB"/>
        </w:rPr>
        <w:t>hæmolysis</w:t>
      </w:r>
      <w:r>
        <w:rPr>
          <w:lang w:val="en-GB"/>
        </w:rPr>
        <w:t xml:space="preserve">, </w:t>
      </w:r>
      <w:r>
        <w:rPr>
          <w:color w:val="FFFFFF"/>
          <w:highlight w:val="black"/>
          <w:lang w:val="en-GB"/>
        </w:rPr>
        <w:t>hæmophilia</w:t>
      </w:r>
      <w:r>
        <w:rPr>
          <w:lang w:val="en-GB"/>
        </w:rPr>
        <w:t xml:space="preserve">, </w:t>
      </w:r>
      <w:r>
        <w:rPr>
          <w:color w:val="FFFFFF"/>
          <w:highlight w:val="black"/>
          <w:lang w:val="en-GB"/>
        </w:rPr>
        <w:t>hæmorrhage</w:t>
      </w:r>
      <w:r>
        <w:rPr>
          <w:lang w:val="en-GB"/>
        </w:rPr>
        <w:t xml:space="preserve">, haemorrhage, </w:t>
      </w:r>
      <w:r>
        <w:rPr>
          <w:color w:val="FFFFFF"/>
          <w:highlight w:val="black"/>
          <w:lang w:val="en-GB"/>
        </w:rPr>
        <w:t>hæmorrhoid</w:t>
      </w:r>
      <w:r>
        <w:rPr>
          <w:lang w:val="en-GB"/>
        </w:rPr>
        <w:t xml:space="preserve">, </w:t>
      </w:r>
      <w:r>
        <w:rPr>
          <w:color w:val="FFFFFF"/>
          <w:highlight w:val="black"/>
          <w:lang w:val="en-GB"/>
        </w:rPr>
        <w:t>hyæna</w:t>
      </w:r>
      <w:r>
        <w:rPr>
          <w:lang w:val="en-GB"/>
        </w:rPr>
        <w:t xml:space="preserve">, </w:t>
      </w:r>
      <w:r>
        <w:rPr>
          <w:color w:val="FFFFFF"/>
          <w:highlight w:val="black"/>
          <w:lang w:val="en-GB"/>
        </w:rPr>
        <w:t>hypæthral</w:t>
      </w:r>
      <w:r>
        <w:rPr>
          <w:lang w:val="en-GB"/>
        </w:rPr>
        <w:t xml:space="preserve">, </w:t>
      </w:r>
      <w:r>
        <w:rPr>
          <w:color w:val="FFFFFF"/>
          <w:highlight w:val="black"/>
          <w:lang w:val="en-GB"/>
        </w:rPr>
        <w:t>hyperbolæ</w:t>
      </w:r>
      <w:r>
        <w:rPr>
          <w:lang w:val="en-GB"/>
        </w:rPr>
        <w:t xml:space="preserve">, </w:t>
      </w:r>
      <w:r>
        <w:rPr>
          <w:color w:val="FFFFFF"/>
          <w:highlight w:val="black"/>
          <w:lang w:val="en-GB"/>
        </w:rPr>
        <w:t>ischæmia</w:t>
      </w:r>
      <w:r>
        <w:rPr>
          <w:lang w:val="en-GB"/>
        </w:rPr>
        <w:t xml:space="preserve">, </w:t>
      </w:r>
      <w:r>
        <w:rPr>
          <w:color w:val="FFFFFF"/>
          <w:highlight w:val="black"/>
          <w:lang w:val="en-GB"/>
        </w:rPr>
        <w:t>Judæa</w:t>
      </w:r>
      <w:r>
        <w:rPr>
          <w:lang w:val="en-GB"/>
        </w:rPr>
        <w:t xml:space="preserve">, </w:t>
      </w:r>
      <w:r>
        <w:rPr>
          <w:color w:val="FFFFFF"/>
          <w:highlight w:val="black"/>
          <w:lang w:val="en-GB"/>
        </w:rPr>
        <w:t>judæo</w:t>
      </w:r>
      <w:r>
        <w:rPr>
          <w:lang w:val="en-GB"/>
        </w:rPr>
        <w:t xml:space="preserve">, </w:t>
      </w:r>
      <w:r>
        <w:rPr>
          <w:color w:val="FFFFFF"/>
          <w:highlight w:val="black"/>
          <w:lang w:val="en-GB"/>
        </w:rPr>
        <w:t>judæophobe</w:t>
      </w:r>
      <w:r>
        <w:rPr>
          <w:lang w:val="en-GB"/>
        </w:rPr>
        <w:t xml:space="preserve">, </w:t>
      </w:r>
      <w:r>
        <w:rPr>
          <w:color w:val="FFFFFF"/>
          <w:highlight w:val="black"/>
          <w:lang w:val="en-GB"/>
        </w:rPr>
        <w:t>leukæmia</w:t>
      </w:r>
      <w:r>
        <w:rPr>
          <w:lang w:val="en-GB"/>
        </w:rPr>
        <w:t xml:space="preserve">, </w:t>
      </w:r>
      <w:r>
        <w:rPr>
          <w:color w:val="FFFFFF"/>
          <w:highlight w:val="black"/>
          <w:lang w:val="en-GB"/>
        </w:rPr>
        <w:t>mediæval</w:t>
      </w:r>
      <w:r>
        <w:rPr>
          <w:lang w:val="en-GB"/>
        </w:rPr>
        <w:t xml:space="preserve">, </w:t>
      </w:r>
      <w:r>
        <w:rPr>
          <w:color w:val="FFFFFF"/>
          <w:highlight w:val="black"/>
          <w:lang w:val="en-GB"/>
        </w:rPr>
        <w:t>nebulæ</w:t>
      </w:r>
      <w:r>
        <w:rPr>
          <w:lang w:val="en-GB"/>
        </w:rPr>
        <w:t xml:space="preserve">, </w:t>
      </w:r>
      <w:r>
        <w:rPr>
          <w:color w:val="FFFFFF"/>
          <w:highlight w:val="black"/>
          <w:lang w:val="en-GB"/>
        </w:rPr>
        <w:t>nymphæ</w:t>
      </w:r>
      <w:r>
        <w:rPr>
          <w:lang w:val="en-GB"/>
        </w:rPr>
        <w:t xml:space="preserve">, </w:t>
      </w:r>
      <w:r>
        <w:rPr>
          <w:color w:val="FFFFFF"/>
          <w:highlight w:val="black"/>
          <w:lang w:val="en-GB"/>
        </w:rPr>
        <w:t>nymphæa</w:t>
      </w:r>
      <w:r>
        <w:rPr>
          <w:lang w:val="en-GB"/>
        </w:rPr>
        <w:t xml:space="preserve">, </w:t>
      </w:r>
      <w:r>
        <w:rPr>
          <w:color w:val="FFFFFF"/>
          <w:highlight w:val="black"/>
          <w:lang w:val="en-GB"/>
        </w:rPr>
        <w:t>orthopædic</w:t>
      </w:r>
      <w:r>
        <w:rPr>
          <w:lang w:val="en-GB"/>
        </w:rPr>
        <w:t xml:space="preserve">, </w:t>
      </w:r>
      <w:r>
        <w:rPr>
          <w:color w:val="FFFFFF"/>
          <w:highlight w:val="black"/>
          <w:lang w:val="en-GB"/>
        </w:rPr>
        <w:t>pæan</w:t>
      </w:r>
      <w:r>
        <w:rPr>
          <w:lang w:val="en-GB"/>
        </w:rPr>
        <w:t xml:space="preserve">, </w:t>
      </w:r>
      <w:r>
        <w:rPr>
          <w:color w:val="FFFFFF"/>
          <w:highlight w:val="black"/>
          <w:lang w:val="en-GB"/>
        </w:rPr>
        <w:t>pædagogue</w:t>
      </w:r>
      <w:r>
        <w:rPr>
          <w:lang w:val="en-GB"/>
        </w:rPr>
        <w:t xml:space="preserve">, </w:t>
      </w:r>
      <w:r>
        <w:rPr>
          <w:color w:val="FFFFFF"/>
          <w:highlight w:val="black"/>
          <w:lang w:val="en-GB"/>
        </w:rPr>
        <w:t>pæderasty</w:t>
      </w:r>
      <w:r>
        <w:rPr>
          <w:lang w:val="en-GB"/>
        </w:rPr>
        <w:t xml:space="preserve">, </w:t>
      </w:r>
      <w:r>
        <w:rPr>
          <w:color w:val="FFFFFF"/>
          <w:highlight w:val="black"/>
          <w:lang w:val="en-GB"/>
        </w:rPr>
        <w:t>pædiatrician</w:t>
      </w:r>
      <w:r>
        <w:rPr>
          <w:lang w:val="en-GB"/>
        </w:rPr>
        <w:t xml:space="preserve">, </w:t>
      </w:r>
      <w:r>
        <w:rPr>
          <w:color w:val="FFFFFF"/>
          <w:highlight w:val="black"/>
          <w:lang w:val="en-GB"/>
        </w:rPr>
        <w:t>pædiatrics</w:t>
      </w:r>
      <w:r>
        <w:rPr>
          <w:lang w:val="en-GB"/>
        </w:rPr>
        <w:t xml:space="preserve">, paediatrics, </w:t>
      </w:r>
      <w:r>
        <w:rPr>
          <w:color w:val="FFFFFF"/>
          <w:highlight w:val="black"/>
          <w:lang w:val="en-GB"/>
        </w:rPr>
        <w:t>pædiatrist</w:t>
      </w:r>
      <w:r>
        <w:rPr>
          <w:lang w:val="en-GB"/>
        </w:rPr>
        <w:t xml:space="preserve">, </w:t>
      </w:r>
      <w:r>
        <w:rPr>
          <w:color w:val="FFFFFF"/>
          <w:highlight w:val="black"/>
          <w:lang w:val="en-GB"/>
        </w:rPr>
        <w:t>pædophile</w:t>
      </w:r>
      <w:r>
        <w:rPr>
          <w:lang w:val="en-GB"/>
        </w:rPr>
        <w:t xml:space="preserve">, paenula, </w:t>
      </w:r>
      <w:r>
        <w:rPr>
          <w:color w:val="FFFFFF"/>
          <w:highlight w:val="black"/>
          <w:lang w:val="en-GB"/>
        </w:rPr>
        <w:t>pæon</w:t>
      </w:r>
      <w:r>
        <w:rPr>
          <w:lang w:val="en-GB"/>
        </w:rPr>
        <w:t xml:space="preserve">, palaeo, </w:t>
      </w:r>
      <w:r>
        <w:rPr>
          <w:color w:val="FFFFFF"/>
          <w:highlight w:val="black"/>
          <w:lang w:val="en-GB"/>
        </w:rPr>
        <w:t>palæobotany</w:t>
      </w:r>
      <w:r>
        <w:rPr>
          <w:lang w:val="en-GB"/>
        </w:rPr>
        <w:t xml:space="preserve">, </w:t>
      </w:r>
      <w:r>
        <w:rPr>
          <w:color w:val="FFFFFF"/>
          <w:highlight w:val="black"/>
          <w:lang w:val="en-GB"/>
        </w:rPr>
        <w:t>palæocene</w:t>
      </w:r>
      <w:r>
        <w:rPr>
          <w:lang w:val="en-GB"/>
        </w:rPr>
        <w:t xml:space="preserve">, </w:t>
      </w:r>
      <w:r>
        <w:rPr>
          <w:color w:val="FFFFFF"/>
          <w:highlight w:val="black"/>
          <w:lang w:val="en-GB"/>
        </w:rPr>
        <w:t>palæoclimatology</w:t>
      </w:r>
      <w:r>
        <w:rPr>
          <w:lang w:val="en-GB"/>
        </w:rPr>
        <w:t xml:space="preserve">, </w:t>
      </w:r>
      <w:r>
        <w:rPr>
          <w:color w:val="FFFFFF"/>
          <w:highlight w:val="black"/>
          <w:lang w:val="en-GB"/>
        </w:rPr>
        <w:t>palæography</w:t>
      </w:r>
      <w:r>
        <w:rPr>
          <w:lang w:val="en-GB"/>
        </w:rPr>
        <w:t xml:space="preserve">, </w:t>
      </w:r>
      <w:r>
        <w:rPr>
          <w:color w:val="FFFFFF"/>
          <w:highlight w:val="black"/>
          <w:lang w:val="en-GB"/>
        </w:rPr>
        <w:t>palæolithic</w:t>
      </w:r>
      <w:r>
        <w:rPr>
          <w:lang w:val="en-GB"/>
        </w:rPr>
        <w:t xml:space="preserve">, </w:t>
      </w:r>
      <w:r>
        <w:rPr>
          <w:color w:val="FFFFFF"/>
          <w:highlight w:val="black"/>
          <w:lang w:val="en-GB"/>
        </w:rPr>
        <w:t>palæontology</w:t>
      </w:r>
      <w:r>
        <w:rPr>
          <w:lang w:val="en-GB"/>
        </w:rPr>
        <w:t xml:space="preserve">, </w:t>
      </w:r>
      <w:r>
        <w:rPr>
          <w:color w:val="FFFFFF"/>
          <w:highlight w:val="black"/>
          <w:lang w:val="en-GB"/>
        </w:rPr>
        <w:t>palæozoic</w:t>
      </w:r>
      <w:r>
        <w:rPr>
          <w:lang w:val="en-GB"/>
        </w:rPr>
        <w:t xml:space="preserve">, </w:t>
      </w:r>
      <w:r>
        <w:rPr>
          <w:color w:val="FFFFFF"/>
          <w:highlight w:val="black"/>
          <w:lang w:val="en-GB"/>
        </w:rPr>
        <w:t>Panacæa</w:t>
      </w:r>
      <w:r>
        <w:rPr>
          <w:lang w:val="en-GB"/>
        </w:rPr>
        <w:t xml:space="preserve">, </w:t>
      </w:r>
      <w:r>
        <w:rPr>
          <w:color w:val="FFFFFF"/>
          <w:highlight w:val="black"/>
          <w:lang w:val="en-GB"/>
        </w:rPr>
        <w:t>Pangæa</w:t>
      </w:r>
      <w:r>
        <w:rPr>
          <w:lang w:val="en-GB"/>
        </w:rPr>
        <w:t xml:space="preserve">, </w:t>
      </w:r>
      <w:r>
        <w:rPr>
          <w:color w:val="FFFFFF"/>
          <w:highlight w:val="black"/>
          <w:lang w:val="en-GB"/>
        </w:rPr>
        <w:t>parabolæ</w:t>
      </w:r>
      <w:r>
        <w:rPr>
          <w:lang w:val="en-GB"/>
        </w:rPr>
        <w:t xml:space="preserve">, </w:t>
      </w:r>
      <w:r>
        <w:rPr>
          <w:color w:val="FFFFFF"/>
          <w:highlight w:val="black"/>
          <w:lang w:val="en-GB"/>
        </w:rPr>
        <w:t>personæ</w:t>
      </w:r>
      <w:r>
        <w:rPr>
          <w:lang w:val="en-GB"/>
        </w:rPr>
        <w:t xml:space="preserve">, </w:t>
      </w:r>
      <w:r>
        <w:rPr>
          <w:color w:val="FFFFFF"/>
          <w:highlight w:val="black"/>
          <w:lang w:val="en-GB"/>
        </w:rPr>
        <w:t>præmium</w:t>
      </w:r>
      <w:r>
        <w:rPr>
          <w:lang w:val="en-GB"/>
        </w:rPr>
        <w:t xml:space="preserve">, praetor, </w:t>
      </w:r>
      <w:r>
        <w:rPr>
          <w:color w:val="FFFFFF"/>
          <w:highlight w:val="black"/>
          <w:lang w:val="en-GB"/>
        </w:rPr>
        <w:t>primæval</w:t>
      </w:r>
      <w:r>
        <w:rPr>
          <w:lang w:val="en-GB"/>
        </w:rPr>
        <w:t xml:space="preserve">, </w:t>
      </w:r>
      <w:r>
        <w:rPr>
          <w:color w:val="FFFFFF"/>
          <w:highlight w:val="black"/>
          <w:lang w:val="en-GB"/>
        </w:rPr>
        <w:t>Quæstor</w:t>
      </w:r>
      <w:r>
        <w:rPr>
          <w:lang w:val="en-GB"/>
        </w:rPr>
        <w:t xml:space="preserve">, </w:t>
      </w:r>
      <w:r>
        <w:rPr>
          <w:color w:val="FFFFFF"/>
          <w:highlight w:val="black"/>
          <w:lang w:val="en-GB"/>
        </w:rPr>
        <w:t>Rhætia</w:t>
      </w:r>
      <w:r>
        <w:rPr>
          <w:lang w:val="en-GB"/>
        </w:rPr>
        <w:t xml:space="preserve">, </w:t>
      </w:r>
      <w:r>
        <w:rPr>
          <w:color w:val="FFFFFF"/>
          <w:highlight w:val="black"/>
          <w:lang w:val="en-GB"/>
        </w:rPr>
        <w:t>scarabæid</w:t>
      </w:r>
      <w:r>
        <w:rPr>
          <w:lang w:val="en-GB"/>
        </w:rPr>
        <w:t xml:space="preserve">, </w:t>
      </w:r>
      <w:r>
        <w:rPr>
          <w:color w:val="FFFFFF"/>
          <w:highlight w:val="black"/>
          <w:lang w:val="en-GB"/>
        </w:rPr>
        <w:t>scarabæoid</w:t>
      </w:r>
      <w:r>
        <w:rPr>
          <w:lang w:val="en-GB"/>
        </w:rPr>
        <w:t xml:space="preserve">, </w:t>
      </w:r>
      <w:r>
        <w:rPr>
          <w:color w:val="FFFFFF"/>
          <w:highlight w:val="black"/>
          <w:lang w:val="en-GB"/>
        </w:rPr>
        <w:t>septicæmia</w:t>
      </w:r>
      <w:r>
        <w:rPr>
          <w:lang w:val="en-GB"/>
        </w:rPr>
        <w:t xml:space="preserve">, </w:t>
      </w:r>
      <w:r>
        <w:rPr>
          <w:color w:val="FFFFFF"/>
          <w:highlight w:val="black"/>
          <w:lang w:val="en-GB"/>
        </w:rPr>
        <w:t>subpœnæ</w:t>
      </w:r>
      <w:r>
        <w:rPr>
          <w:lang w:val="en-GB"/>
        </w:rPr>
        <w:t xml:space="preserve">, </w:t>
      </w:r>
      <w:r>
        <w:rPr>
          <w:color w:val="FFFFFF"/>
          <w:highlight w:val="black"/>
          <w:lang w:val="en-GB"/>
        </w:rPr>
        <w:t>supernovæ</w:t>
      </w:r>
      <w:r>
        <w:rPr>
          <w:lang w:val="en-GB"/>
        </w:rPr>
        <w:t xml:space="preserve">, </w:t>
      </w:r>
      <w:r>
        <w:rPr>
          <w:color w:val="FFFFFF"/>
          <w:highlight w:val="black"/>
          <w:lang w:val="en-GB"/>
        </w:rPr>
        <w:t>synæresis</w:t>
      </w:r>
      <w:r>
        <w:rPr>
          <w:lang w:val="en-GB"/>
        </w:rPr>
        <w:t xml:space="preserve">, </w:t>
      </w:r>
      <w:r>
        <w:rPr>
          <w:color w:val="FFFFFF"/>
          <w:highlight w:val="black"/>
          <w:lang w:val="en-GB"/>
        </w:rPr>
        <w:t>synæsthesia</w:t>
      </w:r>
      <w:r>
        <w:rPr>
          <w:lang w:val="en-GB"/>
        </w:rPr>
        <w:t xml:space="preserve">, </w:t>
      </w:r>
      <w:r>
        <w:rPr>
          <w:color w:val="FFFFFF"/>
          <w:highlight w:val="black"/>
          <w:lang w:val="en-GB"/>
        </w:rPr>
        <w:t>toxæmia</w:t>
      </w:r>
      <w:r>
        <w:rPr>
          <w:lang w:val="en-GB"/>
        </w:rPr>
        <w:t xml:space="preserve">, </w:t>
      </w:r>
      <w:r>
        <w:rPr>
          <w:color w:val="FFFFFF"/>
          <w:highlight w:val="black"/>
          <w:lang w:val="en-GB"/>
        </w:rPr>
        <w:t>uræmia</w:t>
      </w:r>
      <w:r>
        <w:rPr>
          <w:lang w:val="en-GB"/>
        </w:rPr>
        <w:t xml:space="preserve">, </w:t>
      </w:r>
      <w:r>
        <w:rPr>
          <w:color w:val="FFFFFF"/>
          <w:highlight w:val="black"/>
          <w:lang w:val="en-GB"/>
        </w:rPr>
        <w:t>viræmia</w:t>
      </w:r>
    </w:p>
    <w:p>
      <w:pPr>
        <w:pStyle w:val="Heading1"/>
      </w:pPr>
      <w:r/>
      <w:bookmarkStart w:id="241" w:name="Find_words_containing_the_typographic_li_1"/>
      <w:r>
        <w:t>Find words containing the typographic ligature œ (minuscule) or Œ (majuscule).</w:t>
      </w:r>
      <w:bookmarkEnd w:id="241"/>
    </w:p>
    <w:p>
      <w:pPr>
        <w:pStyle w:val="underline"/>
      </w:pPr>
      <w:r>
        <w:t>Target Text:</w:t>
      </w:r>
    </w:p>
    <w:p>
      <w:pPr>
        <w:pStyle w:val="example"/>
        <w:rPr>
          <w:lang w:val="en-GB"/>
        </w:rPr>
      </w:pPr>
      <w:r>
        <w:rPr>
          <w:lang w:val="en-GB"/>
        </w:rPr>
        <w:t>amenorrhoea, amenorrhœa, amoeba, amœba, androecium, andrœcium, apnoea, apnœa, coeliac, cœliac, coenoecium, cœnœcium, diarrhoea, diarrhœa, dioecious, diœcious, dyspnoea, dyspnœa, foederal, fœderal, foetid, fœtid, foetor, fœtor, foetus, fœtus, gonorrhoea, gonorrhœa, homoeomorphism, homœomorphism, homoeopath, homœopath, homoeostasis, homœostasis, homoeozoic, homœozoic, hors d'oeuvre, hors d'œuvre, logorrhoea, logorrhœa, manoeuvre, manœuvre, oecology, œcology, oeconomics, œconomics, oeconomy, œconomy, oecumenism, œcumenism, oedema, œdema, Œdipus, œil-de-bœuf, œils-de-bœuf, oeil-de-boeuf, oeils-de-boeuf, oenology, œnology, oenomel, œnomel, oenothera, œnothera, oesophagalgia, œsophagalgia, oesophagus, œsophagus, oestrogen, œstrogen, oestrus, œstrus, oethel, œthel, oeuvre, œuvre, onomatopoeia, onomatopœia, pharmacopoeia, pharmacopœia, phoenix, phœnix, poenology, pœnology, stoechiology, stœchiology, subpoena, subpœna, subpoena, tragedy, tragœdy</w:t>
      </w:r>
    </w:p>
    <w:p>
      <w:pPr>
        <w:pStyle w:val="underline"/>
      </w:pPr>
      <w:r>
        <w:t>Find What pattern:</w:t>
      </w:r>
    </w:p>
    <w:p>
      <w:pPr>
        <w:pStyle w:val="regex"/>
      </w:pPr>
      <w:r>
        <w:t>&lt;^${0,}[^u339^u338]^${0,}&gt;</w:t>
      </w:r>
    </w:p>
    <w:p>
      <w:pPr>
        <w:pStyle w:val="underline"/>
      </w:pPr>
      <w:r>
        <w:t>Walk-through:</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w:t>
      </w:r>
    </w:p>
    <w:p>
      <w:pPr/>
      <w:r>
        <w:rPr>
          <w:b/>
          <w:highlight w:val="white"/>
          <!-- awp:hilite=10092543 -->
        </w:rPr>
        <w:t>^u339</w:t>
      </w:r>
      <w:r>
        <w:t xml:space="preserve"> matches the “LATIN SMALL LIGATURE OE”.</w:t>
      </w:r>
    </w:p>
    <w:p>
      <w:pPr/>
      <w:r>
        <w:rPr>
          <w:b/>
          <w:highlight w:val="white"/>
          <!-- awp:hilite=10092543 -->
        </w:rPr>
        <w:t>^u338</w:t>
      </w:r>
      <w:r>
        <w:t xml:space="preserve"> matches the “LATIN CAPITAL LIGATURE OE”.</w:t>
      </w:r>
    </w:p>
    <w:p>
      <w:pPr/>
      <w:r>
        <w:t xml:space="preserve">So </w:t>
      </w:r>
      <w:r>
        <w:rPr>
          <w:b/>
          <w:highlight w:val="white"/>
          <!-- awp:hilite=10092543 -->
        </w:rPr>
        <w:t>[^u339^u338]</w:t>
      </w:r>
      <w:r>
        <w:t xml:space="preserve"> will match the typographic ligature “œ”, in either lower or upper-case.</w:t>
      </w:r>
    </w:p>
    <w:p>
      <w:pPr/>
      <w:r>
        <w:t xml:space="preserve">Again, </w:t>
      </w:r>
      <w:r>
        <w:rPr>
          <w:b/>
          <w:highlight w:val="white"/>
          <!-- awp:hilite=10092543 -->
        </w:rPr>
        <w:t>^${0,}</w:t>
      </w:r>
      <w:r>
        <w:t xml:space="preserve"> will match zero or more occurrences of any letter.</w:t>
      </w:r>
    </w:p>
    <w:p>
      <w:pPr/>
      <w:r>
        <w:rPr>
          <w:b/>
          <w:highlight w:val="white"/>
          <!-- awp:hilite=10092543 -->
        </w:rPr>
        <w:t>&gt;</w:t>
      </w:r>
      <w:r>
        <w:t xml:space="preserve"> matches the end of any word.</w:t>
      </w:r>
    </w:p>
    <w:p>
      <w:pPr/>
      <w:r>
        <w:t xml:space="preserve">So </w:t>
      </w:r>
      <w:r>
        <w:rPr>
          <w:b/>
          <w:highlight w:val="white"/>
          <!-- awp:hilite=10092543 -->
        </w:rPr>
        <w:t>&lt;^${0,}[^u339^u338]^${0,}&gt;</w:t>
      </w:r>
      <w:r>
        <w:t xml:space="preserve"> will match any word containing the typographic ligature “œ”, in either lower or upper-case, possibly preceded and/or followed by zero or more occurrences of any letter.</w:t>
      </w:r>
    </w:p>
    <w:p>
      <w:pPr>
        <w:pStyle w:val="underline"/>
      </w:pPr>
      <w:r>
        <w:t>Result (selection made by Atlantis):</w:t>
      </w:r>
    </w:p>
    <w:p>
      <w:pPr>
        <w:pStyle w:val="example"/>
        <w:rPr>
          <w:lang w:val="en-GB"/>
        </w:rPr>
      </w:pPr>
      <w:r>
        <w:rPr>
          <w:lang w:val="en-GB"/>
        </w:rPr>
        <w:t xml:space="preserve">amenorrhoea, </w:t>
      </w:r>
      <w:r>
        <w:rPr>
          <w:color w:val="FFFFFF"/>
          <w:highlight w:val="black"/>
          <w:lang w:val="en-GB"/>
        </w:rPr>
        <w:t>amenorrhœa</w:t>
      </w:r>
      <w:r>
        <w:rPr>
          <w:lang w:val="en-GB"/>
        </w:rPr>
        <w:t xml:space="preserve">, amoeba, </w:t>
      </w:r>
      <w:r>
        <w:rPr>
          <w:color w:val="FFFFFF"/>
          <w:highlight w:val="black"/>
          <w:lang w:val="en-GB"/>
        </w:rPr>
        <w:t>amœba</w:t>
      </w:r>
      <w:r>
        <w:rPr>
          <w:lang w:val="en-GB"/>
        </w:rPr>
        <w:t xml:space="preserve">, androecium, </w:t>
      </w:r>
      <w:r>
        <w:rPr>
          <w:color w:val="FFFFFF"/>
          <w:highlight w:val="black"/>
          <w:lang w:val="en-GB"/>
        </w:rPr>
        <w:t>andrœcium</w:t>
      </w:r>
      <w:r>
        <w:rPr>
          <w:lang w:val="en-GB"/>
        </w:rPr>
        <w:t xml:space="preserve">, apnoea, </w:t>
      </w:r>
      <w:r>
        <w:rPr>
          <w:color w:val="FFFFFF"/>
          <w:highlight w:val="black"/>
          <w:lang w:val="en-GB"/>
        </w:rPr>
        <w:t>apnœa</w:t>
      </w:r>
      <w:r>
        <w:rPr>
          <w:lang w:val="en-GB"/>
        </w:rPr>
        <w:t xml:space="preserve">, coeliac, </w:t>
      </w:r>
      <w:r>
        <w:rPr>
          <w:color w:val="FFFFFF"/>
          <w:highlight w:val="black"/>
          <w:lang w:val="en-GB"/>
        </w:rPr>
        <w:t>cœliac</w:t>
      </w:r>
      <w:r>
        <w:rPr>
          <w:lang w:val="en-GB"/>
        </w:rPr>
        <w:t xml:space="preserve">, coenoecium, </w:t>
      </w:r>
      <w:r>
        <w:rPr>
          <w:color w:val="FFFFFF"/>
          <w:highlight w:val="black"/>
          <w:lang w:val="en-GB"/>
        </w:rPr>
        <w:t>cœnœcium</w:t>
      </w:r>
      <w:r>
        <w:rPr>
          <w:lang w:val="en-GB"/>
        </w:rPr>
        <w:t xml:space="preserve">, diarrhoea, </w:t>
      </w:r>
      <w:r>
        <w:rPr>
          <w:color w:val="FFFFFF"/>
          <w:highlight w:val="black"/>
          <w:lang w:val="en-GB"/>
        </w:rPr>
        <w:t>diarrhœa</w:t>
      </w:r>
      <w:r>
        <w:rPr>
          <w:lang w:val="en-GB"/>
        </w:rPr>
        <w:t xml:space="preserve">, dioecious, </w:t>
      </w:r>
      <w:r>
        <w:rPr>
          <w:color w:val="FFFFFF"/>
          <w:highlight w:val="black"/>
          <w:lang w:val="en-GB"/>
        </w:rPr>
        <w:t>diœcious</w:t>
      </w:r>
      <w:r>
        <w:rPr>
          <w:lang w:val="en-GB"/>
        </w:rPr>
        <w:t xml:space="preserve">, dyspnoea, </w:t>
      </w:r>
      <w:r>
        <w:rPr>
          <w:color w:val="FFFFFF"/>
          <w:highlight w:val="black"/>
          <w:lang w:val="en-GB"/>
        </w:rPr>
        <w:t>dyspnœa</w:t>
      </w:r>
      <w:r>
        <w:rPr>
          <w:lang w:val="en-GB"/>
        </w:rPr>
        <w:t xml:space="preserve">, foederal, </w:t>
      </w:r>
      <w:r>
        <w:rPr>
          <w:color w:val="FFFFFF"/>
          <w:highlight w:val="black"/>
          <w:lang w:val="en-GB"/>
        </w:rPr>
        <w:t>fœderal</w:t>
      </w:r>
      <w:r>
        <w:rPr>
          <w:lang w:val="en-GB"/>
        </w:rPr>
        <w:t xml:space="preserve">, foetid, </w:t>
      </w:r>
      <w:r>
        <w:rPr>
          <w:color w:val="FFFFFF"/>
          <w:highlight w:val="black"/>
          <w:lang w:val="en-GB"/>
        </w:rPr>
        <w:t>fœtid</w:t>
      </w:r>
      <w:r>
        <w:rPr>
          <w:lang w:val="en-GB"/>
        </w:rPr>
        <w:t xml:space="preserve">, foetor, </w:t>
      </w:r>
      <w:r>
        <w:rPr>
          <w:color w:val="FFFFFF"/>
          <w:highlight w:val="black"/>
          <w:lang w:val="en-GB"/>
        </w:rPr>
        <w:t>fœtor</w:t>
      </w:r>
      <w:r>
        <w:rPr>
          <w:lang w:val="en-GB"/>
        </w:rPr>
        <w:t xml:space="preserve">, foetus, </w:t>
      </w:r>
      <w:r>
        <w:rPr>
          <w:color w:val="FFFFFF"/>
          <w:highlight w:val="black"/>
          <w:lang w:val="en-GB"/>
        </w:rPr>
        <w:t>fœtus</w:t>
      </w:r>
      <w:r>
        <w:rPr>
          <w:lang w:val="en-GB"/>
        </w:rPr>
        <w:t xml:space="preserve">, gonorrhoea, </w:t>
      </w:r>
      <w:r>
        <w:rPr>
          <w:color w:val="FFFFFF"/>
          <w:highlight w:val="black"/>
          <w:lang w:val="en-GB"/>
        </w:rPr>
        <w:t>gonorrhœa</w:t>
      </w:r>
      <w:r>
        <w:rPr>
          <w:lang w:val="en-GB"/>
        </w:rPr>
        <w:t xml:space="preserve">, homoeomorphism, </w:t>
      </w:r>
      <w:r>
        <w:rPr>
          <w:color w:val="FFFFFF"/>
          <w:highlight w:val="black"/>
          <w:lang w:val="en-GB"/>
        </w:rPr>
        <w:t>homœomorphism</w:t>
      </w:r>
      <w:r>
        <w:rPr>
          <w:lang w:val="en-GB"/>
        </w:rPr>
        <w:t xml:space="preserve">, homoeopath, </w:t>
      </w:r>
      <w:r>
        <w:rPr>
          <w:color w:val="FFFFFF"/>
          <w:highlight w:val="black"/>
          <w:lang w:val="en-GB"/>
        </w:rPr>
        <w:t>homœopath</w:t>
      </w:r>
      <w:r>
        <w:rPr>
          <w:lang w:val="en-GB"/>
        </w:rPr>
        <w:t xml:space="preserve">, homoeostasis, </w:t>
      </w:r>
      <w:r>
        <w:rPr>
          <w:color w:val="FFFFFF"/>
          <w:highlight w:val="black"/>
          <w:lang w:val="en-GB"/>
        </w:rPr>
        <w:t>homœostasis</w:t>
      </w:r>
      <w:r>
        <w:rPr>
          <w:lang w:val="en-GB"/>
        </w:rPr>
        <w:t xml:space="preserve">, homoeozoic, </w:t>
      </w:r>
      <w:r>
        <w:rPr>
          <w:color w:val="FFFFFF"/>
          <w:highlight w:val="black"/>
          <w:lang w:val="en-GB"/>
        </w:rPr>
        <w:t>homœozoic</w:t>
      </w:r>
      <w:r>
        <w:rPr>
          <w:lang w:val="en-GB"/>
        </w:rPr>
        <w:t xml:space="preserve">, hors d'oeuvre, hors d'œuvre, logorrhoea, </w:t>
      </w:r>
      <w:r>
        <w:rPr>
          <w:color w:val="FFFFFF"/>
          <w:highlight w:val="black"/>
          <w:lang w:val="en-GB"/>
        </w:rPr>
        <w:t>logorrhœa</w:t>
      </w:r>
      <w:r>
        <w:rPr>
          <w:lang w:val="en-GB"/>
        </w:rPr>
        <w:t xml:space="preserve">, manoeuvre, </w:t>
      </w:r>
      <w:r>
        <w:rPr>
          <w:color w:val="FFFFFF"/>
          <w:highlight w:val="black"/>
          <w:lang w:val="en-GB"/>
        </w:rPr>
        <w:t>manœuvre</w:t>
      </w:r>
      <w:r>
        <w:rPr>
          <w:lang w:val="en-GB"/>
        </w:rPr>
        <w:t xml:space="preserve">, oecology, </w:t>
      </w:r>
      <w:r>
        <w:rPr>
          <w:color w:val="FFFFFF"/>
          <w:highlight w:val="black"/>
          <w:lang w:val="en-GB"/>
        </w:rPr>
        <w:t>œcology</w:t>
      </w:r>
      <w:r>
        <w:rPr>
          <w:lang w:val="en-GB"/>
        </w:rPr>
        <w:t xml:space="preserve">, oeconomics, </w:t>
      </w:r>
      <w:r>
        <w:rPr>
          <w:color w:val="FFFFFF"/>
          <w:highlight w:val="black"/>
          <w:lang w:val="en-GB"/>
        </w:rPr>
        <w:t>œconomics</w:t>
      </w:r>
      <w:r>
        <w:rPr>
          <w:lang w:val="en-GB"/>
        </w:rPr>
        <w:t xml:space="preserve">, oeconomy, </w:t>
      </w:r>
      <w:r>
        <w:rPr>
          <w:color w:val="FFFFFF"/>
          <w:highlight w:val="black"/>
          <w:lang w:val="en-GB"/>
        </w:rPr>
        <w:t>œconomy</w:t>
      </w:r>
      <w:r>
        <w:rPr>
          <w:lang w:val="en-GB"/>
        </w:rPr>
        <w:t xml:space="preserve">, oecumenism, </w:t>
      </w:r>
      <w:r>
        <w:rPr>
          <w:color w:val="FFFFFF"/>
          <w:highlight w:val="black"/>
          <w:lang w:val="en-GB"/>
        </w:rPr>
        <w:t>œcumenism</w:t>
      </w:r>
      <w:r>
        <w:rPr>
          <w:lang w:val="en-GB"/>
        </w:rPr>
        <w:t xml:space="preserve">, oedema, </w:t>
      </w:r>
      <w:r>
        <w:rPr>
          <w:color w:val="FFFFFF"/>
          <w:highlight w:val="black"/>
          <w:lang w:val="en-GB"/>
        </w:rPr>
        <w:t>œdema</w:t>
      </w:r>
      <w:r>
        <w:rPr>
          <w:lang w:val="en-GB"/>
        </w:rPr>
        <w:t xml:space="preserve">, </w:t>
      </w:r>
      <w:r>
        <w:rPr>
          <w:color w:val="FFFFFF"/>
          <w:highlight w:val="black"/>
          <w:lang w:val="en-GB"/>
        </w:rPr>
        <w:t>Œdipus</w:t>
      </w:r>
      <w:r>
        <w:rPr>
          <w:lang w:val="en-GB"/>
        </w:rPr>
        <w:t xml:space="preserve">, </w:t>
      </w:r>
      <w:r>
        <w:rPr>
          <w:color w:val="FFFFFF"/>
          <w:highlight w:val="black"/>
          <w:lang w:val="en-GB"/>
        </w:rPr>
        <w:t>œil</w:t>
      </w:r>
      <w:r>
        <w:rPr>
          <w:lang w:val="en-GB"/>
        </w:rPr>
        <w:t>-de-</w:t>
      </w:r>
      <w:r>
        <w:rPr>
          <w:color w:val="FFFFFF"/>
          <w:highlight w:val="black"/>
          <w:lang w:val="en-GB"/>
        </w:rPr>
        <w:t>bœuf</w:t>
      </w:r>
      <w:r>
        <w:rPr>
          <w:lang w:val="en-GB"/>
        </w:rPr>
        <w:t xml:space="preserve">, </w:t>
      </w:r>
      <w:r>
        <w:rPr>
          <w:color w:val="FFFFFF"/>
          <w:highlight w:val="black"/>
          <w:lang w:val="en-GB"/>
        </w:rPr>
        <w:t>œils</w:t>
      </w:r>
      <w:r>
        <w:rPr>
          <w:lang w:val="en-GB"/>
        </w:rPr>
        <w:t>-de-</w:t>
      </w:r>
      <w:r>
        <w:rPr>
          <w:color w:val="FFFFFF"/>
          <w:highlight w:val="black"/>
          <w:lang w:val="en-GB"/>
        </w:rPr>
        <w:t>bœuf</w:t>
      </w:r>
      <w:r>
        <w:rPr>
          <w:lang w:val="en-GB"/>
        </w:rPr>
        <w:t xml:space="preserve">, oeil-de-boeuf, oeils-de-boeuf, oenology, </w:t>
      </w:r>
      <w:r>
        <w:rPr>
          <w:color w:val="FFFFFF"/>
          <w:highlight w:val="black"/>
          <w:lang w:val="en-GB"/>
        </w:rPr>
        <w:t>œnology</w:t>
      </w:r>
      <w:r>
        <w:rPr>
          <w:lang w:val="en-GB"/>
        </w:rPr>
        <w:t xml:space="preserve">, oenomel, </w:t>
      </w:r>
      <w:r>
        <w:rPr>
          <w:color w:val="FFFFFF"/>
          <w:highlight w:val="black"/>
          <w:lang w:val="en-GB"/>
        </w:rPr>
        <w:t>œnomel</w:t>
      </w:r>
      <w:r>
        <w:rPr>
          <w:lang w:val="en-GB"/>
        </w:rPr>
        <w:t xml:space="preserve">, oenothera, </w:t>
      </w:r>
      <w:r>
        <w:rPr>
          <w:color w:val="FFFFFF"/>
          <w:highlight w:val="black"/>
          <w:lang w:val="en-GB"/>
        </w:rPr>
        <w:t>œnothera</w:t>
      </w:r>
      <w:r>
        <w:rPr>
          <w:lang w:val="en-GB"/>
        </w:rPr>
        <w:t xml:space="preserve">, oesophagalgia, </w:t>
      </w:r>
      <w:r>
        <w:rPr>
          <w:color w:val="FFFFFF"/>
          <w:highlight w:val="black"/>
          <w:lang w:val="en-GB"/>
        </w:rPr>
        <w:t>œsophagalgia</w:t>
      </w:r>
      <w:r>
        <w:rPr>
          <w:lang w:val="en-GB"/>
        </w:rPr>
        <w:t xml:space="preserve">, oesophagus, </w:t>
      </w:r>
      <w:r>
        <w:rPr>
          <w:color w:val="FFFFFF"/>
          <w:highlight w:val="black"/>
          <w:lang w:val="en-GB"/>
        </w:rPr>
        <w:t>œsophagus</w:t>
      </w:r>
      <w:r>
        <w:rPr>
          <w:lang w:val="en-GB"/>
        </w:rPr>
        <w:t xml:space="preserve">, oestrogen, </w:t>
      </w:r>
      <w:r>
        <w:rPr>
          <w:color w:val="FFFFFF"/>
          <w:highlight w:val="black"/>
          <w:lang w:val="en-GB"/>
        </w:rPr>
        <w:t>œstrogen</w:t>
      </w:r>
      <w:r>
        <w:rPr>
          <w:lang w:val="en-GB"/>
        </w:rPr>
        <w:t xml:space="preserve">, oestrus, </w:t>
      </w:r>
      <w:r>
        <w:rPr>
          <w:color w:val="FFFFFF"/>
          <w:highlight w:val="black"/>
          <w:lang w:val="en-GB"/>
        </w:rPr>
        <w:t>œstrus</w:t>
      </w:r>
      <w:r>
        <w:rPr>
          <w:lang w:val="en-GB"/>
        </w:rPr>
        <w:t xml:space="preserve">, oethel, </w:t>
      </w:r>
      <w:r>
        <w:rPr>
          <w:color w:val="FFFFFF"/>
          <w:highlight w:val="black"/>
          <w:lang w:val="en-GB"/>
        </w:rPr>
        <w:t>œthel</w:t>
      </w:r>
      <w:r>
        <w:rPr>
          <w:lang w:val="en-GB"/>
        </w:rPr>
        <w:t xml:space="preserve">, oeuvre, </w:t>
      </w:r>
      <w:r>
        <w:rPr>
          <w:color w:val="FFFFFF"/>
          <w:highlight w:val="black"/>
          <w:lang w:val="en-GB"/>
        </w:rPr>
        <w:t>œuvre</w:t>
      </w:r>
      <w:r>
        <w:rPr>
          <w:lang w:val="en-GB"/>
        </w:rPr>
        <w:t xml:space="preserve">, onomatopoeia, </w:t>
      </w:r>
      <w:r>
        <w:rPr>
          <w:color w:val="FFFFFF"/>
          <w:highlight w:val="black"/>
          <w:lang w:val="en-GB"/>
        </w:rPr>
        <w:t>onomatopœia</w:t>
      </w:r>
      <w:r>
        <w:rPr>
          <w:lang w:val="en-GB"/>
        </w:rPr>
        <w:t xml:space="preserve">, pharmacopoeia, </w:t>
      </w:r>
      <w:r>
        <w:rPr>
          <w:color w:val="FFFFFF"/>
          <w:highlight w:val="black"/>
          <w:lang w:val="en-GB"/>
        </w:rPr>
        <w:t>pharmacopœia</w:t>
      </w:r>
      <w:r>
        <w:rPr>
          <w:lang w:val="en-GB"/>
        </w:rPr>
        <w:t xml:space="preserve">, phoenix, </w:t>
      </w:r>
      <w:r>
        <w:rPr>
          <w:color w:val="FFFFFF"/>
          <w:highlight w:val="black"/>
          <w:lang w:val="en-GB"/>
        </w:rPr>
        <w:t>phœnix</w:t>
      </w:r>
      <w:r>
        <w:rPr>
          <w:lang w:val="en-GB"/>
        </w:rPr>
        <w:t xml:space="preserve">, poenology, </w:t>
      </w:r>
      <w:r>
        <w:rPr>
          <w:color w:val="FFFFFF"/>
          <w:highlight w:val="black"/>
          <w:lang w:val="en-GB"/>
        </w:rPr>
        <w:t>pœnology</w:t>
      </w:r>
      <w:r>
        <w:rPr>
          <w:lang w:val="en-GB"/>
        </w:rPr>
        <w:t xml:space="preserve">, stoechiology, </w:t>
      </w:r>
      <w:r>
        <w:rPr>
          <w:color w:val="FFFFFF"/>
          <w:highlight w:val="black"/>
          <w:lang w:val="en-GB"/>
        </w:rPr>
        <w:t>stœchiology</w:t>
      </w:r>
      <w:r>
        <w:rPr>
          <w:lang w:val="en-GB"/>
        </w:rPr>
        <w:t xml:space="preserve">, subpoena, </w:t>
      </w:r>
      <w:r>
        <w:rPr>
          <w:color w:val="FFFFFF"/>
          <w:highlight w:val="black"/>
          <w:lang w:val="en-GB"/>
        </w:rPr>
        <w:t>subpœna</w:t>
      </w:r>
      <w:r>
        <w:rPr>
          <w:lang w:val="en-GB"/>
        </w:rPr>
        <w:t xml:space="preserve">, subpoena, tragedy, </w:t>
      </w:r>
      <w:r>
        <w:rPr>
          <w:color w:val="FFFFFF"/>
          <w:highlight w:val="black"/>
          <w:lang w:val="en-GB"/>
        </w:rPr>
        <w:t>tragœdy</w:t>
      </w:r>
    </w:p>
    <w:p>
      <w:pPr>
        <w:pStyle w:val="Heading1"/>
      </w:pPr>
      <w:r/>
      <w:bookmarkStart w:id="242" w:name="Find_words_containing_either_of_the_typo"/>
      <w:r>
        <w:t>Find words containing either of the typographic ligatures æ/Æ or œ/Œ.</w:t>
      </w:r>
      <w:bookmarkEnd w:id="242"/>
    </w:p>
    <w:p>
      <w:pPr>
        <w:pStyle w:val="underline"/>
      </w:pPr>
      <w:r>
        <w:t>Target Text:</w:t>
      </w:r>
    </w:p>
    <w:p>
      <w:pPr>
        <w:pStyle w:val="example"/>
        <w:rPr>
          <w:lang w:val="en-GB"/>
        </w:rPr>
      </w:pPr>
      <w:r>
        <w:rPr>
          <w:lang w:val="en-GB"/>
        </w:rPr>
        <w:t>Achaeus, æcidium, æciospore, æcium, ædicule, aedilis, aegis, ægis, Ægis, Ægypt, Ælfred, Æneas, Æneid, Æolian, Æolis, æon, aeon, æquus, æra, Ærose, ærugite, ærugo, Æschylus, æschynite, æsculetin, æsculin, Æsop, aesthete, aesthetic, æsthetic, æstival, æstivation, æstus, Æþelstan, Æther, æthereal or ætherial, Æthiopia, Æthrioscope, ætiology, Ætna, algæ, ambilævous, anæmia, anaemic, anaesthesia, anæsthesia, anaesthetic, anæsthetic, anaesthetist, anaesthetize, anapæst, antennæ, Aphæresis, archæology, archaeology, archaeopteryx, Athenaeum, Athenæum, azotæmia, bacteræmia, Cæsar, Caesar, Caesarean, cæsium, Caesura, chætophorous, chimæra, chimaera, coæval, curriculum vitæ, cyclopædia, dædal, dæmon, diæresis, encyclopædia, encyclopaedia, et cætera, eudæmonic, fæces, færie, formulæ, frænum, Gæa, haemoglobin, hæmoglobin, hæmolysis, hæmophilia, hæmorrhage, haemorrhage, hæmorrhoid, hyæna, hypæthral, hyperbolæ, ischæmia, Judæa, judæo, judæophobe, leukæmia, mediæval, nebulæ, nymphæ, nymphæa, orthopædic, pæan, pædagogue, pæderasty, pædiatrician, pædiatrics, paediatrics, pædiatrist, pædophile, paenula, pæon, palaeo, palæobotany, palæocene, palæoclimatology, palæography, palæolithic, palæontology, palæozoic, Panacæa, Pangæa, parabolæ, personæ, præmium, praetor, primæval, Quæstor, Rhætia, scarabæid, scarabæoid, septicæmia, subpœnæ, supernovæ, synæresis, synæsthesia, toxæmia, uræmia, viræmia</w:t>
      </w:r>
    </w:p>
    <w:p>
      <w:pPr>
        <w:spacing w:before="240" w:beforeAutospacing="0"/>
        <w:pStyle w:val="example"/>
        <w:rPr>
          <w:lang w:val="en-GB"/>
        </w:rPr>
      </w:pPr>
      <w:r>
        <w:rPr>
          <w:lang w:val="en-GB"/>
        </w:rPr>
        <w:t>amenorrhoea, amenorrhœa, amoeba, amœba, androecium, andrœcium, apnoea, apnœa, coeliac, cœliac, coenoecium, cœnœcium, diarrhoea, diarrhœa, dioecious, diœcious, dyspnoea, dyspnœa, foederal, fœderal, foetid, fœtid, foetor, fœtor, foetus, fœtus, gonorrhoea, gonorrhœa, homoeomorphism, homœomorphism, homoeopath, homœopath, homoeostasis, homœostasis, homoeozoic, homœozoic, hors d'oeuvre, hors d'œuvre, logorrhoea, logorrhœa, manoeuvre, manœuvre, oecology, œcology, oeconomics, œconomics, oeconomy, œconomy, oecumenism, œcumenism, oedema, œdema, Œdipus, œil-de-bœuf, œils-de-bœuf, oeil-de-boeuf, oeils-de-boeuf, oenology, œnology, oenomel, œnomel, oenothera, œnothera, oesophagalgia, œsophagalgia, oesophagus, œsophagus, oestrogen, œstrogen, oestrus, œstrus, oethel, œthel, oeuvre, œuvre, onomatopoeia, onomatopœia, pharmacopoeia, pharmacopœia, phoenix, phœnix, poenology, pœnology, stoechiology, stœchiology, subpoena, subpœna, subpoena, tragedy, tragœdy</w:t>
      </w:r>
    </w:p>
    <w:p>
      <w:pPr>
        <w:pStyle w:val="underline"/>
      </w:pPr>
      <w:r>
        <w:t>Find What pattern:</w:t>
      </w:r>
    </w:p>
    <w:p>
      <w:pPr>
        <w:pStyle w:val="regex"/>
      </w:pPr>
      <w:r>
        <w:t>&lt;^${0,}[^u230^u198^u339^u338]^${0,}&gt;</w:t>
      </w:r>
    </w:p>
    <w:p>
      <w:pPr>
        <w:pStyle w:val="underline"/>
      </w:pPr>
      <w:r>
        <w:t>Walk-through:</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w:t>
      </w:r>
    </w:p>
    <w:p>
      <w:pPr/>
      <w:r>
        <w:rPr>
          <w:b/>
          <w:highlight w:val="white"/>
          <!-- awp:hilite=10092543 -->
        </w:rPr>
        <w:t>^u230</w:t>
      </w:r>
      <w:r>
        <w:t xml:space="preserve"> matches the “LATIN SMALL LETTER AE”.</w:t>
      </w:r>
    </w:p>
    <w:p>
      <w:pPr/>
      <w:r>
        <w:rPr>
          <w:b/>
          <w:highlight w:val="white"/>
          <!-- awp:hilite=10092543 -->
        </w:rPr>
        <w:t>^u198</w:t>
      </w:r>
      <w:r>
        <w:t xml:space="preserve"> matches the “LATIN CAPITAL LETTER AE”.</w:t>
      </w:r>
    </w:p>
    <w:p>
      <w:pPr/>
      <w:r>
        <w:rPr>
          <w:b/>
          <w:highlight w:val="white"/>
          <!-- awp:hilite=10092543 -->
        </w:rPr>
        <w:t>^u339</w:t>
      </w:r>
      <w:r>
        <w:t xml:space="preserve"> matches the “LATIN SMALL LIGATURE OE”.</w:t>
      </w:r>
    </w:p>
    <w:p>
      <w:pPr/>
      <w:r>
        <w:rPr>
          <w:b/>
          <w:highlight w:val="white"/>
          <!-- awp:hilite=10092543 -->
        </w:rPr>
        <w:t>^u338</w:t>
      </w:r>
      <w:r>
        <w:t xml:space="preserve"> matches the “LATIN CAPITAL LIGATURE OE”.</w:t>
      </w:r>
    </w:p>
    <w:p>
      <w:pPr/>
      <w:r>
        <w:t xml:space="preserve">So </w:t>
      </w:r>
      <w:r>
        <w:rPr>
          <w:b/>
          <w:highlight w:val="white"/>
          <!-- awp:hilite=10092543 -->
        </w:rPr>
        <w:t>[^u230^u198^u339^u338]</w:t>
      </w:r>
      <w:r>
        <w:t xml:space="preserve"> will match the typographic ligatures “æ” or “œ”, in either lower or upper-case.</w:t>
      </w:r>
    </w:p>
    <w:p>
      <w:pPr/>
      <w:r>
        <w:t xml:space="preserve">Again, </w:t>
      </w:r>
      <w:r>
        <w:rPr>
          <w:b/>
          <w:highlight w:val="white"/>
          <!-- awp:hilite=10092543 -->
        </w:rPr>
        <w:t>^${0,}</w:t>
      </w:r>
      <w:r>
        <w:t xml:space="preserve"> will match zero or more occurrences of any letter.</w:t>
      </w:r>
    </w:p>
    <w:p>
      <w:pPr/>
      <w:r>
        <w:rPr>
          <w:b/>
          <w:highlight w:val="white"/>
          <!-- awp:hilite=10092543 -->
        </w:rPr>
        <w:t>&gt;</w:t>
      </w:r>
      <w:r>
        <w:t xml:space="preserve"> matches the end of any word.</w:t>
      </w:r>
    </w:p>
    <w:p>
      <w:pPr/>
      <w:r>
        <w:t xml:space="preserve">So </w:t>
      </w:r>
      <w:r>
        <w:rPr>
          <w:b/>
          <w:highlight w:val="white"/>
          <!-- awp:hilite=10092543 -->
        </w:rPr>
        <w:t>&lt;^${0,}[^u230^u198^u339^u338]^${0,}&gt;</w:t>
      </w:r>
      <w:r>
        <w:t xml:space="preserve"> will match any word containing the typographic ligatures “æ” or “œ”, in either lower or upper-case, possibly preceded and/or followed by zero or more occurrences of any letter.</w:t>
      </w:r>
    </w:p>
    <w:p>
      <w:pPr>
        <w:pStyle w:val="underline"/>
      </w:pPr>
      <w:r>
        <w:t>Result (selection made by Atlantis):</w:t>
      </w:r>
    </w:p>
    <w:p>
      <w:pPr>
        <w:pStyle w:val="example"/>
        <w:rPr>
          <w:lang w:val="en-GB"/>
        </w:rPr>
      </w:pPr>
      <w:r>
        <w:rPr>
          <w:lang w:val="en-GB"/>
        </w:rPr>
        <w:t xml:space="preserve">Achaeus, </w:t>
      </w:r>
      <w:r>
        <w:rPr>
          <w:color w:val="FFFFFF"/>
          <w:highlight w:val="black"/>
          <w:lang w:val="en-GB"/>
        </w:rPr>
        <w:t>æcidium</w:t>
      </w:r>
      <w:r>
        <w:rPr>
          <w:lang w:val="en-GB"/>
        </w:rPr>
        <w:t xml:space="preserve">, </w:t>
      </w:r>
      <w:r>
        <w:rPr>
          <w:color w:val="FFFFFF"/>
          <w:highlight w:val="black"/>
          <w:lang w:val="en-GB"/>
        </w:rPr>
        <w:t>æciospore</w:t>
      </w:r>
      <w:r>
        <w:rPr>
          <w:lang w:val="en-GB"/>
        </w:rPr>
        <w:t xml:space="preserve">, </w:t>
      </w:r>
      <w:r>
        <w:rPr>
          <w:color w:val="FFFFFF"/>
          <w:highlight w:val="black"/>
          <w:lang w:val="en-GB"/>
        </w:rPr>
        <w:t>æcium</w:t>
      </w:r>
      <w:r>
        <w:rPr>
          <w:lang w:val="en-GB"/>
        </w:rPr>
        <w:t xml:space="preserve">, </w:t>
      </w:r>
      <w:r>
        <w:rPr>
          <w:color w:val="FFFFFF"/>
          <w:highlight w:val="black"/>
          <w:lang w:val="en-GB"/>
        </w:rPr>
        <w:t>ædicule</w:t>
      </w:r>
      <w:r>
        <w:rPr>
          <w:lang w:val="en-GB"/>
        </w:rPr>
        <w:t xml:space="preserve">, aedilis, aegis, </w:t>
      </w:r>
      <w:r>
        <w:rPr>
          <w:color w:val="FFFFFF"/>
          <w:highlight w:val="black"/>
          <w:lang w:val="en-GB"/>
        </w:rPr>
        <w:t>ægis</w:t>
      </w:r>
      <w:r>
        <w:rPr>
          <w:lang w:val="en-GB"/>
        </w:rPr>
        <w:t xml:space="preserve">, </w:t>
      </w:r>
      <w:r>
        <w:rPr>
          <w:color w:val="FFFFFF"/>
          <w:highlight w:val="black"/>
          <w:lang w:val="en-GB"/>
        </w:rPr>
        <w:t>Ægis</w:t>
      </w:r>
      <w:r>
        <w:rPr>
          <w:lang w:val="en-GB"/>
        </w:rPr>
        <w:t xml:space="preserve">, </w:t>
      </w:r>
      <w:r>
        <w:rPr>
          <w:color w:val="FFFFFF"/>
          <w:highlight w:val="black"/>
          <w:lang w:val="en-GB"/>
        </w:rPr>
        <w:t>Ægypt</w:t>
      </w:r>
      <w:r>
        <w:rPr>
          <w:lang w:val="en-GB"/>
        </w:rPr>
        <w:t xml:space="preserve">, </w:t>
      </w:r>
      <w:r>
        <w:rPr>
          <w:color w:val="FFFFFF"/>
          <w:highlight w:val="black"/>
          <w:lang w:val="en-GB"/>
        </w:rPr>
        <w:t>Ælfred</w:t>
      </w:r>
      <w:r>
        <w:rPr>
          <w:lang w:val="en-GB"/>
        </w:rPr>
        <w:t xml:space="preserve">, </w:t>
      </w:r>
      <w:r>
        <w:rPr>
          <w:color w:val="FFFFFF"/>
          <w:highlight w:val="black"/>
          <w:lang w:val="en-GB"/>
        </w:rPr>
        <w:t>Æneas</w:t>
      </w:r>
      <w:r>
        <w:rPr>
          <w:lang w:val="en-GB"/>
        </w:rPr>
        <w:t xml:space="preserve">, </w:t>
      </w:r>
      <w:r>
        <w:rPr>
          <w:color w:val="FFFFFF"/>
          <w:highlight w:val="black"/>
          <w:lang w:val="en-GB"/>
        </w:rPr>
        <w:t>Æneid</w:t>
      </w:r>
      <w:r>
        <w:rPr>
          <w:lang w:val="en-GB"/>
        </w:rPr>
        <w:t xml:space="preserve">, </w:t>
      </w:r>
      <w:r>
        <w:rPr>
          <w:color w:val="FFFFFF"/>
          <w:highlight w:val="black"/>
          <w:lang w:val="en-GB"/>
        </w:rPr>
        <w:t>Æolian</w:t>
      </w:r>
      <w:r>
        <w:rPr>
          <w:lang w:val="en-GB"/>
        </w:rPr>
        <w:t xml:space="preserve">, </w:t>
      </w:r>
      <w:r>
        <w:rPr>
          <w:color w:val="FFFFFF"/>
          <w:highlight w:val="black"/>
          <w:lang w:val="en-GB"/>
        </w:rPr>
        <w:t>Æolis</w:t>
      </w:r>
      <w:r>
        <w:rPr>
          <w:lang w:val="en-GB"/>
        </w:rPr>
        <w:t xml:space="preserve">, </w:t>
      </w:r>
      <w:r>
        <w:rPr>
          <w:color w:val="FFFFFF"/>
          <w:highlight w:val="black"/>
          <w:lang w:val="en-GB"/>
        </w:rPr>
        <w:t>æon</w:t>
      </w:r>
      <w:r>
        <w:rPr>
          <w:lang w:val="en-GB"/>
        </w:rPr>
        <w:t xml:space="preserve">, aeon, </w:t>
      </w:r>
      <w:r>
        <w:rPr>
          <w:color w:val="FFFFFF"/>
          <w:highlight w:val="black"/>
          <w:lang w:val="en-GB"/>
        </w:rPr>
        <w:t>æquus</w:t>
      </w:r>
      <w:r>
        <w:rPr>
          <w:lang w:val="en-GB"/>
        </w:rPr>
        <w:t xml:space="preserve">, </w:t>
      </w:r>
      <w:r>
        <w:rPr>
          <w:color w:val="FFFFFF"/>
          <w:highlight w:val="black"/>
          <w:lang w:val="en-GB"/>
        </w:rPr>
        <w:t>æra</w:t>
      </w:r>
      <w:r>
        <w:rPr>
          <w:lang w:val="en-GB"/>
        </w:rPr>
        <w:t xml:space="preserve">, </w:t>
      </w:r>
      <w:r>
        <w:rPr>
          <w:color w:val="FFFFFF"/>
          <w:highlight w:val="black"/>
          <w:lang w:val="en-GB"/>
        </w:rPr>
        <w:t>Ærose</w:t>
      </w:r>
      <w:r>
        <w:rPr>
          <w:lang w:val="en-GB"/>
        </w:rPr>
        <w:t xml:space="preserve">, </w:t>
      </w:r>
      <w:r>
        <w:rPr>
          <w:color w:val="FFFFFF"/>
          <w:highlight w:val="black"/>
          <w:lang w:val="en-GB"/>
        </w:rPr>
        <w:t>ærugite</w:t>
      </w:r>
      <w:r>
        <w:rPr>
          <w:lang w:val="en-GB"/>
        </w:rPr>
        <w:t xml:space="preserve">, </w:t>
      </w:r>
      <w:r>
        <w:rPr>
          <w:color w:val="FFFFFF"/>
          <w:highlight w:val="black"/>
          <w:lang w:val="en-GB"/>
        </w:rPr>
        <w:t>ærugo</w:t>
      </w:r>
      <w:r>
        <w:rPr>
          <w:lang w:val="en-GB"/>
        </w:rPr>
        <w:t xml:space="preserve">, </w:t>
      </w:r>
      <w:r>
        <w:rPr>
          <w:color w:val="FFFFFF"/>
          <w:highlight w:val="black"/>
          <w:lang w:val="en-GB"/>
        </w:rPr>
        <w:t>Æschylus</w:t>
      </w:r>
      <w:r>
        <w:rPr>
          <w:lang w:val="en-GB"/>
        </w:rPr>
        <w:t xml:space="preserve">, </w:t>
      </w:r>
      <w:r>
        <w:rPr>
          <w:color w:val="FFFFFF"/>
          <w:highlight w:val="black"/>
          <w:lang w:val="en-GB"/>
        </w:rPr>
        <w:t>æschynite</w:t>
      </w:r>
      <w:r>
        <w:rPr>
          <w:lang w:val="en-GB"/>
        </w:rPr>
        <w:t xml:space="preserve">, </w:t>
      </w:r>
      <w:r>
        <w:rPr>
          <w:color w:val="FFFFFF"/>
          <w:highlight w:val="black"/>
          <w:lang w:val="en-GB"/>
        </w:rPr>
        <w:t>æsculetin</w:t>
      </w:r>
      <w:r>
        <w:rPr>
          <w:lang w:val="en-GB"/>
        </w:rPr>
        <w:t xml:space="preserve">, </w:t>
      </w:r>
      <w:r>
        <w:rPr>
          <w:color w:val="FFFFFF"/>
          <w:highlight w:val="black"/>
          <w:lang w:val="en-GB"/>
        </w:rPr>
        <w:t>æsculin</w:t>
      </w:r>
      <w:r>
        <w:rPr>
          <w:lang w:val="en-GB"/>
        </w:rPr>
        <w:t xml:space="preserve">, </w:t>
      </w:r>
      <w:r>
        <w:rPr>
          <w:color w:val="FFFFFF"/>
          <w:highlight w:val="black"/>
          <w:lang w:val="en-GB"/>
        </w:rPr>
        <w:t>Æsop</w:t>
      </w:r>
      <w:r>
        <w:rPr>
          <w:lang w:val="en-GB"/>
        </w:rPr>
        <w:t xml:space="preserve">, aesthete, aesthetic, </w:t>
      </w:r>
      <w:r>
        <w:rPr>
          <w:color w:val="FFFFFF"/>
          <w:highlight w:val="black"/>
          <w:lang w:val="en-GB"/>
        </w:rPr>
        <w:t>æsthetic</w:t>
      </w:r>
      <w:r>
        <w:rPr>
          <w:lang w:val="en-GB"/>
        </w:rPr>
        <w:t xml:space="preserve">, </w:t>
      </w:r>
      <w:r>
        <w:rPr>
          <w:color w:val="FFFFFF"/>
          <w:highlight w:val="black"/>
          <w:lang w:val="en-GB"/>
        </w:rPr>
        <w:t>æstival</w:t>
      </w:r>
      <w:r>
        <w:rPr>
          <w:lang w:val="en-GB"/>
        </w:rPr>
        <w:t xml:space="preserve">, </w:t>
      </w:r>
      <w:r>
        <w:rPr>
          <w:color w:val="FFFFFF"/>
          <w:highlight w:val="black"/>
          <w:lang w:val="en-GB"/>
        </w:rPr>
        <w:t>æstivation</w:t>
      </w:r>
      <w:r>
        <w:rPr>
          <w:lang w:val="en-GB"/>
        </w:rPr>
        <w:t xml:space="preserve">, </w:t>
      </w:r>
      <w:r>
        <w:rPr>
          <w:color w:val="FFFFFF"/>
          <w:highlight w:val="black"/>
          <w:lang w:val="en-GB"/>
        </w:rPr>
        <w:t>æstus</w:t>
      </w:r>
      <w:r>
        <w:rPr>
          <w:lang w:val="en-GB"/>
        </w:rPr>
        <w:t xml:space="preserve">, </w:t>
      </w:r>
      <w:r>
        <w:rPr>
          <w:color w:val="FFFFFF"/>
          <w:highlight w:val="black"/>
          <w:lang w:val="en-GB"/>
        </w:rPr>
        <w:t>Æþelstan</w:t>
      </w:r>
      <w:r>
        <w:rPr>
          <w:lang w:val="en-GB"/>
        </w:rPr>
        <w:t xml:space="preserve">, </w:t>
      </w:r>
      <w:r>
        <w:rPr>
          <w:color w:val="FFFFFF"/>
          <w:highlight w:val="black"/>
          <w:lang w:val="en-GB"/>
        </w:rPr>
        <w:t>Æther</w:t>
      </w:r>
      <w:r>
        <w:rPr>
          <w:lang w:val="en-GB"/>
        </w:rPr>
        <w:t xml:space="preserve">, </w:t>
      </w:r>
      <w:r>
        <w:rPr>
          <w:color w:val="FFFFFF"/>
          <w:highlight w:val="black"/>
          <w:lang w:val="en-GB"/>
        </w:rPr>
        <w:t>æthereal</w:t>
      </w:r>
      <w:r>
        <w:rPr>
          <w:lang w:val="en-GB"/>
        </w:rPr>
        <w:t xml:space="preserve"> or </w:t>
      </w:r>
      <w:r>
        <w:rPr>
          <w:color w:val="FFFFFF"/>
          <w:highlight w:val="black"/>
          <w:lang w:val="en-GB"/>
        </w:rPr>
        <w:t>ætherial</w:t>
      </w:r>
      <w:r>
        <w:rPr>
          <w:lang w:val="en-GB"/>
        </w:rPr>
        <w:t xml:space="preserve">, </w:t>
      </w:r>
      <w:r>
        <w:rPr>
          <w:color w:val="FFFFFF"/>
          <w:highlight w:val="black"/>
          <w:lang w:val="en-GB"/>
        </w:rPr>
        <w:t>Æthiopia</w:t>
      </w:r>
      <w:r>
        <w:rPr>
          <w:lang w:val="en-GB"/>
        </w:rPr>
        <w:t xml:space="preserve">, </w:t>
      </w:r>
      <w:r>
        <w:rPr>
          <w:color w:val="FFFFFF"/>
          <w:highlight w:val="black"/>
          <w:lang w:val="en-GB"/>
        </w:rPr>
        <w:t>Æthrioscope</w:t>
      </w:r>
      <w:r>
        <w:rPr>
          <w:lang w:val="en-GB"/>
        </w:rPr>
        <w:t xml:space="preserve">, </w:t>
      </w:r>
      <w:r>
        <w:rPr>
          <w:color w:val="FFFFFF"/>
          <w:highlight w:val="black"/>
          <w:lang w:val="en-GB"/>
        </w:rPr>
        <w:t>ætiology</w:t>
      </w:r>
      <w:r>
        <w:rPr>
          <w:lang w:val="en-GB"/>
        </w:rPr>
        <w:t xml:space="preserve">, </w:t>
      </w:r>
      <w:r>
        <w:rPr>
          <w:color w:val="FFFFFF"/>
          <w:highlight w:val="black"/>
          <w:lang w:val="en-GB"/>
        </w:rPr>
        <w:t>Ætna</w:t>
      </w:r>
      <w:r>
        <w:rPr>
          <w:lang w:val="en-GB"/>
        </w:rPr>
        <w:t xml:space="preserve">, </w:t>
      </w:r>
      <w:r>
        <w:rPr>
          <w:color w:val="FFFFFF"/>
          <w:highlight w:val="black"/>
          <w:lang w:val="en-GB"/>
        </w:rPr>
        <w:t>algæ</w:t>
      </w:r>
      <w:r>
        <w:rPr>
          <w:lang w:val="en-GB"/>
        </w:rPr>
        <w:t xml:space="preserve">, </w:t>
      </w:r>
      <w:r>
        <w:rPr>
          <w:color w:val="FFFFFF"/>
          <w:highlight w:val="black"/>
          <w:lang w:val="en-GB"/>
        </w:rPr>
        <w:t>ambilævous</w:t>
      </w:r>
      <w:r>
        <w:rPr>
          <w:lang w:val="en-GB"/>
        </w:rPr>
        <w:t xml:space="preserve">, </w:t>
      </w:r>
      <w:r>
        <w:rPr>
          <w:color w:val="FFFFFF"/>
          <w:highlight w:val="black"/>
          <w:lang w:val="en-GB"/>
        </w:rPr>
        <w:t>anæmia</w:t>
      </w:r>
      <w:r>
        <w:rPr>
          <w:lang w:val="en-GB"/>
        </w:rPr>
        <w:t xml:space="preserve">, anaemic, anaesthesia, </w:t>
      </w:r>
      <w:r>
        <w:rPr>
          <w:color w:val="FFFFFF"/>
          <w:highlight w:val="black"/>
          <w:lang w:val="en-GB"/>
        </w:rPr>
        <w:t>anæsthesia</w:t>
      </w:r>
      <w:r>
        <w:rPr>
          <w:lang w:val="en-GB"/>
        </w:rPr>
        <w:t xml:space="preserve">, anaesthetic, </w:t>
      </w:r>
      <w:r>
        <w:rPr>
          <w:color w:val="FFFFFF"/>
          <w:highlight w:val="black"/>
          <w:lang w:val="en-GB"/>
        </w:rPr>
        <w:t>anæsthetic</w:t>
      </w:r>
      <w:r>
        <w:rPr>
          <w:lang w:val="en-GB"/>
        </w:rPr>
        <w:t xml:space="preserve">, anaesthetist, anaesthetize, </w:t>
      </w:r>
      <w:r>
        <w:rPr>
          <w:color w:val="FFFFFF"/>
          <w:highlight w:val="black"/>
          <w:lang w:val="en-GB"/>
        </w:rPr>
        <w:t>anapæst</w:t>
      </w:r>
      <w:r>
        <w:rPr>
          <w:lang w:val="en-GB"/>
        </w:rPr>
        <w:t xml:space="preserve">, </w:t>
      </w:r>
      <w:r>
        <w:rPr>
          <w:color w:val="FFFFFF"/>
          <w:highlight w:val="black"/>
          <w:lang w:val="en-GB"/>
        </w:rPr>
        <w:t>antennæ</w:t>
      </w:r>
      <w:r>
        <w:rPr>
          <w:lang w:val="en-GB"/>
        </w:rPr>
        <w:t xml:space="preserve">, </w:t>
      </w:r>
      <w:r>
        <w:rPr>
          <w:color w:val="FFFFFF"/>
          <w:highlight w:val="black"/>
          <w:lang w:val="en-GB"/>
        </w:rPr>
        <w:t>Aphæresis</w:t>
      </w:r>
      <w:r>
        <w:rPr>
          <w:lang w:val="en-GB"/>
        </w:rPr>
        <w:t xml:space="preserve">, </w:t>
      </w:r>
      <w:r>
        <w:rPr>
          <w:color w:val="FFFFFF"/>
          <w:highlight w:val="black"/>
          <w:lang w:val="en-GB"/>
        </w:rPr>
        <w:t>archæology</w:t>
      </w:r>
      <w:r>
        <w:rPr>
          <w:lang w:val="en-GB"/>
        </w:rPr>
        <w:t xml:space="preserve">, archaeology, archaeopteryx, Athenaeum, </w:t>
      </w:r>
      <w:r>
        <w:rPr>
          <w:color w:val="FFFFFF"/>
          <w:highlight w:val="black"/>
          <w:lang w:val="en-GB"/>
        </w:rPr>
        <w:t>Athenæum</w:t>
      </w:r>
      <w:r>
        <w:rPr>
          <w:lang w:val="en-GB"/>
        </w:rPr>
        <w:t xml:space="preserve">, </w:t>
      </w:r>
      <w:r>
        <w:rPr>
          <w:color w:val="FFFFFF"/>
          <w:highlight w:val="black"/>
          <w:lang w:val="en-GB"/>
        </w:rPr>
        <w:t>azotæmia</w:t>
      </w:r>
      <w:r>
        <w:rPr>
          <w:lang w:val="en-GB"/>
        </w:rPr>
        <w:t xml:space="preserve">, </w:t>
      </w:r>
      <w:r>
        <w:rPr>
          <w:color w:val="FFFFFF"/>
          <w:highlight w:val="black"/>
          <w:lang w:val="en-GB"/>
        </w:rPr>
        <w:t>bacteræmia</w:t>
      </w:r>
      <w:r>
        <w:rPr>
          <w:lang w:val="en-GB"/>
        </w:rPr>
        <w:t xml:space="preserve">, </w:t>
      </w:r>
      <w:r>
        <w:rPr>
          <w:color w:val="FFFFFF"/>
          <w:highlight w:val="black"/>
          <w:lang w:val="en-GB"/>
        </w:rPr>
        <w:t>Cæsar</w:t>
      </w:r>
      <w:r>
        <w:rPr>
          <w:lang w:val="en-GB"/>
        </w:rPr>
        <w:t xml:space="preserve">, Caesar, Caesarean, </w:t>
      </w:r>
      <w:r>
        <w:rPr>
          <w:color w:val="FFFFFF"/>
          <w:highlight w:val="black"/>
          <w:lang w:val="en-GB"/>
        </w:rPr>
        <w:t>cæsium</w:t>
      </w:r>
      <w:r>
        <w:rPr>
          <w:lang w:val="en-GB"/>
        </w:rPr>
        <w:t xml:space="preserve">, Caesura, </w:t>
      </w:r>
      <w:r>
        <w:rPr>
          <w:color w:val="FFFFFF"/>
          <w:highlight w:val="black"/>
          <w:lang w:val="en-GB"/>
        </w:rPr>
        <w:t>chætophorous</w:t>
      </w:r>
      <w:r>
        <w:rPr>
          <w:lang w:val="en-GB"/>
        </w:rPr>
        <w:t xml:space="preserve">, </w:t>
      </w:r>
      <w:r>
        <w:rPr>
          <w:color w:val="FFFFFF"/>
          <w:highlight w:val="black"/>
          <w:lang w:val="en-GB"/>
        </w:rPr>
        <w:t>chimæra</w:t>
      </w:r>
      <w:r>
        <w:rPr>
          <w:lang w:val="en-GB"/>
        </w:rPr>
        <w:t xml:space="preserve">, chimaera, </w:t>
      </w:r>
      <w:r>
        <w:rPr>
          <w:color w:val="FFFFFF"/>
          <w:highlight w:val="black"/>
          <w:lang w:val="en-GB"/>
        </w:rPr>
        <w:t>coæval</w:t>
      </w:r>
      <w:r>
        <w:rPr>
          <w:lang w:val="en-GB"/>
        </w:rPr>
        <w:t xml:space="preserve">, curriculum </w:t>
      </w:r>
      <w:r>
        <w:rPr>
          <w:color w:val="FFFFFF"/>
          <w:highlight w:val="black"/>
          <w:lang w:val="en-GB"/>
        </w:rPr>
        <w:t>vitæ</w:t>
      </w:r>
      <w:r>
        <w:rPr>
          <w:lang w:val="en-GB"/>
        </w:rPr>
        <w:t xml:space="preserve">, </w:t>
      </w:r>
      <w:r>
        <w:rPr>
          <w:color w:val="FFFFFF"/>
          <w:highlight w:val="black"/>
          <w:lang w:val="en-GB"/>
        </w:rPr>
        <w:t>cyclopædia</w:t>
      </w:r>
      <w:r>
        <w:rPr>
          <w:lang w:val="en-GB"/>
        </w:rPr>
        <w:t xml:space="preserve">, </w:t>
      </w:r>
      <w:r>
        <w:rPr>
          <w:color w:val="FFFFFF"/>
          <w:highlight w:val="black"/>
          <w:lang w:val="en-GB"/>
        </w:rPr>
        <w:t>dædal</w:t>
      </w:r>
      <w:r>
        <w:rPr>
          <w:lang w:val="en-GB"/>
        </w:rPr>
        <w:t xml:space="preserve">, </w:t>
      </w:r>
      <w:r>
        <w:rPr>
          <w:color w:val="FFFFFF"/>
          <w:highlight w:val="black"/>
          <w:lang w:val="en-GB"/>
        </w:rPr>
        <w:t>dæmon</w:t>
      </w:r>
      <w:r>
        <w:rPr>
          <w:lang w:val="en-GB"/>
        </w:rPr>
        <w:t xml:space="preserve">, </w:t>
      </w:r>
      <w:r>
        <w:rPr>
          <w:color w:val="FFFFFF"/>
          <w:highlight w:val="black"/>
          <w:lang w:val="en-GB"/>
        </w:rPr>
        <w:t>diæresis</w:t>
      </w:r>
      <w:r>
        <w:rPr>
          <w:lang w:val="en-GB"/>
        </w:rPr>
        <w:t xml:space="preserve">, </w:t>
      </w:r>
      <w:r>
        <w:rPr>
          <w:color w:val="FFFFFF"/>
          <w:highlight w:val="black"/>
          <w:lang w:val="en-GB"/>
        </w:rPr>
        <w:t>encyclopædia</w:t>
      </w:r>
      <w:r>
        <w:rPr>
          <w:lang w:val="en-GB"/>
        </w:rPr>
        <w:t xml:space="preserve">, encyclopaedia, et </w:t>
      </w:r>
      <w:r>
        <w:rPr>
          <w:color w:val="FFFFFF"/>
          <w:highlight w:val="black"/>
          <w:lang w:val="en-GB"/>
        </w:rPr>
        <w:t>cætera</w:t>
      </w:r>
      <w:r>
        <w:rPr>
          <w:lang w:val="en-GB"/>
        </w:rPr>
        <w:t xml:space="preserve">, </w:t>
      </w:r>
      <w:r>
        <w:rPr>
          <w:color w:val="FFFFFF"/>
          <w:highlight w:val="black"/>
          <w:lang w:val="en-GB"/>
        </w:rPr>
        <w:t>eudæmonic</w:t>
      </w:r>
      <w:r>
        <w:rPr>
          <w:lang w:val="en-GB"/>
        </w:rPr>
        <w:t xml:space="preserve">, </w:t>
      </w:r>
      <w:r>
        <w:rPr>
          <w:color w:val="FFFFFF"/>
          <w:highlight w:val="black"/>
          <w:lang w:val="en-GB"/>
        </w:rPr>
        <w:t>fæces</w:t>
      </w:r>
      <w:r>
        <w:rPr>
          <w:lang w:val="en-GB"/>
        </w:rPr>
        <w:t xml:space="preserve">, </w:t>
      </w:r>
      <w:r>
        <w:rPr>
          <w:color w:val="FFFFFF"/>
          <w:highlight w:val="black"/>
          <w:lang w:val="en-GB"/>
        </w:rPr>
        <w:t>færie</w:t>
      </w:r>
      <w:r>
        <w:rPr>
          <w:lang w:val="en-GB"/>
        </w:rPr>
        <w:t xml:space="preserve">, </w:t>
      </w:r>
      <w:r>
        <w:rPr>
          <w:color w:val="FFFFFF"/>
          <w:highlight w:val="black"/>
          <w:lang w:val="en-GB"/>
        </w:rPr>
        <w:t>formulæ</w:t>
      </w:r>
      <w:r>
        <w:rPr>
          <w:lang w:val="en-GB"/>
        </w:rPr>
        <w:t xml:space="preserve">, </w:t>
      </w:r>
      <w:r>
        <w:rPr>
          <w:color w:val="FFFFFF"/>
          <w:highlight w:val="black"/>
          <w:lang w:val="en-GB"/>
        </w:rPr>
        <w:t>frænum</w:t>
      </w:r>
      <w:r>
        <w:rPr>
          <w:lang w:val="en-GB"/>
        </w:rPr>
        <w:t xml:space="preserve">, </w:t>
      </w:r>
      <w:r>
        <w:rPr>
          <w:color w:val="FFFFFF"/>
          <w:highlight w:val="black"/>
          <w:lang w:val="en-GB"/>
        </w:rPr>
        <w:t>Gæa</w:t>
      </w:r>
      <w:r>
        <w:rPr>
          <w:lang w:val="en-GB"/>
        </w:rPr>
        <w:t xml:space="preserve">, haemoglobin, </w:t>
      </w:r>
      <w:r>
        <w:rPr>
          <w:color w:val="FFFFFF"/>
          <w:highlight w:val="black"/>
          <w:lang w:val="en-GB"/>
        </w:rPr>
        <w:t>hæmoglobin</w:t>
      </w:r>
      <w:r>
        <w:rPr>
          <w:lang w:val="en-GB"/>
        </w:rPr>
        <w:t xml:space="preserve">, </w:t>
      </w:r>
      <w:r>
        <w:rPr>
          <w:color w:val="FFFFFF"/>
          <w:highlight w:val="black"/>
          <w:lang w:val="en-GB"/>
        </w:rPr>
        <w:t>hæmolysis</w:t>
      </w:r>
      <w:r>
        <w:rPr>
          <w:lang w:val="en-GB"/>
        </w:rPr>
        <w:t xml:space="preserve">, </w:t>
      </w:r>
      <w:r>
        <w:rPr>
          <w:color w:val="FFFFFF"/>
          <w:highlight w:val="black"/>
          <w:lang w:val="en-GB"/>
        </w:rPr>
        <w:t>hæmophilia</w:t>
      </w:r>
      <w:r>
        <w:rPr>
          <w:lang w:val="en-GB"/>
        </w:rPr>
        <w:t xml:space="preserve">, </w:t>
      </w:r>
      <w:r>
        <w:rPr>
          <w:color w:val="FFFFFF"/>
          <w:highlight w:val="black"/>
          <w:lang w:val="en-GB"/>
        </w:rPr>
        <w:t>hæmorrhage</w:t>
      </w:r>
      <w:r>
        <w:rPr>
          <w:lang w:val="en-GB"/>
        </w:rPr>
        <w:t xml:space="preserve">, haemorrhage, </w:t>
      </w:r>
      <w:r>
        <w:rPr>
          <w:color w:val="FFFFFF"/>
          <w:highlight w:val="black"/>
          <w:lang w:val="en-GB"/>
        </w:rPr>
        <w:t>hæmorrhoid</w:t>
      </w:r>
      <w:r>
        <w:rPr>
          <w:lang w:val="en-GB"/>
        </w:rPr>
        <w:t xml:space="preserve">, </w:t>
      </w:r>
      <w:r>
        <w:rPr>
          <w:color w:val="FFFFFF"/>
          <w:highlight w:val="black"/>
          <w:lang w:val="en-GB"/>
        </w:rPr>
        <w:t>hyæna</w:t>
      </w:r>
      <w:r>
        <w:rPr>
          <w:lang w:val="en-GB"/>
        </w:rPr>
        <w:t xml:space="preserve">, </w:t>
      </w:r>
      <w:r>
        <w:rPr>
          <w:color w:val="FFFFFF"/>
          <w:highlight w:val="black"/>
          <w:lang w:val="en-GB"/>
        </w:rPr>
        <w:t>hypæthral</w:t>
      </w:r>
      <w:r>
        <w:rPr>
          <w:lang w:val="en-GB"/>
        </w:rPr>
        <w:t xml:space="preserve">, </w:t>
      </w:r>
      <w:r>
        <w:rPr>
          <w:color w:val="FFFFFF"/>
          <w:highlight w:val="black"/>
          <w:lang w:val="en-GB"/>
        </w:rPr>
        <w:t>hyperbolæ</w:t>
      </w:r>
      <w:r>
        <w:rPr>
          <w:lang w:val="en-GB"/>
        </w:rPr>
        <w:t xml:space="preserve">, </w:t>
      </w:r>
      <w:r>
        <w:rPr>
          <w:color w:val="FFFFFF"/>
          <w:highlight w:val="black"/>
          <w:lang w:val="en-GB"/>
        </w:rPr>
        <w:t>ischæmia</w:t>
      </w:r>
      <w:r>
        <w:rPr>
          <w:lang w:val="en-GB"/>
        </w:rPr>
        <w:t xml:space="preserve">, </w:t>
      </w:r>
      <w:r>
        <w:rPr>
          <w:color w:val="FFFFFF"/>
          <w:highlight w:val="black"/>
          <w:lang w:val="en-GB"/>
        </w:rPr>
        <w:t>Judæa</w:t>
      </w:r>
      <w:r>
        <w:rPr>
          <w:lang w:val="en-GB"/>
        </w:rPr>
        <w:t xml:space="preserve">, </w:t>
      </w:r>
      <w:r>
        <w:rPr>
          <w:color w:val="FFFFFF"/>
          <w:highlight w:val="black"/>
          <w:lang w:val="en-GB"/>
        </w:rPr>
        <w:t>judæo</w:t>
      </w:r>
      <w:r>
        <w:rPr>
          <w:lang w:val="en-GB"/>
        </w:rPr>
        <w:t xml:space="preserve">, </w:t>
      </w:r>
      <w:r>
        <w:rPr>
          <w:color w:val="FFFFFF"/>
          <w:highlight w:val="black"/>
          <w:lang w:val="en-GB"/>
        </w:rPr>
        <w:t>judæophobe</w:t>
      </w:r>
      <w:r>
        <w:rPr>
          <w:lang w:val="en-GB"/>
        </w:rPr>
        <w:t xml:space="preserve">, </w:t>
      </w:r>
      <w:r>
        <w:rPr>
          <w:color w:val="FFFFFF"/>
          <w:highlight w:val="black"/>
          <w:lang w:val="en-GB"/>
        </w:rPr>
        <w:t>leukæmia</w:t>
      </w:r>
      <w:r>
        <w:rPr>
          <w:lang w:val="en-GB"/>
        </w:rPr>
        <w:t xml:space="preserve">, </w:t>
      </w:r>
      <w:r>
        <w:rPr>
          <w:color w:val="FFFFFF"/>
          <w:highlight w:val="black"/>
          <w:lang w:val="en-GB"/>
        </w:rPr>
        <w:t>mediæval</w:t>
      </w:r>
      <w:r>
        <w:rPr>
          <w:lang w:val="en-GB"/>
        </w:rPr>
        <w:t xml:space="preserve">, </w:t>
      </w:r>
      <w:r>
        <w:rPr>
          <w:color w:val="FFFFFF"/>
          <w:highlight w:val="black"/>
          <w:lang w:val="en-GB"/>
        </w:rPr>
        <w:t>nebulæ</w:t>
      </w:r>
      <w:r>
        <w:rPr>
          <w:lang w:val="en-GB"/>
        </w:rPr>
        <w:t xml:space="preserve">, </w:t>
      </w:r>
      <w:r>
        <w:rPr>
          <w:color w:val="FFFFFF"/>
          <w:highlight w:val="black"/>
          <w:lang w:val="en-GB"/>
        </w:rPr>
        <w:t>nymphæ</w:t>
      </w:r>
      <w:r>
        <w:rPr>
          <w:lang w:val="en-GB"/>
        </w:rPr>
        <w:t xml:space="preserve">, </w:t>
      </w:r>
      <w:r>
        <w:rPr>
          <w:color w:val="FFFFFF"/>
          <w:highlight w:val="black"/>
          <w:lang w:val="en-GB"/>
        </w:rPr>
        <w:t>nymphæa</w:t>
      </w:r>
      <w:r>
        <w:rPr>
          <w:lang w:val="en-GB"/>
        </w:rPr>
        <w:t xml:space="preserve">, </w:t>
      </w:r>
      <w:r>
        <w:rPr>
          <w:color w:val="FFFFFF"/>
          <w:highlight w:val="black"/>
          <w:lang w:val="en-GB"/>
        </w:rPr>
        <w:t>orthopædic</w:t>
      </w:r>
      <w:r>
        <w:rPr>
          <w:lang w:val="en-GB"/>
        </w:rPr>
        <w:t xml:space="preserve">, </w:t>
      </w:r>
      <w:r>
        <w:rPr>
          <w:color w:val="FFFFFF"/>
          <w:highlight w:val="black"/>
          <w:lang w:val="en-GB"/>
        </w:rPr>
        <w:t>pæan</w:t>
      </w:r>
      <w:r>
        <w:rPr>
          <w:lang w:val="en-GB"/>
        </w:rPr>
        <w:t xml:space="preserve">, </w:t>
      </w:r>
      <w:r>
        <w:rPr>
          <w:color w:val="FFFFFF"/>
          <w:highlight w:val="black"/>
          <w:lang w:val="en-GB"/>
        </w:rPr>
        <w:t>pædagogue</w:t>
      </w:r>
      <w:r>
        <w:rPr>
          <w:lang w:val="en-GB"/>
        </w:rPr>
        <w:t xml:space="preserve">, </w:t>
      </w:r>
      <w:r>
        <w:rPr>
          <w:color w:val="FFFFFF"/>
          <w:highlight w:val="black"/>
          <w:lang w:val="en-GB"/>
        </w:rPr>
        <w:t>pæderasty</w:t>
      </w:r>
      <w:r>
        <w:rPr>
          <w:lang w:val="en-GB"/>
        </w:rPr>
        <w:t xml:space="preserve">, </w:t>
      </w:r>
      <w:r>
        <w:rPr>
          <w:color w:val="FFFFFF"/>
          <w:highlight w:val="black"/>
          <w:lang w:val="en-GB"/>
        </w:rPr>
        <w:t>pædiatrician</w:t>
      </w:r>
      <w:r>
        <w:rPr>
          <w:lang w:val="en-GB"/>
        </w:rPr>
        <w:t xml:space="preserve">, </w:t>
      </w:r>
      <w:r>
        <w:rPr>
          <w:color w:val="FFFFFF"/>
          <w:highlight w:val="black"/>
          <w:lang w:val="en-GB"/>
        </w:rPr>
        <w:t>pædiatrics</w:t>
      </w:r>
      <w:r>
        <w:rPr>
          <w:lang w:val="en-GB"/>
        </w:rPr>
        <w:t xml:space="preserve">, paediatrics, </w:t>
      </w:r>
      <w:r>
        <w:rPr>
          <w:color w:val="FFFFFF"/>
          <w:highlight w:val="black"/>
          <w:lang w:val="en-GB"/>
        </w:rPr>
        <w:t>pædiatrist</w:t>
      </w:r>
      <w:r>
        <w:rPr>
          <w:lang w:val="en-GB"/>
        </w:rPr>
        <w:t xml:space="preserve">, </w:t>
      </w:r>
      <w:r>
        <w:rPr>
          <w:color w:val="FFFFFF"/>
          <w:highlight w:val="black"/>
          <w:lang w:val="en-GB"/>
        </w:rPr>
        <w:t>pædophile</w:t>
      </w:r>
      <w:r>
        <w:rPr>
          <w:lang w:val="en-GB"/>
        </w:rPr>
        <w:t xml:space="preserve">, paenula, </w:t>
      </w:r>
      <w:r>
        <w:rPr>
          <w:color w:val="FFFFFF"/>
          <w:highlight w:val="black"/>
          <w:lang w:val="en-GB"/>
        </w:rPr>
        <w:t>pæon</w:t>
      </w:r>
      <w:r>
        <w:rPr>
          <w:lang w:val="en-GB"/>
        </w:rPr>
        <w:t xml:space="preserve">, palaeo, </w:t>
      </w:r>
      <w:r>
        <w:rPr>
          <w:color w:val="FFFFFF"/>
          <w:highlight w:val="black"/>
          <w:lang w:val="en-GB"/>
        </w:rPr>
        <w:t>palæobotany</w:t>
      </w:r>
      <w:r>
        <w:rPr>
          <w:lang w:val="en-GB"/>
        </w:rPr>
        <w:t xml:space="preserve">, </w:t>
      </w:r>
      <w:r>
        <w:rPr>
          <w:color w:val="FFFFFF"/>
          <w:highlight w:val="black"/>
          <w:lang w:val="en-GB"/>
        </w:rPr>
        <w:t>palæocene</w:t>
      </w:r>
      <w:r>
        <w:rPr>
          <w:lang w:val="en-GB"/>
        </w:rPr>
        <w:t xml:space="preserve">, </w:t>
      </w:r>
      <w:r>
        <w:rPr>
          <w:color w:val="FFFFFF"/>
          <w:highlight w:val="black"/>
          <w:lang w:val="en-GB"/>
        </w:rPr>
        <w:t>palæoclimatology</w:t>
      </w:r>
      <w:r>
        <w:rPr>
          <w:lang w:val="en-GB"/>
        </w:rPr>
        <w:t xml:space="preserve">, </w:t>
      </w:r>
      <w:r>
        <w:rPr>
          <w:color w:val="FFFFFF"/>
          <w:highlight w:val="black"/>
          <w:lang w:val="en-GB"/>
        </w:rPr>
        <w:t>palæography</w:t>
      </w:r>
      <w:r>
        <w:rPr>
          <w:lang w:val="en-GB"/>
        </w:rPr>
        <w:t xml:space="preserve">, </w:t>
      </w:r>
      <w:r>
        <w:rPr>
          <w:color w:val="FFFFFF"/>
          <w:highlight w:val="black"/>
          <w:lang w:val="en-GB"/>
        </w:rPr>
        <w:t>palæolithic</w:t>
      </w:r>
      <w:r>
        <w:rPr>
          <w:lang w:val="en-GB"/>
        </w:rPr>
        <w:t xml:space="preserve">, </w:t>
      </w:r>
      <w:r>
        <w:rPr>
          <w:color w:val="FFFFFF"/>
          <w:highlight w:val="black"/>
          <w:lang w:val="en-GB"/>
        </w:rPr>
        <w:t>palæontology</w:t>
      </w:r>
      <w:r>
        <w:rPr>
          <w:lang w:val="en-GB"/>
        </w:rPr>
        <w:t xml:space="preserve">, </w:t>
      </w:r>
      <w:r>
        <w:rPr>
          <w:color w:val="FFFFFF"/>
          <w:highlight w:val="black"/>
          <w:lang w:val="en-GB"/>
        </w:rPr>
        <w:t>palæozoic</w:t>
      </w:r>
      <w:r>
        <w:rPr>
          <w:lang w:val="en-GB"/>
        </w:rPr>
        <w:t xml:space="preserve">, </w:t>
      </w:r>
      <w:r>
        <w:rPr>
          <w:color w:val="FFFFFF"/>
          <w:highlight w:val="black"/>
          <w:lang w:val="en-GB"/>
        </w:rPr>
        <w:t>Panacæa</w:t>
      </w:r>
      <w:r>
        <w:rPr>
          <w:lang w:val="en-GB"/>
        </w:rPr>
        <w:t xml:space="preserve">, </w:t>
      </w:r>
      <w:r>
        <w:rPr>
          <w:color w:val="FFFFFF"/>
          <w:highlight w:val="black"/>
          <w:lang w:val="en-GB"/>
        </w:rPr>
        <w:t>Pangæa</w:t>
      </w:r>
      <w:r>
        <w:rPr>
          <w:lang w:val="en-GB"/>
        </w:rPr>
        <w:t xml:space="preserve">, </w:t>
      </w:r>
      <w:r>
        <w:rPr>
          <w:color w:val="FFFFFF"/>
          <w:highlight w:val="black"/>
          <w:lang w:val="en-GB"/>
        </w:rPr>
        <w:t>parabolæ</w:t>
      </w:r>
      <w:r>
        <w:rPr>
          <w:lang w:val="en-GB"/>
        </w:rPr>
        <w:t xml:space="preserve">, </w:t>
      </w:r>
      <w:r>
        <w:rPr>
          <w:color w:val="FFFFFF"/>
          <w:highlight w:val="black"/>
          <w:lang w:val="en-GB"/>
        </w:rPr>
        <w:t>personæ</w:t>
      </w:r>
      <w:r>
        <w:rPr>
          <w:lang w:val="en-GB"/>
        </w:rPr>
        <w:t xml:space="preserve">, </w:t>
      </w:r>
      <w:r>
        <w:rPr>
          <w:color w:val="FFFFFF"/>
          <w:highlight w:val="black"/>
          <w:lang w:val="en-GB"/>
        </w:rPr>
        <w:t>præmium</w:t>
      </w:r>
      <w:r>
        <w:rPr>
          <w:lang w:val="en-GB"/>
        </w:rPr>
        <w:t xml:space="preserve">, praetor, </w:t>
      </w:r>
      <w:r>
        <w:rPr>
          <w:color w:val="FFFFFF"/>
          <w:highlight w:val="black"/>
          <w:lang w:val="en-GB"/>
        </w:rPr>
        <w:t>primæval</w:t>
      </w:r>
      <w:r>
        <w:rPr>
          <w:lang w:val="en-GB"/>
        </w:rPr>
        <w:t xml:space="preserve">, </w:t>
      </w:r>
      <w:r>
        <w:rPr>
          <w:color w:val="FFFFFF"/>
          <w:highlight w:val="black"/>
          <w:lang w:val="en-GB"/>
        </w:rPr>
        <w:t>Quæstor</w:t>
      </w:r>
      <w:r>
        <w:rPr>
          <w:lang w:val="en-GB"/>
        </w:rPr>
        <w:t xml:space="preserve">, </w:t>
      </w:r>
      <w:r>
        <w:rPr>
          <w:color w:val="FFFFFF"/>
          <w:highlight w:val="black"/>
          <w:lang w:val="en-GB"/>
        </w:rPr>
        <w:t>Rhætia</w:t>
      </w:r>
      <w:r>
        <w:rPr>
          <w:lang w:val="en-GB"/>
        </w:rPr>
        <w:t xml:space="preserve">, </w:t>
      </w:r>
      <w:r>
        <w:rPr>
          <w:color w:val="FFFFFF"/>
          <w:highlight w:val="black"/>
          <w:lang w:val="en-GB"/>
        </w:rPr>
        <w:t>scarabæid</w:t>
      </w:r>
      <w:r>
        <w:rPr>
          <w:lang w:val="en-GB"/>
        </w:rPr>
        <w:t xml:space="preserve">, </w:t>
      </w:r>
      <w:r>
        <w:rPr>
          <w:color w:val="FFFFFF"/>
          <w:highlight w:val="black"/>
          <w:lang w:val="en-GB"/>
        </w:rPr>
        <w:t>scarabæoid</w:t>
      </w:r>
      <w:r>
        <w:rPr>
          <w:lang w:val="en-GB"/>
        </w:rPr>
        <w:t xml:space="preserve">, </w:t>
      </w:r>
      <w:r>
        <w:rPr>
          <w:color w:val="FFFFFF"/>
          <w:highlight w:val="black"/>
          <w:lang w:val="en-GB"/>
        </w:rPr>
        <w:t>septicæmia</w:t>
      </w:r>
      <w:r>
        <w:rPr>
          <w:lang w:val="en-GB"/>
        </w:rPr>
        <w:t xml:space="preserve">, </w:t>
      </w:r>
      <w:r>
        <w:rPr>
          <w:color w:val="FFFFFF"/>
          <w:highlight w:val="black"/>
          <w:lang w:val="en-GB"/>
        </w:rPr>
        <w:t>subpœnæ</w:t>
      </w:r>
      <w:r>
        <w:rPr>
          <w:lang w:val="en-GB"/>
        </w:rPr>
        <w:t xml:space="preserve">, </w:t>
      </w:r>
      <w:r>
        <w:rPr>
          <w:color w:val="FFFFFF"/>
          <w:highlight w:val="black"/>
          <w:lang w:val="en-GB"/>
        </w:rPr>
        <w:t>supernovæ</w:t>
      </w:r>
      <w:r>
        <w:rPr>
          <w:lang w:val="en-GB"/>
        </w:rPr>
        <w:t xml:space="preserve">, </w:t>
      </w:r>
      <w:r>
        <w:rPr>
          <w:color w:val="FFFFFF"/>
          <w:highlight w:val="black"/>
          <w:lang w:val="en-GB"/>
        </w:rPr>
        <w:t>synæresis</w:t>
      </w:r>
      <w:r>
        <w:rPr>
          <w:lang w:val="en-GB"/>
        </w:rPr>
        <w:t xml:space="preserve">, </w:t>
      </w:r>
      <w:r>
        <w:rPr>
          <w:color w:val="FFFFFF"/>
          <w:highlight w:val="black"/>
          <w:lang w:val="en-GB"/>
        </w:rPr>
        <w:t>synæsthesia</w:t>
      </w:r>
      <w:r>
        <w:rPr>
          <w:lang w:val="en-GB"/>
        </w:rPr>
        <w:t xml:space="preserve">, </w:t>
      </w:r>
      <w:r>
        <w:rPr>
          <w:color w:val="FFFFFF"/>
          <w:highlight w:val="black"/>
          <w:lang w:val="en-GB"/>
        </w:rPr>
        <w:t>toxæmia</w:t>
      </w:r>
      <w:r>
        <w:rPr>
          <w:lang w:val="en-GB"/>
        </w:rPr>
        <w:t xml:space="preserve">, </w:t>
      </w:r>
      <w:r>
        <w:rPr>
          <w:color w:val="FFFFFF"/>
          <w:highlight w:val="black"/>
          <w:lang w:val="en-GB"/>
        </w:rPr>
        <w:t>uræmia</w:t>
      </w:r>
      <w:r>
        <w:rPr>
          <w:lang w:val="en-GB"/>
        </w:rPr>
        <w:t xml:space="preserve">, </w:t>
      </w:r>
      <w:r>
        <w:rPr>
          <w:color w:val="FFFFFF"/>
          <w:highlight w:val="black"/>
          <w:lang w:val="en-GB"/>
        </w:rPr>
        <w:t>viræmia</w:t>
      </w:r>
    </w:p>
    <w:p>
      <w:pPr>
        <w:spacing w:before="240" w:beforeAutospacing="0"/>
        <w:pStyle w:val="example"/>
      </w:pPr>
      <w:r>
        <w:rPr>
          <w:lang w:val="en-GB"/>
        </w:rPr>
        <w:t xml:space="preserve">amenorrhoea, </w:t>
      </w:r>
      <w:r>
        <w:rPr>
          <w:color w:val="FFFFFF"/>
          <w:highlight w:val="black"/>
          <w:lang w:val="en-GB"/>
        </w:rPr>
        <w:t>amenorrhœa</w:t>
      </w:r>
      <w:r>
        <w:rPr>
          <w:lang w:val="en-GB"/>
        </w:rPr>
        <w:t xml:space="preserve">, amoeba, </w:t>
      </w:r>
      <w:r>
        <w:rPr>
          <w:color w:val="FFFFFF"/>
          <w:highlight w:val="black"/>
          <w:lang w:val="en-GB"/>
        </w:rPr>
        <w:t>amœba</w:t>
      </w:r>
      <w:r>
        <w:rPr>
          <w:lang w:val="en-GB"/>
        </w:rPr>
        <w:t xml:space="preserve">, androecium, </w:t>
      </w:r>
      <w:r>
        <w:rPr>
          <w:color w:val="FFFFFF"/>
          <w:highlight w:val="black"/>
          <w:lang w:val="en-GB"/>
        </w:rPr>
        <w:t>andrœcium</w:t>
      </w:r>
      <w:r>
        <w:rPr>
          <w:lang w:val="en-GB"/>
        </w:rPr>
        <w:t xml:space="preserve">, apnoea, </w:t>
      </w:r>
      <w:r>
        <w:rPr>
          <w:color w:val="FFFFFF"/>
          <w:highlight w:val="black"/>
          <w:lang w:val="en-GB"/>
        </w:rPr>
        <w:t>apnœa</w:t>
      </w:r>
      <w:r>
        <w:rPr>
          <w:lang w:val="en-GB"/>
        </w:rPr>
        <w:t xml:space="preserve">, coeliac, </w:t>
      </w:r>
      <w:r>
        <w:rPr>
          <w:color w:val="FFFFFF"/>
          <w:highlight w:val="black"/>
          <w:lang w:val="en-GB"/>
        </w:rPr>
        <w:t>cœliac</w:t>
      </w:r>
      <w:r>
        <w:rPr>
          <w:lang w:val="en-GB"/>
        </w:rPr>
        <w:t xml:space="preserve">, coenoecium, </w:t>
      </w:r>
      <w:r>
        <w:rPr>
          <w:color w:val="FFFFFF"/>
          <w:highlight w:val="black"/>
          <w:lang w:val="en-GB"/>
        </w:rPr>
        <w:t>cœnœcium</w:t>
      </w:r>
      <w:r>
        <w:rPr>
          <w:lang w:val="en-GB"/>
        </w:rPr>
        <w:t xml:space="preserve">, diarrhoea, </w:t>
      </w:r>
      <w:r>
        <w:rPr>
          <w:color w:val="FFFFFF"/>
          <w:highlight w:val="black"/>
          <w:lang w:val="en-GB"/>
        </w:rPr>
        <w:t>diarrhœa</w:t>
      </w:r>
      <w:r>
        <w:rPr>
          <w:lang w:val="en-GB"/>
        </w:rPr>
        <w:t xml:space="preserve">, dioecious, </w:t>
      </w:r>
      <w:r>
        <w:rPr>
          <w:color w:val="FFFFFF"/>
          <w:highlight w:val="black"/>
          <w:lang w:val="en-GB"/>
        </w:rPr>
        <w:t>diœcious</w:t>
      </w:r>
      <w:r>
        <w:rPr>
          <w:lang w:val="en-GB"/>
        </w:rPr>
        <w:t xml:space="preserve">, dyspnoea, </w:t>
      </w:r>
      <w:r>
        <w:rPr>
          <w:color w:val="FFFFFF"/>
          <w:highlight w:val="black"/>
          <w:lang w:val="en-GB"/>
        </w:rPr>
        <w:t>dyspnœa</w:t>
      </w:r>
      <w:r>
        <w:rPr>
          <w:lang w:val="en-GB"/>
        </w:rPr>
        <w:t xml:space="preserve">, foederal, </w:t>
      </w:r>
      <w:r>
        <w:rPr>
          <w:color w:val="FFFFFF"/>
          <w:highlight w:val="black"/>
          <w:lang w:val="en-GB"/>
        </w:rPr>
        <w:t>fœderal</w:t>
      </w:r>
      <w:r>
        <w:rPr>
          <w:lang w:val="en-GB"/>
        </w:rPr>
        <w:t xml:space="preserve">, foetid, </w:t>
      </w:r>
      <w:r>
        <w:rPr>
          <w:color w:val="FFFFFF"/>
          <w:highlight w:val="black"/>
          <w:lang w:val="en-GB"/>
        </w:rPr>
        <w:t>fœtid</w:t>
      </w:r>
      <w:r>
        <w:rPr>
          <w:lang w:val="en-GB"/>
        </w:rPr>
        <w:t xml:space="preserve">, foetor, </w:t>
      </w:r>
      <w:r>
        <w:rPr>
          <w:color w:val="FFFFFF"/>
          <w:highlight w:val="black"/>
          <w:lang w:val="en-GB"/>
        </w:rPr>
        <w:t>fœtor</w:t>
      </w:r>
      <w:r>
        <w:rPr>
          <w:lang w:val="en-GB"/>
        </w:rPr>
        <w:t xml:space="preserve">, foetus, </w:t>
      </w:r>
      <w:r>
        <w:rPr>
          <w:color w:val="FFFFFF"/>
          <w:highlight w:val="black"/>
          <w:lang w:val="en-GB"/>
        </w:rPr>
        <w:t>fœtus</w:t>
      </w:r>
      <w:r>
        <w:rPr>
          <w:lang w:val="en-GB"/>
        </w:rPr>
        <w:t xml:space="preserve">, gonorrhoea, </w:t>
      </w:r>
      <w:r>
        <w:rPr>
          <w:color w:val="FFFFFF"/>
          <w:highlight w:val="black"/>
          <w:lang w:val="en-GB"/>
        </w:rPr>
        <w:t>gonorrhœa</w:t>
      </w:r>
      <w:r>
        <w:rPr>
          <w:lang w:val="en-GB"/>
        </w:rPr>
        <w:t xml:space="preserve">, homoeomorphism, </w:t>
      </w:r>
      <w:r>
        <w:rPr>
          <w:color w:val="FFFFFF"/>
          <w:highlight w:val="black"/>
          <w:lang w:val="en-GB"/>
        </w:rPr>
        <w:t>homœomorphism</w:t>
      </w:r>
      <w:r>
        <w:rPr>
          <w:lang w:val="en-GB"/>
        </w:rPr>
        <w:t xml:space="preserve">, homoeopath, </w:t>
      </w:r>
      <w:r>
        <w:rPr>
          <w:color w:val="FFFFFF"/>
          <w:highlight w:val="black"/>
          <w:lang w:val="en-GB"/>
        </w:rPr>
        <w:t>homœopath</w:t>
      </w:r>
      <w:r>
        <w:rPr>
          <w:lang w:val="en-GB"/>
        </w:rPr>
        <w:t xml:space="preserve">, homoeostasis, </w:t>
      </w:r>
      <w:r>
        <w:rPr>
          <w:color w:val="FFFFFF"/>
          <w:highlight w:val="black"/>
          <w:lang w:val="en-GB"/>
        </w:rPr>
        <w:t>homœostasis</w:t>
      </w:r>
      <w:r>
        <w:rPr>
          <w:lang w:val="en-GB"/>
        </w:rPr>
        <w:t xml:space="preserve">, homoeozoic, </w:t>
      </w:r>
      <w:r>
        <w:rPr>
          <w:color w:val="FFFFFF"/>
          <w:highlight w:val="black"/>
          <w:lang w:val="en-GB"/>
        </w:rPr>
        <w:t>homœozoic</w:t>
      </w:r>
      <w:r>
        <w:rPr>
          <w:lang w:val="en-GB"/>
        </w:rPr>
        <w:t xml:space="preserve">, hors d'oeuvre, hors d'œuvre, logorrhoea, </w:t>
      </w:r>
      <w:r>
        <w:rPr>
          <w:color w:val="FFFFFF"/>
          <w:highlight w:val="black"/>
          <w:lang w:val="en-GB"/>
        </w:rPr>
        <w:t>logorrhœa</w:t>
      </w:r>
      <w:r>
        <w:rPr>
          <w:lang w:val="en-GB"/>
        </w:rPr>
        <w:t xml:space="preserve">, manoeuvre, </w:t>
      </w:r>
      <w:r>
        <w:rPr>
          <w:color w:val="FFFFFF"/>
          <w:highlight w:val="black"/>
          <w:lang w:val="en-GB"/>
        </w:rPr>
        <w:t>manœuvre</w:t>
      </w:r>
      <w:r>
        <w:rPr>
          <w:lang w:val="en-GB"/>
        </w:rPr>
        <w:t xml:space="preserve">, oecology, </w:t>
      </w:r>
      <w:r>
        <w:rPr>
          <w:color w:val="FFFFFF"/>
          <w:highlight w:val="black"/>
          <w:lang w:val="en-GB"/>
        </w:rPr>
        <w:t>œcology</w:t>
      </w:r>
      <w:r>
        <w:rPr>
          <w:lang w:val="en-GB"/>
        </w:rPr>
        <w:t xml:space="preserve">, oeconomics, </w:t>
      </w:r>
      <w:r>
        <w:rPr>
          <w:color w:val="FFFFFF"/>
          <w:highlight w:val="black"/>
          <w:lang w:val="en-GB"/>
        </w:rPr>
        <w:t>œconomics</w:t>
      </w:r>
      <w:r>
        <w:rPr>
          <w:lang w:val="en-GB"/>
        </w:rPr>
        <w:t xml:space="preserve">, oeconomy, </w:t>
      </w:r>
      <w:r>
        <w:rPr>
          <w:color w:val="FFFFFF"/>
          <w:highlight w:val="black"/>
          <w:lang w:val="en-GB"/>
        </w:rPr>
        <w:t>œconomy</w:t>
      </w:r>
      <w:r>
        <w:rPr>
          <w:lang w:val="en-GB"/>
        </w:rPr>
        <w:t xml:space="preserve">, oecumenism, </w:t>
      </w:r>
      <w:r>
        <w:rPr>
          <w:color w:val="FFFFFF"/>
          <w:highlight w:val="black"/>
          <w:lang w:val="en-GB"/>
        </w:rPr>
        <w:t>œcumenism</w:t>
      </w:r>
      <w:r>
        <w:rPr>
          <w:lang w:val="en-GB"/>
        </w:rPr>
        <w:t xml:space="preserve">, oedema, </w:t>
      </w:r>
      <w:r>
        <w:rPr>
          <w:color w:val="FFFFFF"/>
          <w:highlight w:val="black"/>
          <w:lang w:val="en-GB"/>
        </w:rPr>
        <w:t>œdema</w:t>
      </w:r>
      <w:r>
        <w:rPr>
          <w:lang w:val="en-GB"/>
        </w:rPr>
        <w:t xml:space="preserve">, </w:t>
      </w:r>
      <w:r>
        <w:rPr>
          <w:color w:val="FFFFFF"/>
          <w:highlight w:val="black"/>
          <w:lang w:val="en-GB"/>
        </w:rPr>
        <w:t>Œdipus</w:t>
      </w:r>
      <w:r>
        <w:rPr>
          <w:lang w:val="en-GB"/>
        </w:rPr>
        <w:t xml:space="preserve">, </w:t>
      </w:r>
      <w:r>
        <w:rPr>
          <w:color w:val="FFFFFF"/>
          <w:highlight w:val="black"/>
          <w:lang w:val="en-GB"/>
        </w:rPr>
        <w:t>œil</w:t>
      </w:r>
      <w:r>
        <w:rPr>
          <w:lang w:val="en-GB"/>
        </w:rPr>
        <w:t>-de-</w:t>
      </w:r>
      <w:r>
        <w:rPr>
          <w:color w:val="FFFFFF"/>
          <w:highlight w:val="black"/>
          <w:lang w:val="en-GB"/>
        </w:rPr>
        <w:t>bœuf</w:t>
      </w:r>
      <w:r>
        <w:rPr>
          <w:lang w:val="en-GB"/>
        </w:rPr>
        <w:t xml:space="preserve">, </w:t>
      </w:r>
      <w:r>
        <w:rPr>
          <w:color w:val="FFFFFF"/>
          <w:highlight w:val="black"/>
          <w:lang w:val="en-GB"/>
        </w:rPr>
        <w:t>œils</w:t>
      </w:r>
      <w:r>
        <w:rPr>
          <w:lang w:val="en-GB"/>
        </w:rPr>
        <w:t>-de-</w:t>
      </w:r>
      <w:r>
        <w:rPr>
          <w:color w:val="FFFFFF"/>
          <w:highlight w:val="black"/>
          <w:lang w:val="en-GB"/>
        </w:rPr>
        <w:t>bœuf</w:t>
      </w:r>
      <w:r>
        <w:rPr>
          <w:lang w:val="en-GB"/>
        </w:rPr>
        <w:t xml:space="preserve">, oeil-de-boeuf, oeils-de-boeuf, oenology, </w:t>
      </w:r>
      <w:r>
        <w:rPr>
          <w:color w:val="FFFFFF"/>
          <w:highlight w:val="black"/>
          <w:lang w:val="en-GB"/>
        </w:rPr>
        <w:t>œnology</w:t>
      </w:r>
      <w:r>
        <w:rPr>
          <w:lang w:val="en-GB"/>
        </w:rPr>
        <w:t xml:space="preserve">, oenomel, </w:t>
      </w:r>
      <w:r>
        <w:rPr>
          <w:color w:val="FFFFFF"/>
          <w:highlight w:val="black"/>
          <w:lang w:val="en-GB"/>
        </w:rPr>
        <w:t>œnomel</w:t>
      </w:r>
      <w:r>
        <w:rPr>
          <w:lang w:val="en-GB"/>
        </w:rPr>
        <w:t xml:space="preserve">, oenothera, </w:t>
      </w:r>
      <w:r>
        <w:rPr>
          <w:color w:val="FFFFFF"/>
          <w:highlight w:val="black"/>
          <w:lang w:val="en-GB"/>
        </w:rPr>
        <w:t>œnothera</w:t>
      </w:r>
      <w:r>
        <w:rPr>
          <w:lang w:val="en-GB"/>
        </w:rPr>
        <w:t xml:space="preserve">, oesophagalgia, </w:t>
      </w:r>
      <w:r>
        <w:rPr>
          <w:color w:val="FFFFFF"/>
          <w:highlight w:val="black"/>
          <w:lang w:val="en-GB"/>
        </w:rPr>
        <w:t>œsophagalgia</w:t>
      </w:r>
      <w:r>
        <w:rPr>
          <w:lang w:val="en-GB"/>
        </w:rPr>
        <w:t xml:space="preserve">, oesophagus, </w:t>
      </w:r>
      <w:r>
        <w:rPr>
          <w:color w:val="FFFFFF"/>
          <w:highlight w:val="black"/>
          <w:lang w:val="en-GB"/>
        </w:rPr>
        <w:t>œsophagus</w:t>
      </w:r>
      <w:r>
        <w:rPr>
          <w:lang w:val="en-GB"/>
        </w:rPr>
        <w:t xml:space="preserve">, oestrogen, </w:t>
      </w:r>
      <w:r>
        <w:rPr>
          <w:color w:val="FFFFFF"/>
          <w:highlight w:val="black"/>
          <w:lang w:val="en-GB"/>
        </w:rPr>
        <w:t>œstrogen</w:t>
      </w:r>
      <w:r>
        <w:rPr>
          <w:lang w:val="en-GB"/>
        </w:rPr>
        <w:t xml:space="preserve">, oestrus, </w:t>
      </w:r>
      <w:r>
        <w:rPr>
          <w:color w:val="FFFFFF"/>
          <w:highlight w:val="black"/>
          <w:lang w:val="en-GB"/>
        </w:rPr>
        <w:t>œstrus</w:t>
      </w:r>
      <w:r>
        <w:rPr>
          <w:lang w:val="en-GB"/>
        </w:rPr>
        <w:t xml:space="preserve">, oethel, </w:t>
      </w:r>
      <w:r>
        <w:rPr>
          <w:color w:val="FFFFFF"/>
          <w:highlight w:val="black"/>
          <w:lang w:val="en-GB"/>
        </w:rPr>
        <w:t>œthel</w:t>
      </w:r>
      <w:r>
        <w:rPr>
          <w:lang w:val="en-GB"/>
        </w:rPr>
        <w:t xml:space="preserve">, oeuvre, </w:t>
      </w:r>
      <w:r>
        <w:rPr>
          <w:color w:val="FFFFFF"/>
          <w:highlight w:val="black"/>
          <w:lang w:val="en-GB"/>
        </w:rPr>
        <w:t>œuvre</w:t>
      </w:r>
      <w:r>
        <w:rPr>
          <w:lang w:val="en-GB"/>
        </w:rPr>
        <w:t xml:space="preserve">, onomatopoeia, </w:t>
      </w:r>
      <w:r>
        <w:rPr>
          <w:color w:val="FFFFFF"/>
          <w:highlight w:val="black"/>
          <w:lang w:val="en-GB"/>
        </w:rPr>
        <w:t>onomatopœia</w:t>
      </w:r>
      <w:r>
        <w:rPr>
          <w:lang w:val="en-GB"/>
        </w:rPr>
        <w:t xml:space="preserve">, pharmacopoeia, </w:t>
      </w:r>
      <w:r>
        <w:rPr>
          <w:color w:val="FFFFFF"/>
          <w:highlight w:val="black"/>
          <w:lang w:val="en-GB"/>
        </w:rPr>
        <w:t>pharmacopœia</w:t>
      </w:r>
      <w:r>
        <w:rPr>
          <w:lang w:val="en-GB"/>
        </w:rPr>
        <w:t xml:space="preserve">, phoenix, </w:t>
      </w:r>
      <w:r>
        <w:rPr>
          <w:color w:val="FFFFFF"/>
          <w:highlight w:val="black"/>
          <w:lang w:val="en-GB"/>
        </w:rPr>
        <w:t>phœnix</w:t>
      </w:r>
      <w:r>
        <w:rPr>
          <w:lang w:val="en-GB"/>
        </w:rPr>
        <w:t xml:space="preserve">, poenology, </w:t>
      </w:r>
      <w:r>
        <w:rPr>
          <w:color w:val="FFFFFF"/>
          <w:highlight w:val="black"/>
          <w:lang w:val="en-GB"/>
        </w:rPr>
        <w:t>pœnology</w:t>
      </w:r>
      <w:r>
        <w:rPr>
          <w:lang w:val="en-GB"/>
        </w:rPr>
        <w:t xml:space="preserve">, stoechiology, </w:t>
      </w:r>
      <w:r>
        <w:rPr>
          <w:color w:val="FFFFFF"/>
          <w:highlight w:val="black"/>
          <w:lang w:val="en-GB"/>
        </w:rPr>
        <w:t>stœchiology</w:t>
      </w:r>
      <w:r>
        <w:rPr>
          <w:lang w:val="en-GB"/>
        </w:rPr>
        <w:t xml:space="preserve">, subpoena, </w:t>
      </w:r>
      <w:r>
        <w:rPr>
          <w:color w:val="FFFFFF"/>
          <w:highlight w:val="black"/>
          <w:lang w:val="en-GB"/>
        </w:rPr>
        <w:t>subpœna</w:t>
      </w:r>
      <w:r>
        <w:rPr>
          <w:lang w:val="en-GB"/>
        </w:rPr>
        <w:t xml:space="preserve">, subpoena, tragedy, </w:t>
      </w:r>
      <w:r>
        <w:rPr>
          <w:color w:val="FFFFFF"/>
          <w:highlight w:val="black"/>
          <w:lang w:val="en-GB"/>
        </w:rPr>
        <w:t>tragœdy</w:t>
      </w:r>
    </w:p>
    <w:p>
      <w:pPr>
        <w:pStyle w:val="Heading1"/>
      </w:pPr>
      <w:r/>
      <w:bookmarkStart w:id="243" w:name="Find_words_containing_the_ae_AE_digraph"/>
      <w:r>
        <w:t>Find words containing the ae/AE digraph.</w:t>
      </w:r>
      <w:bookmarkEnd w:id="243"/>
    </w:p>
    <w:p>
      <w:pPr>
        <w:pStyle w:val="underline"/>
      </w:pPr>
      <w:r>
        <w:t>Target Text:</w:t>
      </w:r>
    </w:p>
    <w:p>
      <w:pPr>
        <w:pStyle w:val="example"/>
        <w:rPr>
          <w:lang w:val="en-GB"/>
        </w:rPr>
      </w:pPr>
      <w:r>
        <w:rPr>
          <w:lang w:val="en-GB"/>
        </w:rPr>
        <w:t>Achaeus, æcidium, æciospore, æcium, ædicule, aedilis, aegis, ægis, Ægis, Ægypt, Ælfred, Æneas, Æneid, Æolian, Æolis, æon, aeon, æquus, æra, Ærose, ærugite, ærugo, Æschylus, æschynite, æsculetin, æsculin, Æsop, aesthete, aesthetic, æsthetic, æstival, æstivation, æstus, Æþelstan, Æther, æthereal or ætherial, Æthiopia, Æthrioscope, ætiology, Ætna, algæ, ambilævous, anæmia, anaemic, anaesthesia, anæsthesia, anaesthetic, anæsthetic, anaesthetist, anaesthetize, anapæst, antennæ, Aphæresis, archæology, archaeology, archaeopteryx, Athenaeum, Athenæum, azotæmia, bacteræmia, Cæsar, Caesar, Caesarean, cæsium, Caesura, chætophorous, chimæra, chimaera, coæval, curriculum vitæ, cyclopædia, dædal, dæmon, diæresis, encyclopædia, encyclopaedia, et cætera, eudæmonic, fæces, færie, formulæ, frænum, Gæa, haemoglobin, hæmoglobin, hæmolysis, hæmophilia, hæmorrhage, haemorrhage, hæmorrhoid, hyæna, hypæthral, hyperbolæ, ischæmia, Judæa, judæo, judæophobe, leukæmia, mediæval, nebulæ, nymphæ, nymphæa, orthopædic, pæan, pædagogue, pæderasty, pædiatrician, pædiatrics, paediatrics, pædiatrist, pædophile, paenula, pæon, palaeo, palæobotany, palæocene, palæoclimatology, palæography, palæolithic, palæontology, palæozoic, Panacæa, Pangæa, parabolæ, personæ, præmium, praetor, primæval, Quæstor, Rhætia, scarabæid, scarabæoid, septicæmia, subpœnæ, supernovæ, synæresis, synæsthesia, toxæmia, uræmia, viræmia</w:t>
      </w:r>
    </w:p>
    <w:p>
      <w:pPr>
        <w:pStyle w:val="underline"/>
      </w:pPr>
      <w:r>
        <w:t>Find What pattern:</w:t>
      </w:r>
    </w:p>
    <w:p>
      <w:pPr>
        <w:pStyle w:val="regex"/>
      </w:pPr>
      <w:r>
        <w:t>&lt;^${0,}ae^${0,}&gt;</w:t>
      </w:r>
    </w:p>
    <w:p>
      <w:pPr>
        <w:pStyle w:val="underline"/>
      </w:pPr>
      <w:r>
        <w:t>Walk-through:</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w:t>
      </w:r>
    </w:p>
    <w:p>
      <w:pPr/>
      <w:r>
        <w:rPr>
          <w:b/>
          <w:highlight w:val="white"/>
          <!-- awp:hilite=10092543 -->
        </w:rPr>
        <w:t>ae</w:t>
      </w:r>
      <w:r>
        <w:t xml:space="preserve"> matches itself, i.e. the sequence of letters “a + e”.</w:t>
      </w:r>
    </w:p>
    <w:p>
      <w:pPr/>
      <w:r>
        <w:t xml:space="preserve">Again, </w:t>
      </w:r>
      <w:r>
        <w:rPr>
          <w:b/>
          <w:highlight w:val="white"/>
          <!-- awp:hilite=10092543 -->
        </w:rPr>
        <w:t>^${0,}</w:t>
      </w:r>
      <w:r>
        <w:t xml:space="preserve"> will match zero or more occurrences of any letter.</w:t>
      </w:r>
    </w:p>
    <w:p>
      <w:pPr/>
      <w:r>
        <w:rPr>
          <w:b/>
          <w:highlight w:val="white"/>
          <!-- awp:hilite=10092543 -->
        </w:rPr>
        <w:t>&gt;</w:t>
      </w:r>
      <w:r>
        <w:t xml:space="preserve"> matches the end of any word.</w:t>
      </w:r>
    </w:p>
    <w:p>
      <w:pPr/>
      <w:r>
        <w:t xml:space="preserve">So </w:t>
      </w:r>
      <w:r>
        <w:rPr>
          <w:b/>
          <w:highlight w:val="white"/>
          <!-- awp:hilite=10092543 -->
        </w:rPr>
        <w:t>&lt;^${0,}ae^${0,}&gt;</w:t>
      </w:r>
      <w:r>
        <w:t xml:space="preserve"> will match any word containing the ae/AE digraph, possibly preceded and/or followed by zero or more occurrences of any letter.</w:t>
      </w:r>
    </w:p>
    <w:p>
      <w:pPr>
        <w:pStyle w:val="underline"/>
      </w:pPr>
      <w:r>
        <w:t>Result (selection made by Atlantis):</w:t>
      </w:r>
    </w:p>
    <w:p>
      <w:pPr>
        <w:pStyle w:val="example"/>
        <w:rPr>
          <w:lang w:val="en-GB"/>
        </w:rPr>
      </w:pPr>
      <w:r>
        <w:rPr>
          <w:color w:val="FFFFFF"/>
          <w:highlight w:val="black"/>
          <w:lang w:val="en-GB"/>
        </w:rPr>
        <w:t>Achaeus</w:t>
      </w:r>
      <w:r>
        <w:rPr>
          <w:lang w:val="en-GB"/>
        </w:rPr>
        <w:t xml:space="preserve">, æcidium, æciospore, æcium, ædicule, </w:t>
      </w:r>
      <w:r>
        <w:rPr>
          <w:color w:val="FFFFFF"/>
          <w:highlight w:val="black"/>
          <w:lang w:val="en-GB"/>
        </w:rPr>
        <w:t>aedilis</w:t>
      </w:r>
      <w:r>
        <w:rPr>
          <w:lang w:val="en-GB"/>
        </w:rPr>
        <w:t xml:space="preserve">, </w:t>
      </w:r>
      <w:r>
        <w:rPr>
          <w:color w:val="FFFFFF"/>
          <w:highlight w:val="black"/>
          <w:lang w:val="en-GB"/>
        </w:rPr>
        <w:t>aegis</w:t>
      </w:r>
      <w:r>
        <w:rPr>
          <w:lang w:val="en-GB"/>
        </w:rPr>
        <w:t xml:space="preserve">, ægis, Ægis, Ægypt, Ælfred, Æneas, Æneid, Æolian, Æolis, æon, </w:t>
      </w:r>
      <w:r>
        <w:rPr>
          <w:color w:val="FFFFFF"/>
          <w:highlight w:val="black"/>
          <w:lang w:val="en-GB"/>
        </w:rPr>
        <w:t>aeon</w:t>
      </w:r>
      <w:r>
        <w:rPr>
          <w:lang w:val="en-GB"/>
        </w:rPr>
        <w:t xml:space="preserve">, æquus, æra, Ærose, ærugite, ærugo, Æschylus, æschynite, æsculetin, æsculin, Æsop, </w:t>
      </w:r>
      <w:r>
        <w:rPr>
          <w:color w:val="FFFFFF"/>
          <w:highlight w:val="black"/>
          <w:lang w:val="en-GB"/>
        </w:rPr>
        <w:t>aesthete</w:t>
      </w:r>
      <w:r>
        <w:rPr>
          <w:lang w:val="en-GB"/>
        </w:rPr>
        <w:t xml:space="preserve">, </w:t>
      </w:r>
      <w:r>
        <w:rPr>
          <w:color w:val="FFFFFF"/>
          <w:highlight w:val="black"/>
          <w:lang w:val="en-GB"/>
        </w:rPr>
        <w:t>aesthetic</w:t>
      </w:r>
      <w:r>
        <w:rPr>
          <w:lang w:val="en-GB"/>
        </w:rPr>
        <w:t xml:space="preserve">, æsthetic, æstival, æstivation, æstus, Æþelstan, Æther, æthereal or ætherial, Æthiopia, Æthrioscope, ætiology, Ætna, algæ, ambilævous, anæmia, </w:t>
      </w:r>
      <w:r>
        <w:rPr>
          <w:color w:val="FFFFFF"/>
          <w:highlight w:val="black"/>
          <w:lang w:val="en-GB"/>
        </w:rPr>
        <w:t>anaemic</w:t>
      </w:r>
      <w:r>
        <w:rPr>
          <w:lang w:val="en-GB"/>
        </w:rPr>
        <w:t xml:space="preserve">, </w:t>
      </w:r>
      <w:r>
        <w:rPr>
          <w:color w:val="FFFFFF"/>
          <w:highlight w:val="black"/>
          <w:lang w:val="en-GB"/>
        </w:rPr>
        <w:t>anaesthesia</w:t>
      </w:r>
      <w:r>
        <w:rPr>
          <w:lang w:val="en-GB"/>
        </w:rPr>
        <w:t xml:space="preserve">, anæsthesia, </w:t>
      </w:r>
      <w:r>
        <w:rPr>
          <w:color w:val="FFFFFF"/>
          <w:highlight w:val="black"/>
          <w:lang w:val="en-GB"/>
        </w:rPr>
        <w:t>anaesthetic</w:t>
      </w:r>
      <w:r>
        <w:rPr>
          <w:lang w:val="en-GB"/>
        </w:rPr>
        <w:t xml:space="preserve">, anæsthetic, </w:t>
      </w:r>
      <w:r>
        <w:rPr>
          <w:color w:val="FFFFFF"/>
          <w:highlight w:val="black"/>
          <w:lang w:val="en-GB"/>
        </w:rPr>
        <w:t>anaesthetist</w:t>
      </w:r>
      <w:r>
        <w:rPr>
          <w:lang w:val="en-GB"/>
        </w:rPr>
        <w:t xml:space="preserve">, </w:t>
      </w:r>
      <w:r>
        <w:rPr>
          <w:color w:val="FFFFFF"/>
          <w:highlight w:val="black"/>
          <w:lang w:val="en-GB"/>
        </w:rPr>
        <w:t>anaesthetize</w:t>
      </w:r>
      <w:r>
        <w:rPr>
          <w:lang w:val="en-GB"/>
        </w:rPr>
        <w:t xml:space="preserve">, anapæst, antennæ, Aphæresis, archæology, </w:t>
      </w:r>
      <w:r>
        <w:rPr>
          <w:color w:val="FFFFFF"/>
          <w:highlight w:val="black"/>
          <w:lang w:val="en-GB"/>
        </w:rPr>
        <w:t>archaeology</w:t>
      </w:r>
      <w:r>
        <w:rPr>
          <w:lang w:val="en-GB"/>
        </w:rPr>
        <w:t xml:space="preserve">, </w:t>
      </w:r>
      <w:r>
        <w:rPr>
          <w:color w:val="FFFFFF"/>
          <w:highlight w:val="black"/>
          <w:lang w:val="en-GB"/>
        </w:rPr>
        <w:t>archaeopteryx</w:t>
      </w:r>
      <w:r>
        <w:rPr>
          <w:lang w:val="en-GB"/>
        </w:rPr>
        <w:t xml:space="preserve">, </w:t>
      </w:r>
      <w:r>
        <w:rPr>
          <w:color w:val="FFFFFF"/>
          <w:highlight w:val="black"/>
          <w:lang w:val="en-GB"/>
        </w:rPr>
        <w:t>Athenaeum</w:t>
      </w:r>
      <w:r>
        <w:rPr>
          <w:lang w:val="en-GB"/>
        </w:rPr>
        <w:t xml:space="preserve">, Athenæum, azotæmia, bacteræmia, Cæsar, </w:t>
      </w:r>
      <w:r>
        <w:rPr>
          <w:color w:val="FFFFFF"/>
          <w:highlight w:val="black"/>
          <w:lang w:val="en-GB"/>
        </w:rPr>
        <w:t>Caesar</w:t>
      </w:r>
      <w:r>
        <w:rPr>
          <w:lang w:val="en-GB"/>
        </w:rPr>
        <w:t xml:space="preserve">, </w:t>
      </w:r>
      <w:r>
        <w:rPr>
          <w:color w:val="FFFFFF"/>
          <w:highlight w:val="black"/>
          <w:lang w:val="en-GB"/>
        </w:rPr>
        <w:t>Caesarean</w:t>
      </w:r>
      <w:r>
        <w:rPr>
          <w:lang w:val="en-GB"/>
        </w:rPr>
        <w:t xml:space="preserve">, cæsium, </w:t>
      </w:r>
      <w:r>
        <w:rPr>
          <w:color w:val="FFFFFF"/>
          <w:highlight w:val="black"/>
          <w:lang w:val="en-GB"/>
        </w:rPr>
        <w:t>Caesura</w:t>
      </w:r>
      <w:r>
        <w:rPr>
          <w:lang w:val="en-GB"/>
        </w:rPr>
        <w:t xml:space="preserve">, chætophorous, chimæra, </w:t>
      </w:r>
      <w:r>
        <w:rPr>
          <w:color w:val="FFFFFF"/>
          <w:highlight w:val="black"/>
          <w:lang w:val="en-GB"/>
        </w:rPr>
        <w:t>chimaera</w:t>
      </w:r>
      <w:r>
        <w:rPr>
          <w:lang w:val="en-GB"/>
        </w:rPr>
        <w:t xml:space="preserve">, coæval, curriculum vitæ, cyclopædia, dædal, dæmon, diæresis, encyclopædia, </w:t>
      </w:r>
      <w:r>
        <w:rPr>
          <w:color w:val="FFFFFF"/>
          <w:highlight w:val="black"/>
          <w:lang w:val="en-GB"/>
        </w:rPr>
        <w:t>encyclopaedia</w:t>
      </w:r>
      <w:r>
        <w:rPr>
          <w:lang w:val="en-GB"/>
        </w:rPr>
        <w:t xml:space="preserve">, et cætera, eudæmonic, fæces, færie, formulæ, frænum, Gæa, </w:t>
      </w:r>
      <w:r>
        <w:rPr>
          <w:color w:val="FFFFFF"/>
          <w:highlight w:val="black"/>
          <w:lang w:val="en-GB"/>
        </w:rPr>
        <w:t>haemoglobin</w:t>
      </w:r>
      <w:r>
        <w:rPr>
          <w:lang w:val="en-GB"/>
        </w:rPr>
        <w:t xml:space="preserve">, hæmoglobin, hæmolysis, hæmophilia, hæmorrhage, </w:t>
      </w:r>
      <w:r>
        <w:rPr>
          <w:color w:val="FFFFFF"/>
          <w:highlight w:val="black"/>
          <w:lang w:val="en-GB"/>
        </w:rPr>
        <w:t>haemorrhage</w:t>
      </w:r>
      <w:r>
        <w:rPr>
          <w:lang w:val="en-GB"/>
        </w:rPr>
        <w:t xml:space="preserve">, hæmorrhoid, hyæna, hypæthral, hyperbolæ, ischæmia, Judæa, judæo, judæophobe, leukæmia, mediæval, nebulæ, nymphæ, nymphæa, orthopædic, pæan, pædagogue, pæderasty, pædiatrician, pædiatrics, </w:t>
      </w:r>
      <w:r>
        <w:rPr>
          <w:color w:val="FFFFFF"/>
          <w:highlight w:val="black"/>
          <w:lang w:val="en-GB"/>
        </w:rPr>
        <w:t>paediatrics</w:t>
      </w:r>
      <w:r>
        <w:rPr>
          <w:lang w:val="en-GB"/>
        </w:rPr>
        <w:t xml:space="preserve">, pædiatrist, pædophile, </w:t>
      </w:r>
      <w:r>
        <w:rPr>
          <w:color w:val="FFFFFF"/>
          <w:highlight w:val="black"/>
          <w:lang w:val="en-GB"/>
        </w:rPr>
        <w:t>paenula</w:t>
      </w:r>
      <w:r>
        <w:rPr>
          <w:lang w:val="en-GB"/>
        </w:rPr>
        <w:t xml:space="preserve">, pæon, </w:t>
      </w:r>
      <w:r>
        <w:rPr>
          <w:color w:val="FFFFFF"/>
          <w:highlight w:val="black"/>
          <w:lang w:val="en-GB"/>
        </w:rPr>
        <w:t>palaeo</w:t>
      </w:r>
      <w:r>
        <w:rPr>
          <w:lang w:val="en-GB"/>
        </w:rPr>
        <w:t xml:space="preserve">, palæobotany, palæocene, palæoclimatology, palæography, palæolithic, palæontology, palæozoic, Panacæa, Pangæa, parabolæ, personæ, præmium, </w:t>
      </w:r>
      <w:r>
        <w:rPr>
          <w:color w:val="FFFFFF"/>
          <w:highlight w:val="black"/>
          <w:lang w:val="en-GB"/>
        </w:rPr>
        <w:t>praetor</w:t>
      </w:r>
      <w:r>
        <w:rPr>
          <w:lang w:val="en-GB"/>
        </w:rPr>
        <w:t>, primæval, Quæstor, Rhætia, scarabæid, scarabæoid, septicæmia, subpœnæ, supernovæ, synæresis, synæsthesia, toxæmia, uræmia, viræmia</w:t>
      </w:r>
    </w:p>
    <w:p>
      <w:pPr>
        <w:pStyle w:val="Heading1"/>
      </w:pPr>
      <w:r/>
      <w:bookmarkStart w:id="244" w:name="Find_words_containing_the_oe_OE_digraph"/>
      <w:r>
        <w:t>Find words containing the oe/OE digraph.</w:t>
      </w:r>
      <w:bookmarkEnd w:id="244"/>
    </w:p>
    <w:p>
      <w:pPr>
        <w:pStyle w:val="underline"/>
      </w:pPr>
      <w:r>
        <w:t>Target Text:</w:t>
      </w:r>
    </w:p>
    <w:p>
      <w:pPr>
        <w:spacing w:before="240" w:beforeAutospacing="0"/>
        <w:pStyle w:val="example"/>
        <w:rPr>
          <w:lang w:val="en-GB"/>
        </w:rPr>
      </w:pPr>
      <w:r>
        <w:rPr>
          <w:lang w:val="en-GB"/>
        </w:rPr>
        <w:t>amenorrhoea, amenorrhœa, amoeba, amœba, androecium, andrœcium, apnoea, apnœa, coeliac, cœliac, coenoecium, cœnœcium, diarrhoea, diarrhœa, dioecious, diœcious, dyspnoea, dyspnœa, foederal, fœderal, foetid, fœtid, foetor, fœtor, foetus, fœtus, gonorrhoea, gonorrhœa, homoeomorphism, homœomorphism, homoeopath, homœopath, homoeostasis, homœostasis, homoeozoic, homœozoic, hors d'oeuvre, hors d'œuvre, logorrhoea, logorrhœa, manoeuvre, manœuvre, oecology, œcology, oeconomics, œconomics, oeconomy, œconomy, oecumenism, œcumenism, oedema, œdema, Œdipus, œil-de-bœuf, œils-de-bœuf, oeil-de-boeuf, oeils-de-boeuf, oenology, œnology, oenomel, œnomel, oenothera, œnothera, oesophagalgia, œsophagalgia, oesophagus, œsophagus, oestrogen, œstrogen, oestrus, œstrus, oethel, œthel, oeuvre, œuvre, onomatopoeia, onomatopœia, pharmacopoeia, pharmacopœia, phoenix, phœnix, poenology, pœnology, stoechiology, stœchiology, subpoena, subpœna, subpoena, tragedy, tragœdy</w:t>
      </w:r>
    </w:p>
    <w:p>
      <w:pPr>
        <w:pStyle w:val="underline"/>
      </w:pPr>
      <w:r>
        <w:t>Find What pattern:</w:t>
      </w:r>
    </w:p>
    <w:p>
      <w:pPr>
        <w:pStyle w:val="regex"/>
      </w:pPr>
      <w:r>
        <w:t>&lt;^${0,}oe^${0,}&gt;</w:t>
      </w:r>
    </w:p>
    <w:p>
      <w:pPr>
        <w:pStyle w:val="underline"/>
      </w:pPr>
      <w:r>
        <w:t>Walk-through:</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w:t>
      </w:r>
    </w:p>
    <w:p>
      <w:pPr/>
      <w:r>
        <w:rPr>
          <w:b/>
          <w:highlight w:val="white"/>
          <!-- awp:hilite=10092543 -->
        </w:rPr>
        <w:t>oe</w:t>
      </w:r>
      <w:r>
        <w:t xml:space="preserve"> matches itself, i.e. the sequence of letters “o + e”.</w:t>
      </w:r>
    </w:p>
    <w:p>
      <w:pPr/>
      <w:r>
        <w:t xml:space="preserve">Again, </w:t>
      </w:r>
      <w:r>
        <w:rPr>
          <w:b/>
          <w:highlight w:val="white"/>
          <!-- awp:hilite=10092543 -->
        </w:rPr>
        <w:t>^${0,}</w:t>
      </w:r>
      <w:r>
        <w:t xml:space="preserve"> will match zero or more occurrences of any letter.</w:t>
      </w:r>
    </w:p>
    <w:p>
      <w:pPr/>
      <w:r>
        <w:rPr>
          <w:b/>
          <w:highlight w:val="white"/>
          <!-- awp:hilite=10092543 -->
        </w:rPr>
        <w:t>&gt;</w:t>
      </w:r>
      <w:r>
        <w:t xml:space="preserve"> matches the end of any word.</w:t>
      </w:r>
    </w:p>
    <w:p>
      <w:pPr/>
      <w:r>
        <w:t xml:space="preserve">So </w:t>
      </w:r>
      <w:r>
        <w:rPr>
          <w:b/>
          <w:highlight w:val="white"/>
          <!-- awp:hilite=10092543 -->
        </w:rPr>
        <w:t>&lt;^${0,}oe^${0,}&gt;</w:t>
      </w:r>
      <w:r>
        <w:t xml:space="preserve"> will match any word containing the oe/OE digraph, possibly preceded and/or followed by zero or more occurrences of any letter.</w:t>
      </w:r>
    </w:p>
    <w:p>
      <w:pPr>
        <w:pStyle w:val="underline"/>
      </w:pPr>
      <w:r>
        <w:t>Result (selection made by Atlantis):</w:t>
      </w:r>
    </w:p>
    <w:p>
      <w:pPr>
        <w:pStyle w:val="example"/>
        <w:rPr>
          <w:lang w:val="en-GB"/>
        </w:rPr>
      </w:pPr>
      <w:r>
        <w:rPr>
          <w:color w:val="FFFFFF"/>
          <w:highlight w:val="black"/>
          <w:lang w:val="en-GB"/>
        </w:rPr>
        <w:t>amenorrhoea</w:t>
      </w:r>
      <w:r>
        <w:rPr>
          <w:lang w:val="en-GB"/>
        </w:rPr>
        <w:t xml:space="preserve">, amenorrhœa, </w:t>
      </w:r>
      <w:r>
        <w:rPr>
          <w:color w:val="FFFFFF"/>
          <w:highlight w:val="black"/>
          <w:lang w:val="en-GB"/>
        </w:rPr>
        <w:t>amoeba</w:t>
      </w:r>
      <w:r>
        <w:rPr>
          <w:lang w:val="en-GB"/>
        </w:rPr>
        <w:t xml:space="preserve">, amœba, </w:t>
      </w:r>
      <w:r>
        <w:rPr>
          <w:color w:val="FFFFFF"/>
          <w:highlight w:val="black"/>
          <w:lang w:val="en-GB"/>
        </w:rPr>
        <w:t>androecium</w:t>
      </w:r>
      <w:r>
        <w:rPr>
          <w:lang w:val="en-GB"/>
        </w:rPr>
        <w:t xml:space="preserve">, andrœcium, </w:t>
      </w:r>
      <w:r>
        <w:rPr>
          <w:color w:val="FFFFFF"/>
          <w:highlight w:val="black"/>
          <w:lang w:val="en-GB"/>
        </w:rPr>
        <w:t>apnoea</w:t>
      </w:r>
      <w:r>
        <w:rPr>
          <w:lang w:val="en-GB"/>
        </w:rPr>
        <w:t xml:space="preserve">, apnœa, </w:t>
      </w:r>
      <w:r>
        <w:rPr>
          <w:color w:val="FFFFFF"/>
          <w:highlight w:val="black"/>
          <w:lang w:val="en-GB"/>
        </w:rPr>
        <w:t>coeliac</w:t>
      </w:r>
      <w:r>
        <w:rPr>
          <w:lang w:val="en-GB"/>
        </w:rPr>
        <w:t xml:space="preserve">, cœliac, </w:t>
      </w:r>
      <w:r>
        <w:rPr>
          <w:color w:val="FFFFFF"/>
          <w:highlight w:val="black"/>
          <w:lang w:val="en-GB"/>
        </w:rPr>
        <w:t>coenoecium</w:t>
      </w:r>
      <w:r>
        <w:rPr>
          <w:lang w:val="en-GB"/>
        </w:rPr>
        <w:t xml:space="preserve">, cœnœcium, </w:t>
      </w:r>
      <w:r>
        <w:rPr>
          <w:color w:val="FFFFFF"/>
          <w:highlight w:val="black"/>
          <w:lang w:val="en-GB"/>
        </w:rPr>
        <w:t>diarrhoea</w:t>
      </w:r>
      <w:r>
        <w:rPr>
          <w:lang w:val="en-GB"/>
        </w:rPr>
        <w:t xml:space="preserve">, diarrhœa, </w:t>
      </w:r>
      <w:r>
        <w:rPr>
          <w:color w:val="FFFFFF"/>
          <w:highlight w:val="black"/>
          <w:lang w:val="en-GB"/>
        </w:rPr>
        <w:t>dioecious</w:t>
      </w:r>
      <w:r>
        <w:rPr>
          <w:lang w:val="en-GB"/>
        </w:rPr>
        <w:t xml:space="preserve">, diœcious, </w:t>
      </w:r>
      <w:r>
        <w:rPr>
          <w:color w:val="FFFFFF"/>
          <w:highlight w:val="black"/>
          <w:lang w:val="en-GB"/>
        </w:rPr>
        <w:t>dyspnoea</w:t>
      </w:r>
      <w:r>
        <w:rPr>
          <w:lang w:val="en-GB"/>
        </w:rPr>
        <w:t xml:space="preserve">, dyspnœa, </w:t>
      </w:r>
      <w:r>
        <w:rPr>
          <w:color w:val="FFFFFF"/>
          <w:highlight w:val="black"/>
          <w:lang w:val="en-GB"/>
        </w:rPr>
        <w:t>foederal</w:t>
      </w:r>
      <w:r>
        <w:rPr>
          <w:lang w:val="en-GB"/>
        </w:rPr>
        <w:t xml:space="preserve">, fœderal, </w:t>
      </w:r>
      <w:r>
        <w:rPr>
          <w:color w:val="FFFFFF"/>
          <w:highlight w:val="black"/>
          <w:lang w:val="en-GB"/>
        </w:rPr>
        <w:t>foetid</w:t>
      </w:r>
      <w:r>
        <w:rPr>
          <w:lang w:val="en-GB"/>
        </w:rPr>
        <w:t xml:space="preserve">, fœtid, </w:t>
      </w:r>
      <w:r>
        <w:rPr>
          <w:color w:val="FFFFFF"/>
          <w:highlight w:val="black"/>
          <w:lang w:val="en-GB"/>
        </w:rPr>
        <w:t>foetor</w:t>
      </w:r>
      <w:r>
        <w:rPr>
          <w:lang w:val="en-GB"/>
        </w:rPr>
        <w:t xml:space="preserve">, fœtor, </w:t>
      </w:r>
      <w:r>
        <w:rPr>
          <w:color w:val="FFFFFF"/>
          <w:highlight w:val="black"/>
          <w:lang w:val="en-GB"/>
        </w:rPr>
        <w:t>foetus</w:t>
      </w:r>
      <w:r>
        <w:rPr>
          <w:lang w:val="en-GB"/>
        </w:rPr>
        <w:t xml:space="preserve">, fœtus, </w:t>
      </w:r>
      <w:r>
        <w:rPr>
          <w:color w:val="FFFFFF"/>
          <w:highlight w:val="black"/>
          <w:lang w:val="en-GB"/>
        </w:rPr>
        <w:t>gonorrhoea</w:t>
      </w:r>
      <w:r>
        <w:rPr>
          <w:lang w:val="en-GB"/>
        </w:rPr>
        <w:t xml:space="preserve">, gonorrhœa, </w:t>
      </w:r>
      <w:r>
        <w:rPr>
          <w:color w:val="FFFFFF"/>
          <w:highlight w:val="black"/>
          <w:lang w:val="en-GB"/>
        </w:rPr>
        <w:t>homoeomorphism</w:t>
      </w:r>
      <w:r>
        <w:rPr>
          <w:lang w:val="en-GB"/>
        </w:rPr>
        <w:t xml:space="preserve">, homœomorphism, </w:t>
      </w:r>
      <w:r>
        <w:rPr>
          <w:color w:val="FFFFFF"/>
          <w:highlight w:val="black"/>
          <w:lang w:val="en-GB"/>
        </w:rPr>
        <w:t>homoeopath</w:t>
      </w:r>
      <w:r>
        <w:rPr>
          <w:lang w:val="en-GB"/>
        </w:rPr>
        <w:t xml:space="preserve">, homœopath, </w:t>
      </w:r>
      <w:r>
        <w:rPr>
          <w:color w:val="FFFFFF"/>
          <w:highlight w:val="black"/>
          <w:lang w:val="en-GB"/>
        </w:rPr>
        <w:t>homoeostasis</w:t>
      </w:r>
      <w:r>
        <w:rPr>
          <w:lang w:val="en-GB"/>
        </w:rPr>
        <w:t xml:space="preserve">, homœostasis, </w:t>
      </w:r>
      <w:r>
        <w:rPr>
          <w:color w:val="FFFFFF"/>
          <w:highlight w:val="black"/>
          <w:lang w:val="en-GB"/>
        </w:rPr>
        <w:t>homoeozoic</w:t>
      </w:r>
      <w:r>
        <w:rPr>
          <w:lang w:val="en-GB"/>
        </w:rPr>
        <w:t xml:space="preserve">, homœozoic, hors d'oeuvre, hors d'œuvre, </w:t>
      </w:r>
      <w:r>
        <w:rPr>
          <w:color w:val="FFFFFF"/>
          <w:highlight w:val="black"/>
          <w:lang w:val="en-GB"/>
        </w:rPr>
        <w:t>logorrhoea</w:t>
      </w:r>
      <w:r>
        <w:rPr>
          <w:lang w:val="en-GB"/>
        </w:rPr>
        <w:t xml:space="preserve">, logorrhœa, </w:t>
      </w:r>
      <w:r>
        <w:rPr>
          <w:color w:val="FFFFFF"/>
          <w:highlight w:val="black"/>
          <w:lang w:val="en-GB"/>
        </w:rPr>
        <w:t>manoeuvre</w:t>
      </w:r>
      <w:r>
        <w:rPr>
          <w:lang w:val="en-GB"/>
        </w:rPr>
        <w:t xml:space="preserve">, manœuvre, </w:t>
      </w:r>
      <w:r>
        <w:rPr>
          <w:color w:val="FFFFFF"/>
          <w:highlight w:val="black"/>
          <w:lang w:val="en-GB"/>
        </w:rPr>
        <w:t>oecology</w:t>
      </w:r>
      <w:r>
        <w:rPr>
          <w:lang w:val="en-GB"/>
        </w:rPr>
        <w:t xml:space="preserve">, œcology, </w:t>
      </w:r>
      <w:r>
        <w:rPr>
          <w:color w:val="FFFFFF"/>
          <w:highlight w:val="black"/>
          <w:lang w:val="en-GB"/>
        </w:rPr>
        <w:t>oeconomics</w:t>
      </w:r>
      <w:r>
        <w:rPr>
          <w:lang w:val="en-GB"/>
        </w:rPr>
        <w:t xml:space="preserve">, œconomics, </w:t>
      </w:r>
      <w:r>
        <w:rPr>
          <w:color w:val="FFFFFF"/>
          <w:highlight w:val="black"/>
          <w:lang w:val="en-GB"/>
        </w:rPr>
        <w:t>oeconomy</w:t>
      </w:r>
      <w:r>
        <w:rPr>
          <w:lang w:val="en-GB"/>
        </w:rPr>
        <w:t xml:space="preserve">, œconomy, </w:t>
      </w:r>
      <w:r>
        <w:rPr>
          <w:color w:val="FFFFFF"/>
          <w:highlight w:val="black"/>
          <w:lang w:val="en-GB"/>
        </w:rPr>
        <w:t>oecumenism</w:t>
      </w:r>
      <w:r>
        <w:rPr>
          <w:lang w:val="en-GB"/>
        </w:rPr>
        <w:t xml:space="preserve">, œcumenism, </w:t>
      </w:r>
      <w:r>
        <w:rPr>
          <w:color w:val="FFFFFF"/>
          <w:highlight w:val="black"/>
          <w:lang w:val="en-GB"/>
        </w:rPr>
        <w:t>oedema</w:t>
      </w:r>
      <w:r>
        <w:rPr>
          <w:lang w:val="en-GB"/>
        </w:rPr>
        <w:t xml:space="preserve">, œdema, Œdipus, œil-de-bœuf, œils-de-bœuf, </w:t>
      </w:r>
      <w:r>
        <w:rPr>
          <w:color w:val="FFFFFF"/>
          <w:highlight w:val="black"/>
          <w:lang w:val="en-GB"/>
        </w:rPr>
        <w:t>oeil</w:t>
      </w:r>
      <w:r>
        <w:rPr>
          <w:lang w:val="en-GB"/>
        </w:rPr>
        <w:t>-de-</w:t>
      </w:r>
      <w:r>
        <w:rPr>
          <w:color w:val="FFFFFF"/>
          <w:highlight w:val="black"/>
          <w:lang w:val="en-GB"/>
        </w:rPr>
        <w:t>boeuf</w:t>
      </w:r>
      <w:r>
        <w:rPr>
          <w:lang w:val="en-GB"/>
        </w:rPr>
        <w:t xml:space="preserve">, </w:t>
      </w:r>
      <w:r>
        <w:rPr>
          <w:color w:val="FFFFFF"/>
          <w:highlight w:val="black"/>
          <w:lang w:val="en-GB"/>
        </w:rPr>
        <w:t>oeils</w:t>
      </w:r>
      <w:r>
        <w:rPr>
          <w:lang w:val="en-GB"/>
        </w:rPr>
        <w:t>-de-</w:t>
      </w:r>
      <w:r>
        <w:rPr>
          <w:color w:val="FFFFFF"/>
          <w:highlight w:val="black"/>
          <w:lang w:val="en-GB"/>
        </w:rPr>
        <w:t>boeuf</w:t>
      </w:r>
      <w:r>
        <w:rPr>
          <w:lang w:val="en-GB"/>
        </w:rPr>
        <w:t xml:space="preserve">, </w:t>
      </w:r>
      <w:r>
        <w:rPr>
          <w:color w:val="FFFFFF"/>
          <w:highlight w:val="black"/>
          <w:lang w:val="en-GB"/>
        </w:rPr>
        <w:t>oenology</w:t>
      </w:r>
      <w:r>
        <w:rPr>
          <w:lang w:val="en-GB"/>
        </w:rPr>
        <w:t xml:space="preserve">, œnology, </w:t>
      </w:r>
      <w:r>
        <w:rPr>
          <w:color w:val="FFFFFF"/>
          <w:highlight w:val="black"/>
          <w:lang w:val="en-GB"/>
        </w:rPr>
        <w:t>oenomel</w:t>
      </w:r>
      <w:r>
        <w:rPr>
          <w:lang w:val="en-GB"/>
        </w:rPr>
        <w:t xml:space="preserve">, œnomel, </w:t>
      </w:r>
      <w:r>
        <w:rPr>
          <w:color w:val="FFFFFF"/>
          <w:highlight w:val="black"/>
          <w:lang w:val="en-GB"/>
        </w:rPr>
        <w:t>oenothera</w:t>
      </w:r>
      <w:r>
        <w:rPr>
          <w:lang w:val="en-GB"/>
        </w:rPr>
        <w:t xml:space="preserve">, œnothera, </w:t>
      </w:r>
      <w:r>
        <w:rPr>
          <w:color w:val="FFFFFF"/>
          <w:highlight w:val="black"/>
          <w:lang w:val="en-GB"/>
        </w:rPr>
        <w:t>oesophagalgia</w:t>
      </w:r>
      <w:r>
        <w:rPr>
          <w:lang w:val="en-GB"/>
        </w:rPr>
        <w:t xml:space="preserve">, œsophagalgia, </w:t>
      </w:r>
      <w:r>
        <w:rPr>
          <w:color w:val="FFFFFF"/>
          <w:highlight w:val="black"/>
          <w:lang w:val="en-GB"/>
        </w:rPr>
        <w:t>oesophagus</w:t>
      </w:r>
      <w:r>
        <w:rPr>
          <w:lang w:val="en-GB"/>
        </w:rPr>
        <w:t xml:space="preserve">, œsophagus, </w:t>
      </w:r>
      <w:r>
        <w:rPr>
          <w:color w:val="FFFFFF"/>
          <w:highlight w:val="black"/>
          <w:lang w:val="en-GB"/>
        </w:rPr>
        <w:t>oestrogen</w:t>
      </w:r>
      <w:r>
        <w:rPr>
          <w:lang w:val="en-GB"/>
        </w:rPr>
        <w:t xml:space="preserve">, œstrogen, </w:t>
      </w:r>
      <w:r>
        <w:rPr>
          <w:color w:val="FFFFFF"/>
          <w:highlight w:val="black"/>
          <w:lang w:val="en-GB"/>
        </w:rPr>
        <w:t>oestrus</w:t>
      </w:r>
      <w:r>
        <w:rPr>
          <w:lang w:val="en-GB"/>
        </w:rPr>
        <w:t xml:space="preserve">, œstrus, </w:t>
      </w:r>
      <w:r>
        <w:rPr>
          <w:color w:val="FFFFFF"/>
          <w:highlight w:val="black"/>
          <w:lang w:val="en-GB"/>
        </w:rPr>
        <w:t>oethel</w:t>
      </w:r>
      <w:r>
        <w:rPr>
          <w:lang w:val="en-GB"/>
        </w:rPr>
        <w:t xml:space="preserve">, œthel, </w:t>
      </w:r>
      <w:r>
        <w:rPr>
          <w:color w:val="FFFFFF"/>
          <w:highlight w:val="black"/>
          <w:lang w:val="en-GB"/>
        </w:rPr>
        <w:t>oeuvre</w:t>
      </w:r>
      <w:r>
        <w:rPr>
          <w:lang w:val="en-GB"/>
        </w:rPr>
        <w:t xml:space="preserve">, œuvre, </w:t>
      </w:r>
      <w:r>
        <w:rPr>
          <w:color w:val="FFFFFF"/>
          <w:highlight w:val="black"/>
          <w:lang w:val="en-GB"/>
        </w:rPr>
        <w:t>onomatopoeia</w:t>
      </w:r>
      <w:r>
        <w:rPr>
          <w:lang w:val="en-GB"/>
        </w:rPr>
        <w:t xml:space="preserve">, onomatopœia, </w:t>
      </w:r>
      <w:r>
        <w:rPr>
          <w:color w:val="FFFFFF"/>
          <w:highlight w:val="black"/>
          <w:lang w:val="en-GB"/>
        </w:rPr>
        <w:t>pharmacopoeia</w:t>
      </w:r>
      <w:r>
        <w:rPr>
          <w:lang w:val="en-GB"/>
        </w:rPr>
        <w:t xml:space="preserve">, pharmacopœia, </w:t>
      </w:r>
      <w:r>
        <w:rPr>
          <w:color w:val="FFFFFF"/>
          <w:highlight w:val="black"/>
          <w:lang w:val="en-GB"/>
        </w:rPr>
        <w:t>phoenix</w:t>
      </w:r>
      <w:r>
        <w:rPr>
          <w:lang w:val="en-GB"/>
        </w:rPr>
        <w:t xml:space="preserve">, phœnix, </w:t>
      </w:r>
      <w:r>
        <w:rPr>
          <w:color w:val="FFFFFF"/>
          <w:highlight w:val="black"/>
          <w:lang w:val="en-GB"/>
        </w:rPr>
        <w:t>poenology</w:t>
      </w:r>
      <w:r>
        <w:rPr>
          <w:lang w:val="en-GB"/>
        </w:rPr>
        <w:t xml:space="preserve">, pœnology, </w:t>
      </w:r>
      <w:r>
        <w:rPr>
          <w:color w:val="FFFFFF"/>
          <w:highlight w:val="black"/>
          <w:lang w:val="en-GB"/>
        </w:rPr>
        <w:t>stoechiology</w:t>
      </w:r>
      <w:r>
        <w:rPr>
          <w:lang w:val="en-GB"/>
        </w:rPr>
        <w:t xml:space="preserve">, stœchiology, </w:t>
      </w:r>
      <w:r>
        <w:rPr>
          <w:color w:val="FFFFFF"/>
          <w:highlight w:val="black"/>
          <w:lang w:val="en-GB"/>
        </w:rPr>
        <w:t>subpoena</w:t>
      </w:r>
      <w:r>
        <w:rPr>
          <w:lang w:val="en-GB"/>
        </w:rPr>
        <w:t xml:space="preserve">, subpœna, </w:t>
      </w:r>
      <w:r>
        <w:rPr>
          <w:color w:val="FFFFFF"/>
          <w:highlight w:val="black"/>
          <w:lang w:val="en-GB"/>
        </w:rPr>
        <w:t>subpoena</w:t>
      </w:r>
      <w:r>
        <w:rPr>
          <w:lang w:val="en-GB"/>
        </w:rPr>
        <w:t>, tragedy, tragœdy</w:t>
      </w:r>
    </w:p>
    <w:p>
      <w:pPr>
        <w:pStyle w:val="Heading1"/>
      </w:pPr>
      <w:r/>
      <w:bookmarkStart w:id="245" w:name="Find_words_containing_the_ae_digraph_or"/>
      <w:r>
        <w:t>Find words containing the ae digraph or the corresponding ligature (æ/Æ).</w:t>
      </w:r>
      <w:bookmarkEnd w:id="245"/>
      <w:r>
        <w:t xml:space="preserve"> Select the digraph or the ligature.</w:t>
      </w:r>
    </w:p>
    <w:p>
      <w:pPr>
        <w:pStyle w:val="underline"/>
      </w:pPr>
      <w:r>
        <w:t>Target Text:</w:t>
      </w:r>
    </w:p>
    <w:p>
      <w:pPr>
        <w:pStyle w:val="example"/>
        <w:rPr>
          <w:lang w:val="en-GB"/>
        </w:rPr>
      </w:pPr>
      <w:r>
        <w:rPr>
          <w:lang w:val="en-GB"/>
        </w:rPr>
        <w:t>Achaeus, æcidium, æciospore, æcium, ædicule, aedilis, aegis, ægis, Ægis, Ægypt, Ælfred, Æneas, Æneid, Æolian, Æolis, æon, aeon, æquus, æra, Ærose, ærugite, ærugo, Æschylus, æschynite, æsculetin, æsculin, Æsop, aesthete, aesthetic, æsthetic, æstival, æstivation, æstus, Æþelstan, Æther, æthereal or ætherial, Æthiopia, Æthrioscope, ætiology, Ætna, algæ, ambilævous, anæmia, anaemic, anaesthesia, anæsthesia, anaesthetic, anæsthetic, anaesthetist, anaesthetize, anapæst, antennæ, Aphæresis, archæology, archaeology, archaeopteryx, Athenaeum, Athenæum, azotæmia, bacteræmia, Cæsar, Caesar, Caesarean, cæsium, Caesura, chætophorous, chimæra, chimaera, coæval, curriculum vitæ, cyclopædia, dædal, dæmon, diæresis, encyclopædia, encyclopaedia, et cætera, eudæmonic, fæces, færie, formulæ, frænum, Gæa, haemoglobin, hæmoglobin, hæmolysis, hæmophilia, hæmorrhage, haemorrhage, hæmorrhoid, hyæna, hypæthral, hyperbolæ, ischæmia, Judæa, judæo, judæophobe, leukæmia, mediæval, nebulæ, nymphæ, nymphæa, orthopædic, pæan, pædagogue, pæderasty, pædiatrician, pædiatrics, paediatrics, pædiatrist, pædophile, paenula, pæon, palaeo, palæobotany, palæocene, palæoclimatology, palæography, palæolithic, palæontology, palæozoic, Panacæa, Pangæa, parabolæ, personæ, præmium, praetor, primæval, Quæstor, Rhætia, scarabæid, scarabæoid, septicæmia, subpœnæ, supernovæ, synæresis, synæsthesia, toxæmia, uræmia, viræmia</w:t>
      </w:r>
    </w:p>
    <w:p>
      <w:pPr>
        <w:pStyle w:val="underline"/>
      </w:pPr>
      <w:r>
        <w:t>Find What pattern:</w:t>
      </w:r>
    </w:p>
    <w:p>
      <w:pPr>
        <w:pStyle w:val="regex"/>
      </w:pPr>
      <w:r>
        <w:t>(ae){0,}[^u230^u198]{0,}</w:t>
      </w:r>
    </w:p>
    <w:p>
      <w:pPr>
        <w:pStyle w:val="underline"/>
      </w:pPr>
      <w:r>
        <w:t>Walk-through:</w:t>
      </w:r>
    </w:p>
    <w:p>
      <w:pPr/>
      <w:r>
        <w:rPr>
          <w:b/>
          <w:highlight w:val="white"/>
          <!-- awp:hilite=10092543 -->
        </w:rPr>
        <w:t xml:space="preserve">(ae){0,} </w:t>
      </w:r>
      <w:r>
        <w:t>will match zero or more occurrences of the “ae/AE” digraph.</w:t>
      </w:r>
    </w:p>
    <w:p>
      <w:pPr/>
      <w:r>
        <w:rPr>
          <w:b/>
          <w:highlight w:val="white"/>
          <!-- awp:hilite=10092543 -->
        </w:rPr>
        <w:t>[^u230^u198]{0,}</w:t>
      </w:r>
      <w:r>
        <w:t xml:space="preserve"> will match zero or more occurrences of the corresponding ligature (æ/Æ).</w:t>
      </w:r>
    </w:p>
    <w:p>
      <w:pPr/>
      <w:r>
        <w:t xml:space="preserve">So </w:t>
      </w:r>
      <w:r>
        <w:rPr>
          <w:b/>
          <w:highlight w:val="white"/>
          <!-- awp:hilite=10092543 -->
        </w:rPr>
        <w:t>(ae){0,}[^u230^u198]{0,}</w:t>
      </w:r>
      <w:r>
        <w:t xml:space="preserve"> will match any word containing the “ae/AE” digraph or the corresponding ligature (æ/Æ).</w:t>
      </w:r>
    </w:p>
    <w:p>
      <w:pPr>
        <w:pStyle w:val="underline"/>
      </w:pPr>
      <w:r>
        <w:t>Result (selection made by Atlantis):</w:t>
      </w:r>
    </w:p>
    <w:p>
      <w:pPr>
        <w:pStyle w:val="example"/>
      </w:pPr>
      <w:r>
        <w:rPr>
          <w:lang w:val="en-GB"/>
        </w:rPr>
        <w:t>Ach</w:t>
      </w:r>
      <w:r>
        <w:rPr>
          <w:color w:val="FFFFFF"/>
          <w:highlight w:val="black"/>
          <w:lang w:val="en-GB"/>
        </w:rPr>
        <w:t>ae</w:t>
      </w:r>
      <w:r>
        <w:rPr>
          <w:lang w:val="en-GB"/>
        </w:rPr>
        <w:t xml:space="preserve">us, </w:t>
      </w:r>
      <w:r>
        <w:rPr>
          <w:color w:val="FFFFFF"/>
          <w:highlight w:val="black"/>
          <w:lang w:val="en-GB"/>
        </w:rPr>
        <w:t>æ</w:t>
      </w:r>
      <w:r>
        <w:rPr>
          <w:lang w:val="en-GB"/>
        </w:rPr>
        <w:t xml:space="preserve">cidium, </w:t>
      </w:r>
      <w:r>
        <w:rPr>
          <w:color w:val="FFFFFF"/>
          <w:highlight w:val="black"/>
          <w:lang w:val="en-GB"/>
        </w:rPr>
        <w:t>æ</w:t>
      </w:r>
      <w:r>
        <w:rPr>
          <w:lang w:val="en-GB"/>
        </w:rPr>
        <w:t xml:space="preserve">ciospore, </w:t>
      </w:r>
      <w:r>
        <w:rPr>
          <w:color w:val="FFFFFF"/>
          <w:highlight w:val="black"/>
          <w:lang w:val="en-GB"/>
        </w:rPr>
        <w:t>æ</w:t>
      </w:r>
      <w:r>
        <w:rPr>
          <w:lang w:val="en-GB"/>
        </w:rPr>
        <w:t xml:space="preserve">cium, </w:t>
      </w:r>
      <w:r>
        <w:rPr>
          <w:color w:val="FFFFFF"/>
          <w:highlight w:val="black"/>
          <w:lang w:val="en-GB"/>
        </w:rPr>
        <w:t>æ</w:t>
      </w:r>
      <w:r>
        <w:rPr>
          <w:lang w:val="en-GB"/>
        </w:rPr>
        <w:t xml:space="preserve">dicule, </w:t>
      </w:r>
      <w:r>
        <w:rPr>
          <w:color w:val="FFFFFF"/>
          <w:highlight w:val="black"/>
          <w:lang w:val="en-GB"/>
        </w:rPr>
        <w:t>ae</w:t>
      </w:r>
      <w:r>
        <w:rPr>
          <w:lang w:val="en-GB"/>
        </w:rPr>
        <w:t xml:space="preserve">dilis, </w:t>
      </w:r>
      <w:r>
        <w:rPr>
          <w:color w:val="FFFFFF"/>
          <w:highlight w:val="black"/>
          <w:lang w:val="en-GB"/>
        </w:rPr>
        <w:t>ae</w:t>
      </w:r>
      <w:r>
        <w:rPr>
          <w:lang w:val="en-GB"/>
        </w:rPr>
        <w:t xml:space="preserve">gis, </w:t>
      </w:r>
      <w:r>
        <w:rPr>
          <w:color w:val="FFFFFF"/>
          <w:highlight w:val="black"/>
          <w:lang w:val="en-GB"/>
        </w:rPr>
        <w:t>æ</w:t>
      </w:r>
      <w:r>
        <w:rPr>
          <w:lang w:val="en-GB"/>
        </w:rPr>
        <w:t xml:space="preserve">gis, </w:t>
      </w:r>
      <w:r>
        <w:rPr>
          <w:color w:val="FFFFFF"/>
          <w:highlight w:val="black"/>
          <w:lang w:val="en-GB"/>
        </w:rPr>
        <w:t>Æ</w:t>
      </w:r>
      <w:r>
        <w:rPr>
          <w:lang w:val="en-GB"/>
        </w:rPr>
        <w:t xml:space="preserve">gis, </w:t>
      </w:r>
      <w:r>
        <w:rPr>
          <w:color w:val="FFFFFF"/>
          <w:highlight w:val="black"/>
          <w:lang w:val="en-GB"/>
        </w:rPr>
        <w:t>Æ</w:t>
      </w:r>
      <w:r>
        <w:rPr>
          <w:lang w:val="en-GB"/>
        </w:rPr>
        <w:t xml:space="preserve">gypt, </w:t>
      </w:r>
      <w:r>
        <w:rPr>
          <w:color w:val="FFFFFF"/>
          <w:highlight w:val="black"/>
          <w:lang w:val="en-GB"/>
        </w:rPr>
        <w:t>Æ</w:t>
      </w:r>
      <w:r>
        <w:rPr>
          <w:lang w:val="en-GB"/>
        </w:rPr>
        <w:t xml:space="preserve">lfred, </w:t>
      </w:r>
      <w:r>
        <w:rPr>
          <w:color w:val="FFFFFF"/>
          <w:highlight w:val="black"/>
          <w:lang w:val="en-GB"/>
        </w:rPr>
        <w:t>Æ</w:t>
      </w:r>
      <w:r>
        <w:rPr>
          <w:lang w:val="en-GB"/>
        </w:rPr>
        <w:t xml:space="preserve">neas, </w:t>
      </w:r>
      <w:r>
        <w:rPr>
          <w:color w:val="FFFFFF"/>
          <w:highlight w:val="black"/>
          <w:lang w:val="en-GB"/>
        </w:rPr>
        <w:t>Æ</w:t>
      </w:r>
      <w:r>
        <w:rPr>
          <w:lang w:val="en-GB"/>
        </w:rPr>
        <w:t xml:space="preserve">neid, </w:t>
      </w:r>
      <w:r>
        <w:rPr>
          <w:color w:val="FFFFFF"/>
          <w:highlight w:val="black"/>
          <w:lang w:val="en-GB"/>
        </w:rPr>
        <w:t>Æ</w:t>
      </w:r>
      <w:r>
        <w:rPr>
          <w:lang w:val="en-GB"/>
        </w:rPr>
        <w:t xml:space="preserve">olian, </w:t>
      </w:r>
      <w:r>
        <w:rPr>
          <w:color w:val="FFFFFF"/>
          <w:highlight w:val="black"/>
          <w:lang w:val="en-GB"/>
        </w:rPr>
        <w:t>Æ</w:t>
      </w:r>
      <w:r>
        <w:rPr>
          <w:lang w:val="en-GB"/>
        </w:rPr>
        <w:t xml:space="preserve">olis, </w:t>
      </w:r>
      <w:r>
        <w:rPr>
          <w:color w:val="FFFFFF"/>
          <w:highlight w:val="black"/>
          <w:lang w:val="en-GB"/>
        </w:rPr>
        <w:t>æ</w:t>
      </w:r>
      <w:r>
        <w:rPr>
          <w:lang w:val="en-GB"/>
        </w:rPr>
        <w:t xml:space="preserve">on, </w:t>
      </w:r>
      <w:r>
        <w:rPr>
          <w:color w:val="FFFFFF"/>
          <w:highlight w:val="black"/>
          <w:lang w:val="en-GB"/>
        </w:rPr>
        <w:t>ae</w:t>
      </w:r>
      <w:r>
        <w:rPr>
          <w:lang w:val="en-GB"/>
        </w:rPr>
        <w:t xml:space="preserve">on, </w:t>
      </w:r>
      <w:r>
        <w:rPr>
          <w:color w:val="FFFFFF"/>
          <w:highlight w:val="black"/>
          <w:lang w:val="en-GB"/>
        </w:rPr>
        <w:t>æ</w:t>
      </w:r>
      <w:r>
        <w:rPr>
          <w:lang w:val="en-GB"/>
        </w:rPr>
        <w:t xml:space="preserve">quus, </w:t>
      </w:r>
      <w:r>
        <w:rPr>
          <w:color w:val="FFFFFF"/>
          <w:highlight w:val="black"/>
          <w:lang w:val="en-GB"/>
        </w:rPr>
        <w:t>æ</w:t>
      </w:r>
      <w:r>
        <w:rPr>
          <w:lang w:val="en-GB"/>
        </w:rPr>
        <w:t xml:space="preserve">ra, </w:t>
      </w:r>
      <w:r>
        <w:rPr>
          <w:color w:val="FFFFFF"/>
          <w:highlight w:val="black"/>
          <w:lang w:val="en-GB"/>
        </w:rPr>
        <w:t>Æ</w:t>
      </w:r>
      <w:r>
        <w:rPr>
          <w:lang w:val="en-GB"/>
        </w:rPr>
        <w:t xml:space="preserve">rose, </w:t>
      </w:r>
      <w:r>
        <w:rPr>
          <w:color w:val="FFFFFF"/>
          <w:highlight w:val="black"/>
          <w:lang w:val="en-GB"/>
        </w:rPr>
        <w:t>æ</w:t>
      </w:r>
      <w:r>
        <w:rPr>
          <w:lang w:val="en-GB"/>
        </w:rPr>
        <w:t xml:space="preserve">rugite, </w:t>
      </w:r>
      <w:r>
        <w:rPr>
          <w:color w:val="FFFFFF"/>
          <w:highlight w:val="black"/>
          <w:lang w:val="en-GB"/>
        </w:rPr>
        <w:t>æ</w:t>
      </w:r>
      <w:r>
        <w:rPr>
          <w:lang w:val="en-GB"/>
        </w:rPr>
        <w:t xml:space="preserve">rugo, </w:t>
      </w:r>
      <w:r>
        <w:rPr>
          <w:color w:val="FFFFFF"/>
          <w:highlight w:val="black"/>
          <w:lang w:val="en-GB"/>
        </w:rPr>
        <w:t>Æ</w:t>
      </w:r>
      <w:r>
        <w:rPr>
          <w:lang w:val="en-GB"/>
        </w:rPr>
        <w:t xml:space="preserve">schylus, </w:t>
      </w:r>
      <w:r>
        <w:rPr>
          <w:color w:val="FFFFFF"/>
          <w:highlight w:val="black"/>
          <w:lang w:val="en-GB"/>
        </w:rPr>
        <w:t>æ</w:t>
      </w:r>
      <w:r>
        <w:rPr>
          <w:lang w:val="en-GB"/>
        </w:rPr>
        <w:t xml:space="preserve">schynite, </w:t>
      </w:r>
      <w:r>
        <w:rPr>
          <w:color w:val="FFFFFF"/>
          <w:highlight w:val="black"/>
          <w:lang w:val="en-GB"/>
        </w:rPr>
        <w:t>æ</w:t>
      </w:r>
      <w:r>
        <w:rPr>
          <w:lang w:val="en-GB"/>
        </w:rPr>
        <w:t xml:space="preserve">sculetin, </w:t>
      </w:r>
      <w:r>
        <w:rPr>
          <w:color w:val="FFFFFF"/>
          <w:highlight w:val="black"/>
          <w:lang w:val="en-GB"/>
        </w:rPr>
        <w:t>æ</w:t>
      </w:r>
      <w:r>
        <w:rPr>
          <w:lang w:val="en-GB"/>
        </w:rPr>
        <w:t xml:space="preserve">sculin, </w:t>
      </w:r>
      <w:r>
        <w:rPr>
          <w:color w:val="FFFFFF"/>
          <w:highlight w:val="black"/>
          <w:lang w:val="en-GB"/>
        </w:rPr>
        <w:t>Æ</w:t>
      </w:r>
      <w:r>
        <w:rPr>
          <w:lang w:val="en-GB"/>
        </w:rPr>
        <w:t xml:space="preserve">sop, </w:t>
      </w:r>
      <w:r>
        <w:rPr>
          <w:color w:val="FFFFFF"/>
          <w:highlight w:val="black"/>
          <w:lang w:val="en-GB"/>
        </w:rPr>
        <w:t>ae</w:t>
      </w:r>
      <w:r>
        <w:rPr>
          <w:lang w:val="en-GB"/>
        </w:rPr>
        <w:t xml:space="preserve">sthete, </w:t>
      </w:r>
      <w:r>
        <w:rPr>
          <w:color w:val="FFFFFF"/>
          <w:highlight w:val="black"/>
          <w:lang w:val="en-GB"/>
        </w:rPr>
        <w:t>ae</w:t>
      </w:r>
      <w:r>
        <w:rPr>
          <w:lang w:val="en-GB"/>
        </w:rPr>
        <w:t xml:space="preserve">sthetic, </w:t>
      </w:r>
      <w:r>
        <w:rPr>
          <w:color w:val="FFFFFF"/>
          <w:highlight w:val="black"/>
          <w:lang w:val="en-GB"/>
        </w:rPr>
        <w:t>æ</w:t>
      </w:r>
      <w:r>
        <w:rPr>
          <w:lang w:val="en-GB"/>
        </w:rPr>
        <w:t xml:space="preserve">sthetic, </w:t>
      </w:r>
      <w:r>
        <w:rPr>
          <w:color w:val="FFFFFF"/>
          <w:highlight w:val="black"/>
          <w:lang w:val="en-GB"/>
        </w:rPr>
        <w:t>æ</w:t>
      </w:r>
      <w:r>
        <w:rPr>
          <w:lang w:val="en-GB"/>
        </w:rPr>
        <w:t xml:space="preserve">stival, </w:t>
      </w:r>
      <w:r>
        <w:rPr>
          <w:color w:val="FFFFFF"/>
          <w:highlight w:val="black"/>
          <w:lang w:val="en-GB"/>
        </w:rPr>
        <w:t>æ</w:t>
      </w:r>
      <w:r>
        <w:rPr>
          <w:lang w:val="en-GB"/>
        </w:rPr>
        <w:t xml:space="preserve">stivation, </w:t>
      </w:r>
      <w:r>
        <w:rPr>
          <w:color w:val="FFFFFF"/>
          <w:highlight w:val="black"/>
          <w:lang w:val="en-GB"/>
        </w:rPr>
        <w:t>æ</w:t>
      </w:r>
      <w:r>
        <w:rPr>
          <w:lang w:val="en-GB"/>
        </w:rPr>
        <w:t xml:space="preserve">stus, </w:t>
      </w:r>
      <w:r>
        <w:rPr>
          <w:color w:val="FFFFFF"/>
          <w:highlight w:val="black"/>
          <w:lang w:val="en-GB"/>
        </w:rPr>
        <w:t>Æ</w:t>
      </w:r>
      <w:r>
        <w:rPr>
          <w:lang w:val="en-GB"/>
        </w:rPr>
        <w:t xml:space="preserve">þelstan, </w:t>
      </w:r>
      <w:r>
        <w:rPr>
          <w:color w:val="FFFFFF"/>
          <w:highlight w:val="black"/>
          <w:lang w:val="en-GB"/>
        </w:rPr>
        <w:t>Æ</w:t>
      </w:r>
      <w:r>
        <w:rPr>
          <w:lang w:val="en-GB"/>
        </w:rPr>
        <w:t xml:space="preserve">ther, </w:t>
      </w:r>
      <w:r>
        <w:rPr>
          <w:color w:val="FFFFFF"/>
          <w:highlight w:val="black"/>
          <w:lang w:val="en-GB"/>
        </w:rPr>
        <w:t>æ</w:t>
      </w:r>
      <w:r>
        <w:rPr>
          <w:lang w:val="en-GB"/>
        </w:rPr>
        <w:t xml:space="preserve">thereal or </w:t>
      </w:r>
      <w:r>
        <w:rPr>
          <w:color w:val="FFFFFF"/>
          <w:highlight w:val="black"/>
          <w:lang w:val="en-GB"/>
        </w:rPr>
        <w:t>æ</w:t>
      </w:r>
      <w:r>
        <w:rPr>
          <w:lang w:val="en-GB"/>
        </w:rPr>
        <w:t xml:space="preserve">therial, </w:t>
      </w:r>
      <w:r>
        <w:rPr>
          <w:color w:val="FFFFFF"/>
          <w:highlight w:val="black"/>
          <w:lang w:val="en-GB"/>
        </w:rPr>
        <w:t>Æ</w:t>
      </w:r>
      <w:r>
        <w:rPr>
          <w:lang w:val="en-GB"/>
        </w:rPr>
        <w:t xml:space="preserve">thiopia, </w:t>
      </w:r>
      <w:r>
        <w:rPr>
          <w:color w:val="FFFFFF"/>
          <w:highlight w:val="black"/>
          <w:lang w:val="en-GB"/>
        </w:rPr>
        <w:t>Æ</w:t>
      </w:r>
      <w:r>
        <w:rPr>
          <w:lang w:val="en-GB"/>
        </w:rPr>
        <w:t xml:space="preserve">thrioscope, </w:t>
      </w:r>
      <w:r>
        <w:rPr>
          <w:color w:val="FFFFFF"/>
          <w:highlight w:val="black"/>
          <w:lang w:val="en-GB"/>
        </w:rPr>
        <w:t>æ</w:t>
      </w:r>
      <w:r>
        <w:rPr>
          <w:lang w:val="en-GB"/>
        </w:rPr>
        <w:t xml:space="preserve">tiology, </w:t>
      </w:r>
      <w:r>
        <w:rPr>
          <w:color w:val="FFFFFF"/>
          <w:highlight w:val="black"/>
          <w:lang w:val="en-GB"/>
        </w:rPr>
        <w:t>Æ</w:t>
      </w:r>
      <w:r>
        <w:rPr>
          <w:lang w:val="en-GB"/>
        </w:rPr>
        <w:t>tna, alg</w:t>
      </w:r>
      <w:r>
        <w:rPr>
          <w:color w:val="FFFFFF"/>
          <w:highlight w:val="black"/>
          <w:lang w:val="en-GB"/>
        </w:rPr>
        <w:t>æ</w:t>
      </w:r>
      <w:r>
        <w:rPr>
          <w:lang w:val="en-GB"/>
        </w:rPr>
        <w:t>, ambil</w:t>
      </w:r>
      <w:r>
        <w:rPr>
          <w:color w:val="FFFFFF"/>
          <w:highlight w:val="black"/>
          <w:lang w:val="en-GB"/>
        </w:rPr>
        <w:t>æ</w:t>
      </w:r>
      <w:r>
        <w:rPr>
          <w:lang w:val="en-GB"/>
        </w:rPr>
        <w:t>vous, an</w:t>
      </w:r>
      <w:r>
        <w:rPr>
          <w:color w:val="FFFFFF"/>
          <w:highlight w:val="black"/>
          <w:lang w:val="en-GB"/>
        </w:rPr>
        <w:t>æ</w:t>
      </w:r>
      <w:r>
        <w:rPr>
          <w:lang w:val="en-GB"/>
        </w:rPr>
        <w:t>mia, an</w:t>
      </w:r>
      <w:r>
        <w:rPr>
          <w:color w:val="FFFFFF"/>
          <w:highlight w:val="black"/>
          <w:lang w:val="en-GB"/>
        </w:rPr>
        <w:t>ae</w:t>
      </w:r>
      <w:r>
        <w:rPr>
          <w:lang w:val="en-GB"/>
        </w:rPr>
        <w:t>mic, an</w:t>
      </w:r>
      <w:r>
        <w:rPr>
          <w:color w:val="FFFFFF"/>
          <w:highlight w:val="black"/>
          <w:lang w:val="en-GB"/>
        </w:rPr>
        <w:t>ae</w:t>
      </w:r>
      <w:r>
        <w:rPr>
          <w:lang w:val="en-GB"/>
        </w:rPr>
        <w:t>sthesia, an</w:t>
      </w:r>
      <w:r>
        <w:rPr>
          <w:color w:val="FFFFFF"/>
          <w:highlight w:val="black"/>
          <w:lang w:val="en-GB"/>
        </w:rPr>
        <w:t>æ</w:t>
      </w:r>
      <w:r>
        <w:rPr>
          <w:lang w:val="en-GB"/>
        </w:rPr>
        <w:t>sthesia, an</w:t>
      </w:r>
      <w:r>
        <w:rPr>
          <w:color w:val="FFFFFF"/>
          <w:highlight w:val="black"/>
          <w:lang w:val="en-GB"/>
        </w:rPr>
        <w:t>ae</w:t>
      </w:r>
      <w:r>
        <w:rPr>
          <w:lang w:val="en-GB"/>
        </w:rPr>
        <w:t>sthetic, an</w:t>
      </w:r>
      <w:r>
        <w:rPr>
          <w:color w:val="FFFFFF"/>
          <w:highlight w:val="black"/>
          <w:lang w:val="en-GB"/>
        </w:rPr>
        <w:t>æ</w:t>
      </w:r>
      <w:r>
        <w:rPr>
          <w:lang w:val="en-GB"/>
        </w:rPr>
        <w:t>sthetic, an</w:t>
      </w:r>
      <w:r>
        <w:rPr>
          <w:color w:val="FFFFFF"/>
          <w:highlight w:val="black"/>
          <w:lang w:val="en-GB"/>
        </w:rPr>
        <w:t>ae</w:t>
      </w:r>
      <w:r>
        <w:rPr>
          <w:lang w:val="en-GB"/>
        </w:rPr>
        <w:t>sthetist, an</w:t>
      </w:r>
      <w:r>
        <w:rPr>
          <w:color w:val="FFFFFF"/>
          <w:highlight w:val="black"/>
          <w:lang w:val="en-GB"/>
        </w:rPr>
        <w:t>ae</w:t>
      </w:r>
      <w:r>
        <w:rPr>
          <w:lang w:val="en-GB"/>
        </w:rPr>
        <w:t>sthetize, anap</w:t>
      </w:r>
      <w:r>
        <w:rPr>
          <w:color w:val="FFFFFF"/>
          <w:highlight w:val="black"/>
          <w:lang w:val="en-GB"/>
        </w:rPr>
        <w:t>æ</w:t>
      </w:r>
      <w:r>
        <w:rPr>
          <w:lang w:val="en-GB"/>
        </w:rPr>
        <w:t>st, antenn</w:t>
      </w:r>
      <w:r>
        <w:rPr>
          <w:color w:val="FFFFFF"/>
          <w:highlight w:val="black"/>
          <w:lang w:val="en-GB"/>
        </w:rPr>
        <w:t>æ</w:t>
      </w:r>
      <w:r>
        <w:rPr>
          <w:lang w:val="en-GB"/>
        </w:rPr>
        <w:t>, Aph</w:t>
      </w:r>
      <w:r>
        <w:rPr>
          <w:color w:val="FFFFFF"/>
          <w:highlight w:val="black"/>
          <w:lang w:val="en-GB"/>
        </w:rPr>
        <w:t>æ</w:t>
      </w:r>
      <w:r>
        <w:rPr>
          <w:lang w:val="en-GB"/>
        </w:rPr>
        <w:t>resis, arch</w:t>
      </w:r>
      <w:r>
        <w:rPr>
          <w:color w:val="FFFFFF"/>
          <w:highlight w:val="black"/>
          <w:lang w:val="en-GB"/>
        </w:rPr>
        <w:t>æ</w:t>
      </w:r>
      <w:r>
        <w:rPr>
          <w:lang w:val="en-GB"/>
        </w:rPr>
        <w:t>ology, arch</w:t>
      </w:r>
      <w:r>
        <w:rPr>
          <w:color w:val="FFFFFF"/>
          <w:highlight w:val="black"/>
          <w:lang w:val="en-GB"/>
        </w:rPr>
        <w:t>ae</w:t>
      </w:r>
      <w:r>
        <w:rPr>
          <w:lang w:val="en-GB"/>
        </w:rPr>
        <w:t>ology, arch</w:t>
      </w:r>
      <w:r>
        <w:rPr>
          <w:color w:val="FFFFFF"/>
          <w:highlight w:val="black"/>
          <w:lang w:val="en-GB"/>
        </w:rPr>
        <w:t>ae</w:t>
      </w:r>
      <w:r>
        <w:rPr>
          <w:lang w:val="en-GB"/>
        </w:rPr>
        <w:t>opteryx, Athen</w:t>
      </w:r>
      <w:r>
        <w:rPr>
          <w:color w:val="FFFFFF"/>
          <w:highlight w:val="black"/>
          <w:lang w:val="en-GB"/>
        </w:rPr>
        <w:t>ae</w:t>
      </w:r>
      <w:r>
        <w:rPr>
          <w:lang w:val="en-GB"/>
        </w:rPr>
        <w:t>um, Athen</w:t>
      </w:r>
      <w:r>
        <w:rPr>
          <w:color w:val="FFFFFF"/>
          <w:highlight w:val="black"/>
          <w:lang w:val="en-GB"/>
        </w:rPr>
        <w:t>æ</w:t>
      </w:r>
      <w:r>
        <w:rPr>
          <w:lang w:val="en-GB"/>
        </w:rPr>
        <w:t>um, azot</w:t>
      </w:r>
      <w:r>
        <w:rPr>
          <w:color w:val="FFFFFF"/>
          <w:highlight w:val="black"/>
          <w:lang w:val="en-GB"/>
        </w:rPr>
        <w:t>æ</w:t>
      </w:r>
      <w:r>
        <w:rPr>
          <w:lang w:val="en-GB"/>
        </w:rPr>
        <w:t>mia, bacter</w:t>
      </w:r>
      <w:r>
        <w:rPr>
          <w:color w:val="FFFFFF"/>
          <w:highlight w:val="black"/>
          <w:lang w:val="en-GB"/>
        </w:rPr>
        <w:t>æ</w:t>
      </w:r>
      <w:r>
        <w:rPr>
          <w:lang w:val="en-GB"/>
        </w:rPr>
        <w:t>mia, C</w:t>
      </w:r>
      <w:r>
        <w:rPr>
          <w:color w:val="FFFFFF"/>
          <w:highlight w:val="black"/>
          <w:lang w:val="en-GB"/>
        </w:rPr>
        <w:t>æ</w:t>
      </w:r>
      <w:r>
        <w:rPr>
          <w:lang w:val="en-GB"/>
        </w:rPr>
        <w:t>sar, C</w:t>
      </w:r>
      <w:r>
        <w:rPr>
          <w:color w:val="FFFFFF"/>
          <w:highlight w:val="black"/>
          <w:lang w:val="en-GB"/>
        </w:rPr>
        <w:t>ae</w:t>
      </w:r>
      <w:r>
        <w:rPr>
          <w:lang w:val="en-GB"/>
        </w:rPr>
        <w:t>sar, C</w:t>
      </w:r>
      <w:r>
        <w:rPr>
          <w:color w:val="FFFFFF"/>
          <w:highlight w:val="black"/>
          <w:lang w:val="en-GB"/>
        </w:rPr>
        <w:t>ae</w:t>
      </w:r>
      <w:r>
        <w:rPr>
          <w:lang w:val="en-GB"/>
        </w:rPr>
        <w:t>sarean, c</w:t>
      </w:r>
      <w:r>
        <w:rPr>
          <w:color w:val="FFFFFF"/>
          <w:highlight w:val="black"/>
          <w:lang w:val="en-GB"/>
        </w:rPr>
        <w:t>æ</w:t>
      </w:r>
      <w:r>
        <w:rPr>
          <w:lang w:val="en-GB"/>
        </w:rPr>
        <w:t>sium, C</w:t>
      </w:r>
      <w:r>
        <w:rPr>
          <w:color w:val="FFFFFF"/>
          <w:highlight w:val="black"/>
          <w:lang w:val="en-GB"/>
        </w:rPr>
        <w:t>ae</w:t>
      </w:r>
      <w:r>
        <w:rPr>
          <w:lang w:val="en-GB"/>
        </w:rPr>
        <w:t>sura, ch</w:t>
      </w:r>
      <w:r>
        <w:rPr>
          <w:color w:val="FFFFFF"/>
          <w:highlight w:val="black"/>
          <w:lang w:val="en-GB"/>
        </w:rPr>
        <w:t>æ</w:t>
      </w:r>
      <w:r>
        <w:rPr>
          <w:lang w:val="en-GB"/>
        </w:rPr>
        <w:t>tophorous, chim</w:t>
      </w:r>
      <w:r>
        <w:rPr>
          <w:color w:val="FFFFFF"/>
          <w:highlight w:val="black"/>
          <w:lang w:val="en-GB"/>
        </w:rPr>
        <w:t>æ</w:t>
      </w:r>
      <w:r>
        <w:rPr>
          <w:lang w:val="en-GB"/>
        </w:rPr>
        <w:t>ra, chim</w:t>
      </w:r>
      <w:r>
        <w:rPr>
          <w:color w:val="FFFFFF"/>
          <w:highlight w:val="black"/>
          <w:lang w:val="en-GB"/>
        </w:rPr>
        <w:t>ae</w:t>
      </w:r>
      <w:r>
        <w:rPr>
          <w:lang w:val="en-GB"/>
        </w:rPr>
        <w:t>ra, co</w:t>
      </w:r>
      <w:r>
        <w:rPr>
          <w:color w:val="FFFFFF"/>
          <w:highlight w:val="black"/>
          <w:lang w:val="en-GB"/>
        </w:rPr>
        <w:t>æ</w:t>
      </w:r>
      <w:r>
        <w:rPr>
          <w:lang w:val="en-GB"/>
        </w:rPr>
        <w:t>val, curriculum vit</w:t>
      </w:r>
      <w:r>
        <w:rPr>
          <w:color w:val="FFFFFF"/>
          <w:highlight w:val="black"/>
          <w:lang w:val="en-GB"/>
        </w:rPr>
        <w:t>æ</w:t>
      </w:r>
      <w:r>
        <w:rPr>
          <w:lang w:val="en-GB"/>
        </w:rPr>
        <w:t>, cyclop</w:t>
      </w:r>
      <w:r>
        <w:rPr>
          <w:color w:val="FFFFFF"/>
          <w:highlight w:val="black"/>
          <w:lang w:val="en-GB"/>
        </w:rPr>
        <w:t>æ</w:t>
      </w:r>
      <w:r>
        <w:rPr>
          <w:lang w:val="en-GB"/>
        </w:rPr>
        <w:t>dia, d</w:t>
      </w:r>
      <w:r>
        <w:rPr>
          <w:color w:val="FFFFFF"/>
          <w:highlight w:val="black"/>
          <w:lang w:val="en-GB"/>
        </w:rPr>
        <w:t>æ</w:t>
      </w:r>
      <w:r>
        <w:rPr>
          <w:lang w:val="en-GB"/>
        </w:rPr>
        <w:t>dal, d</w:t>
      </w:r>
      <w:r>
        <w:rPr>
          <w:color w:val="FFFFFF"/>
          <w:highlight w:val="black"/>
          <w:lang w:val="en-GB"/>
        </w:rPr>
        <w:t>æ</w:t>
      </w:r>
      <w:r>
        <w:rPr>
          <w:lang w:val="en-GB"/>
        </w:rPr>
        <w:t>mon, di</w:t>
      </w:r>
      <w:r>
        <w:rPr>
          <w:color w:val="FFFFFF"/>
          <w:highlight w:val="black"/>
          <w:lang w:val="en-GB"/>
        </w:rPr>
        <w:t>æ</w:t>
      </w:r>
      <w:r>
        <w:rPr>
          <w:lang w:val="en-GB"/>
        </w:rPr>
        <w:t>resis, encyclop</w:t>
      </w:r>
      <w:r>
        <w:rPr>
          <w:color w:val="FFFFFF"/>
          <w:highlight w:val="black"/>
          <w:lang w:val="en-GB"/>
        </w:rPr>
        <w:t>æ</w:t>
      </w:r>
      <w:r>
        <w:rPr>
          <w:lang w:val="en-GB"/>
        </w:rPr>
        <w:t>dia, encyclop</w:t>
      </w:r>
      <w:r>
        <w:rPr>
          <w:color w:val="FFFFFF"/>
          <w:highlight w:val="black"/>
          <w:lang w:val="en-GB"/>
        </w:rPr>
        <w:t>ae</w:t>
      </w:r>
      <w:r>
        <w:rPr>
          <w:lang w:val="en-GB"/>
        </w:rPr>
        <w:t>dia, et c</w:t>
      </w:r>
      <w:r>
        <w:rPr>
          <w:color w:val="FFFFFF"/>
          <w:highlight w:val="black"/>
          <w:lang w:val="en-GB"/>
        </w:rPr>
        <w:t>æ</w:t>
      </w:r>
      <w:r>
        <w:rPr>
          <w:lang w:val="en-GB"/>
        </w:rPr>
        <w:t>tera, eud</w:t>
      </w:r>
      <w:r>
        <w:rPr>
          <w:color w:val="FFFFFF"/>
          <w:highlight w:val="black"/>
          <w:lang w:val="en-GB"/>
        </w:rPr>
        <w:t>æ</w:t>
      </w:r>
      <w:r>
        <w:rPr>
          <w:lang w:val="en-GB"/>
        </w:rPr>
        <w:t>monic, f</w:t>
      </w:r>
      <w:r>
        <w:rPr>
          <w:color w:val="FFFFFF"/>
          <w:highlight w:val="black"/>
          <w:lang w:val="en-GB"/>
        </w:rPr>
        <w:t>æ</w:t>
      </w:r>
      <w:r>
        <w:rPr>
          <w:lang w:val="en-GB"/>
        </w:rPr>
        <w:t>ces, f</w:t>
      </w:r>
      <w:r>
        <w:rPr>
          <w:color w:val="FFFFFF"/>
          <w:highlight w:val="black"/>
          <w:lang w:val="en-GB"/>
        </w:rPr>
        <w:t>æ</w:t>
      </w:r>
      <w:r>
        <w:rPr>
          <w:lang w:val="en-GB"/>
        </w:rPr>
        <w:t>rie, formul</w:t>
      </w:r>
      <w:r>
        <w:rPr>
          <w:color w:val="FFFFFF"/>
          <w:highlight w:val="black"/>
          <w:lang w:val="en-GB"/>
        </w:rPr>
        <w:t>æ</w:t>
      </w:r>
      <w:r>
        <w:rPr>
          <w:lang w:val="en-GB"/>
        </w:rPr>
        <w:t>, fr</w:t>
      </w:r>
      <w:r>
        <w:rPr>
          <w:color w:val="FFFFFF"/>
          <w:highlight w:val="black"/>
          <w:lang w:val="en-GB"/>
        </w:rPr>
        <w:t>æ</w:t>
      </w:r>
      <w:r>
        <w:rPr>
          <w:lang w:val="en-GB"/>
        </w:rPr>
        <w:t>num, G</w:t>
      </w:r>
      <w:r>
        <w:rPr>
          <w:color w:val="FFFFFF"/>
          <w:highlight w:val="black"/>
          <w:lang w:val="en-GB"/>
        </w:rPr>
        <w:t>æ</w:t>
      </w:r>
      <w:r>
        <w:rPr>
          <w:lang w:val="en-GB"/>
        </w:rPr>
        <w:t>a, h</w:t>
      </w:r>
      <w:r>
        <w:rPr>
          <w:color w:val="FFFFFF"/>
          <w:highlight w:val="black"/>
          <w:lang w:val="en-GB"/>
        </w:rPr>
        <w:t>ae</w:t>
      </w:r>
      <w:r>
        <w:rPr>
          <w:lang w:val="en-GB"/>
        </w:rPr>
        <w:t>moglobin, h</w:t>
      </w:r>
      <w:r>
        <w:rPr>
          <w:color w:val="FFFFFF"/>
          <w:highlight w:val="black"/>
          <w:lang w:val="en-GB"/>
        </w:rPr>
        <w:t>æ</w:t>
      </w:r>
      <w:r>
        <w:rPr>
          <w:lang w:val="en-GB"/>
        </w:rPr>
        <w:t>moglobin, h</w:t>
      </w:r>
      <w:r>
        <w:rPr>
          <w:color w:val="FFFFFF"/>
          <w:highlight w:val="black"/>
          <w:lang w:val="en-GB"/>
        </w:rPr>
        <w:t>æ</w:t>
      </w:r>
      <w:r>
        <w:rPr>
          <w:lang w:val="en-GB"/>
        </w:rPr>
        <w:t>molysis, h</w:t>
      </w:r>
      <w:r>
        <w:rPr>
          <w:color w:val="FFFFFF"/>
          <w:highlight w:val="black"/>
          <w:lang w:val="en-GB"/>
        </w:rPr>
        <w:t>æ</w:t>
      </w:r>
      <w:r>
        <w:rPr>
          <w:lang w:val="en-GB"/>
        </w:rPr>
        <w:t>mophilia, h</w:t>
      </w:r>
      <w:r>
        <w:rPr>
          <w:color w:val="FFFFFF"/>
          <w:highlight w:val="black"/>
          <w:lang w:val="en-GB"/>
        </w:rPr>
        <w:t>æ</w:t>
      </w:r>
      <w:r>
        <w:rPr>
          <w:lang w:val="en-GB"/>
        </w:rPr>
        <w:t>morrhage, h</w:t>
      </w:r>
      <w:r>
        <w:rPr>
          <w:color w:val="FFFFFF"/>
          <w:highlight w:val="black"/>
          <w:lang w:val="en-GB"/>
        </w:rPr>
        <w:t>ae</w:t>
      </w:r>
      <w:r>
        <w:rPr>
          <w:lang w:val="en-GB"/>
        </w:rPr>
        <w:t>morrhage, h</w:t>
      </w:r>
      <w:r>
        <w:rPr>
          <w:color w:val="FFFFFF"/>
          <w:highlight w:val="black"/>
          <w:lang w:val="en-GB"/>
        </w:rPr>
        <w:t>æ</w:t>
      </w:r>
      <w:r>
        <w:rPr>
          <w:lang w:val="en-GB"/>
        </w:rPr>
        <w:t>morrhoid, hy</w:t>
      </w:r>
      <w:r>
        <w:rPr>
          <w:color w:val="FFFFFF"/>
          <w:highlight w:val="black"/>
          <w:lang w:val="en-GB"/>
        </w:rPr>
        <w:t>æ</w:t>
      </w:r>
      <w:r>
        <w:rPr>
          <w:lang w:val="en-GB"/>
        </w:rPr>
        <w:t>na, hyp</w:t>
      </w:r>
      <w:r>
        <w:rPr>
          <w:color w:val="FFFFFF"/>
          <w:highlight w:val="black"/>
          <w:lang w:val="en-GB"/>
        </w:rPr>
        <w:t>æ</w:t>
      </w:r>
      <w:r>
        <w:rPr>
          <w:lang w:val="en-GB"/>
        </w:rPr>
        <w:t>thral, hyperbol</w:t>
      </w:r>
      <w:r>
        <w:rPr>
          <w:color w:val="FFFFFF"/>
          <w:highlight w:val="black"/>
          <w:lang w:val="en-GB"/>
        </w:rPr>
        <w:t>æ</w:t>
      </w:r>
      <w:r>
        <w:rPr>
          <w:lang w:val="en-GB"/>
        </w:rPr>
        <w:t>, isch</w:t>
      </w:r>
      <w:r>
        <w:rPr>
          <w:color w:val="FFFFFF"/>
          <w:highlight w:val="black"/>
          <w:lang w:val="en-GB"/>
        </w:rPr>
        <w:t>æ</w:t>
      </w:r>
      <w:r>
        <w:rPr>
          <w:lang w:val="en-GB"/>
        </w:rPr>
        <w:t>mia, Jud</w:t>
      </w:r>
      <w:r>
        <w:rPr>
          <w:color w:val="FFFFFF"/>
          <w:highlight w:val="black"/>
          <w:lang w:val="en-GB"/>
        </w:rPr>
        <w:t>æ</w:t>
      </w:r>
      <w:r>
        <w:rPr>
          <w:lang w:val="en-GB"/>
        </w:rPr>
        <w:t>a, jud</w:t>
      </w:r>
      <w:r>
        <w:rPr>
          <w:color w:val="FFFFFF"/>
          <w:highlight w:val="black"/>
          <w:lang w:val="en-GB"/>
        </w:rPr>
        <w:t>æ</w:t>
      </w:r>
      <w:r>
        <w:rPr>
          <w:lang w:val="en-GB"/>
        </w:rPr>
        <w:t>o, jud</w:t>
      </w:r>
      <w:r>
        <w:rPr>
          <w:color w:val="FFFFFF"/>
          <w:highlight w:val="black"/>
          <w:lang w:val="en-GB"/>
        </w:rPr>
        <w:t>æ</w:t>
      </w:r>
      <w:r>
        <w:rPr>
          <w:lang w:val="en-GB"/>
        </w:rPr>
        <w:t>ophobe, leuk</w:t>
      </w:r>
      <w:r>
        <w:rPr>
          <w:color w:val="FFFFFF"/>
          <w:highlight w:val="black"/>
          <w:lang w:val="en-GB"/>
        </w:rPr>
        <w:t>æ</w:t>
      </w:r>
      <w:r>
        <w:rPr>
          <w:lang w:val="en-GB"/>
        </w:rPr>
        <w:t>mia, medi</w:t>
      </w:r>
      <w:r>
        <w:rPr>
          <w:color w:val="FFFFFF"/>
          <w:highlight w:val="black"/>
          <w:lang w:val="en-GB"/>
        </w:rPr>
        <w:t>æ</w:t>
      </w:r>
      <w:r>
        <w:rPr>
          <w:lang w:val="en-GB"/>
        </w:rPr>
        <w:t>val, nebul</w:t>
      </w:r>
      <w:r>
        <w:rPr>
          <w:color w:val="FFFFFF"/>
          <w:highlight w:val="black"/>
          <w:lang w:val="en-GB"/>
        </w:rPr>
        <w:t>æ</w:t>
      </w:r>
      <w:r>
        <w:rPr>
          <w:lang w:val="en-GB"/>
        </w:rPr>
        <w:t>, nymph</w:t>
      </w:r>
      <w:r>
        <w:rPr>
          <w:color w:val="FFFFFF"/>
          <w:highlight w:val="black"/>
          <w:lang w:val="en-GB"/>
        </w:rPr>
        <w:t>æ</w:t>
      </w:r>
      <w:r>
        <w:rPr>
          <w:lang w:val="en-GB"/>
        </w:rPr>
        <w:t>, nymph</w:t>
      </w:r>
      <w:r>
        <w:rPr>
          <w:color w:val="FFFFFF"/>
          <w:highlight w:val="black"/>
          <w:lang w:val="en-GB"/>
        </w:rPr>
        <w:t>æ</w:t>
      </w:r>
      <w:r>
        <w:rPr>
          <w:lang w:val="en-GB"/>
        </w:rPr>
        <w:t>a, orthop</w:t>
      </w:r>
      <w:r>
        <w:rPr>
          <w:color w:val="FFFFFF"/>
          <w:highlight w:val="black"/>
          <w:lang w:val="en-GB"/>
        </w:rPr>
        <w:t>æ</w:t>
      </w:r>
      <w:r>
        <w:rPr>
          <w:lang w:val="en-GB"/>
        </w:rPr>
        <w:t>dic, p</w:t>
      </w:r>
      <w:r>
        <w:rPr>
          <w:color w:val="FFFFFF"/>
          <w:highlight w:val="black"/>
          <w:lang w:val="en-GB"/>
        </w:rPr>
        <w:t>æ</w:t>
      </w:r>
      <w:r>
        <w:rPr>
          <w:lang w:val="en-GB"/>
        </w:rPr>
        <w:t>an, p</w:t>
      </w:r>
      <w:r>
        <w:rPr>
          <w:color w:val="FFFFFF"/>
          <w:highlight w:val="black"/>
          <w:lang w:val="en-GB"/>
        </w:rPr>
        <w:t>æ</w:t>
      </w:r>
      <w:r>
        <w:rPr>
          <w:lang w:val="en-GB"/>
        </w:rPr>
        <w:t>dagogue, p</w:t>
      </w:r>
      <w:r>
        <w:rPr>
          <w:color w:val="FFFFFF"/>
          <w:highlight w:val="black"/>
          <w:lang w:val="en-GB"/>
        </w:rPr>
        <w:t>æ</w:t>
      </w:r>
      <w:r>
        <w:rPr>
          <w:lang w:val="en-GB"/>
        </w:rPr>
        <w:t>derasty, p</w:t>
      </w:r>
      <w:r>
        <w:rPr>
          <w:color w:val="FFFFFF"/>
          <w:highlight w:val="black"/>
          <w:lang w:val="en-GB"/>
        </w:rPr>
        <w:t>æ</w:t>
      </w:r>
      <w:r>
        <w:rPr>
          <w:lang w:val="en-GB"/>
        </w:rPr>
        <w:t>diatrician, p</w:t>
      </w:r>
      <w:r>
        <w:rPr>
          <w:color w:val="FFFFFF"/>
          <w:highlight w:val="black"/>
          <w:lang w:val="en-GB"/>
        </w:rPr>
        <w:t>æ</w:t>
      </w:r>
      <w:r>
        <w:rPr>
          <w:lang w:val="en-GB"/>
        </w:rPr>
        <w:t>diatrics, p</w:t>
      </w:r>
      <w:r>
        <w:rPr>
          <w:color w:val="FFFFFF"/>
          <w:highlight w:val="black"/>
          <w:lang w:val="en-GB"/>
        </w:rPr>
        <w:t>ae</w:t>
      </w:r>
      <w:r>
        <w:rPr>
          <w:lang w:val="en-GB"/>
        </w:rPr>
        <w:t>diatrics, p</w:t>
      </w:r>
      <w:r>
        <w:rPr>
          <w:color w:val="FFFFFF"/>
          <w:highlight w:val="black"/>
          <w:lang w:val="en-GB"/>
        </w:rPr>
        <w:t>æ</w:t>
      </w:r>
      <w:r>
        <w:rPr>
          <w:lang w:val="en-GB"/>
        </w:rPr>
        <w:t>diatrist, p</w:t>
      </w:r>
      <w:r>
        <w:rPr>
          <w:color w:val="FFFFFF"/>
          <w:highlight w:val="black"/>
          <w:lang w:val="en-GB"/>
        </w:rPr>
        <w:t>æ</w:t>
      </w:r>
      <w:r>
        <w:rPr>
          <w:lang w:val="en-GB"/>
        </w:rPr>
        <w:t>dophile, p</w:t>
      </w:r>
      <w:r>
        <w:rPr>
          <w:color w:val="FFFFFF"/>
          <w:highlight w:val="black"/>
          <w:lang w:val="en-GB"/>
        </w:rPr>
        <w:t>ae</w:t>
      </w:r>
      <w:r>
        <w:rPr>
          <w:lang w:val="en-GB"/>
        </w:rPr>
        <w:t>nula, p</w:t>
      </w:r>
      <w:r>
        <w:rPr>
          <w:color w:val="FFFFFF"/>
          <w:highlight w:val="black"/>
          <w:lang w:val="en-GB"/>
        </w:rPr>
        <w:t>æ</w:t>
      </w:r>
      <w:r>
        <w:rPr>
          <w:lang w:val="en-GB"/>
        </w:rPr>
        <w:t>on, pal</w:t>
      </w:r>
      <w:r>
        <w:rPr>
          <w:color w:val="FFFFFF"/>
          <w:highlight w:val="black"/>
          <w:lang w:val="en-GB"/>
        </w:rPr>
        <w:t>ae</w:t>
      </w:r>
      <w:r>
        <w:rPr>
          <w:lang w:val="en-GB"/>
        </w:rPr>
        <w:t>o, pal</w:t>
      </w:r>
      <w:r>
        <w:rPr>
          <w:color w:val="FFFFFF"/>
          <w:highlight w:val="black"/>
          <w:lang w:val="en-GB"/>
        </w:rPr>
        <w:t>æ</w:t>
      </w:r>
      <w:r>
        <w:rPr>
          <w:lang w:val="en-GB"/>
        </w:rPr>
        <w:t>obotany, pal</w:t>
      </w:r>
      <w:r>
        <w:rPr>
          <w:color w:val="FFFFFF"/>
          <w:highlight w:val="black"/>
          <w:lang w:val="en-GB"/>
        </w:rPr>
        <w:t>æ</w:t>
      </w:r>
      <w:r>
        <w:rPr>
          <w:lang w:val="en-GB"/>
        </w:rPr>
        <w:t>ocene, pal</w:t>
      </w:r>
      <w:r>
        <w:rPr>
          <w:color w:val="FFFFFF"/>
          <w:highlight w:val="black"/>
          <w:lang w:val="en-GB"/>
        </w:rPr>
        <w:t>æ</w:t>
      </w:r>
      <w:r>
        <w:rPr>
          <w:lang w:val="en-GB"/>
        </w:rPr>
        <w:t>oclimatology, pal</w:t>
      </w:r>
      <w:r>
        <w:rPr>
          <w:color w:val="FFFFFF"/>
          <w:highlight w:val="black"/>
          <w:lang w:val="en-GB"/>
        </w:rPr>
        <w:t>æ</w:t>
      </w:r>
      <w:r>
        <w:rPr>
          <w:lang w:val="en-GB"/>
        </w:rPr>
        <w:t>ography, pal</w:t>
      </w:r>
      <w:r>
        <w:rPr>
          <w:color w:val="FFFFFF"/>
          <w:highlight w:val="black"/>
          <w:lang w:val="en-GB"/>
        </w:rPr>
        <w:t>æ</w:t>
      </w:r>
      <w:r>
        <w:rPr>
          <w:lang w:val="en-GB"/>
        </w:rPr>
        <w:t>olithic, pal</w:t>
      </w:r>
      <w:r>
        <w:rPr>
          <w:color w:val="FFFFFF"/>
          <w:highlight w:val="black"/>
          <w:lang w:val="en-GB"/>
        </w:rPr>
        <w:t>æ</w:t>
      </w:r>
      <w:r>
        <w:rPr>
          <w:lang w:val="en-GB"/>
        </w:rPr>
        <w:t>ontology, pal</w:t>
      </w:r>
      <w:r>
        <w:rPr>
          <w:color w:val="FFFFFF"/>
          <w:highlight w:val="black"/>
          <w:lang w:val="en-GB"/>
        </w:rPr>
        <w:t>æ</w:t>
      </w:r>
      <w:r>
        <w:rPr>
          <w:lang w:val="en-GB"/>
        </w:rPr>
        <w:t>ozoic, Panac</w:t>
      </w:r>
      <w:r>
        <w:rPr>
          <w:color w:val="FFFFFF"/>
          <w:highlight w:val="black"/>
          <w:lang w:val="en-GB"/>
        </w:rPr>
        <w:t>æ</w:t>
      </w:r>
      <w:r>
        <w:rPr>
          <w:lang w:val="en-GB"/>
        </w:rPr>
        <w:t>a, Pang</w:t>
      </w:r>
      <w:r>
        <w:rPr>
          <w:color w:val="FFFFFF"/>
          <w:highlight w:val="black"/>
          <w:lang w:val="en-GB"/>
        </w:rPr>
        <w:t>æ</w:t>
      </w:r>
      <w:r>
        <w:rPr>
          <w:lang w:val="en-GB"/>
        </w:rPr>
        <w:t>a, parabol</w:t>
      </w:r>
      <w:r>
        <w:rPr>
          <w:color w:val="FFFFFF"/>
          <w:highlight w:val="black"/>
          <w:lang w:val="en-GB"/>
        </w:rPr>
        <w:t>æ</w:t>
      </w:r>
      <w:r>
        <w:rPr>
          <w:lang w:val="en-GB"/>
        </w:rPr>
        <w:t>, person</w:t>
      </w:r>
      <w:r>
        <w:rPr>
          <w:color w:val="FFFFFF"/>
          <w:highlight w:val="black"/>
          <w:lang w:val="en-GB"/>
        </w:rPr>
        <w:t>æ</w:t>
      </w:r>
      <w:r>
        <w:rPr>
          <w:lang w:val="en-GB"/>
        </w:rPr>
        <w:t>, pr</w:t>
      </w:r>
      <w:r>
        <w:rPr>
          <w:color w:val="FFFFFF"/>
          <w:highlight w:val="black"/>
          <w:lang w:val="en-GB"/>
        </w:rPr>
        <w:t>æ</w:t>
      </w:r>
      <w:r>
        <w:rPr>
          <w:lang w:val="en-GB"/>
        </w:rPr>
        <w:t>mium, pr</w:t>
      </w:r>
      <w:r>
        <w:rPr>
          <w:color w:val="FFFFFF"/>
          <w:highlight w:val="black"/>
          <w:lang w:val="en-GB"/>
        </w:rPr>
        <w:t>ae</w:t>
      </w:r>
      <w:r>
        <w:rPr>
          <w:lang w:val="en-GB"/>
        </w:rPr>
        <w:t>tor, prim</w:t>
      </w:r>
      <w:r>
        <w:rPr>
          <w:color w:val="FFFFFF"/>
          <w:highlight w:val="black"/>
          <w:lang w:val="en-GB"/>
        </w:rPr>
        <w:t>æ</w:t>
      </w:r>
      <w:r>
        <w:rPr>
          <w:lang w:val="en-GB"/>
        </w:rPr>
        <w:t>val, Qu</w:t>
      </w:r>
      <w:r>
        <w:rPr>
          <w:color w:val="FFFFFF"/>
          <w:highlight w:val="black"/>
          <w:lang w:val="en-GB"/>
        </w:rPr>
        <w:t>æ</w:t>
      </w:r>
      <w:r>
        <w:rPr>
          <w:lang w:val="en-GB"/>
        </w:rPr>
        <w:t>stor, Rh</w:t>
      </w:r>
      <w:r>
        <w:rPr>
          <w:color w:val="FFFFFF"/>
          <w:highlight w:val="black"/>
          <w:lang w:val="en-GB"/>
        </w:rPr>
        <w:t>æ</w:t>
      </w:r>
      <w:r>
        <w:rPr>
          <w:lang w:val="en-GB"/>
        </w:rPr>
        <w:t>tia, scarab</w:t>
      </w:r>
      <w:r>
        <w:rPr>
          <w:color w:val="FFFFFF"/>
          <w:highlight w:val="black"/>
          <w:lang w:val="en-GB"/>
        </w:rPr>
        <w:t>æ</w:t>
      </w:r>
      <w:r>
        <w:rPr>
          <w:lang w:val="en-GB"/>
        </w:rPr>
        <w:t>id, scarab</w:t>
      </w:r>
      <w:r>
        <w:rPr>
          <w:color w:val="FFFFFF"/>
          <w:highlight w:val="black"/>
          <w:lang w:val="en-GB"/>
        </w:rPr>
        <w:t>æ</w:t>
      </w:r>
      <w:r>
        <w:rPr>
          <w:lang w:val="en-GB"/>
        </w:rPr>
        <w:t>oid, septic</w:t>
      </w:r>
      <w:r>
        <w:rPr>
          <w:color w:val="FFFFFF"/>
          <w:highlight w:val="black"/>
          <w:lang w:val="en-GB"/>
        </w:rPr>
        <w:t>æ</w:t>
      </w:r>
      <w:r>
        <w:rPr>
          <w:lang w:val="en-GB"/>
        </w:rPr>
        <w:t>mia, subpœn</w:t>
      </w:r>
      <w:r>
        <w:rPr>
          <w:color w:val="FFFFFF"/>
          <w:highlight w:val="black"/>
          <w:lang w:val="en-GB"/>
        </w:rPr>
        <w:t>æ</w:t>
      </w:r>
      <w:r>
        <w:rPr>
          <w:lang w:val="en-GB"/>
        </w:rPr>
        <w:t>, supernov</w:t>
      </w:r>
      <w:r>
        <w:rPr>
          <w:color w:val="FFFFFF"/>
          <w:highlight w:val="black"/>
          <w:lang w:val="en-GB"/>
        </w:rPr>
        <w:t>æ</w:t>
      </w:r>
      <w:r>
        <w:rPr>
          <w:lang w:val="en-GB"/>
        </w:rPr>
        <w:t>, syn</w:t>
      </w:r>
      <w:r>
        <w:rPr>
          <w:color w:val="FFFFFF"/>
          <w:highlight w:val="black"/>
          <w:lang w:val="en-GB"/>
        </w:rPr>
        <w:t>æ</w:t>
      </w:r>
      <w:r>
        <w:rPr>
          <w:lang w:val="en-GB"/>
        </w:rPr>
        <w:t>resis, syn</w:t>
      </w:r>
      <w:r>
        <w:rPr>
          <w:color w:val="FFFFFF"/>
          <w:highlight w:val="black"/>
          <w:lang w:val="en-GB"/>
        </w:rPr>
        <w:t>æ</w:t>
      </w:r>
      <w:r>
        <w:rPr>
          <w:lang w:val="en-GB"/>
        </w:rPr>
        <w:t>sthesia, tox</w:t>
      </w:r>
      <w:r>
        <w:rPr>
          <w:color w:val="FFFFFF"/>
          <w:highlight w:val="black"/>
          <w:lang w:val="en-GB"/>
        </w:rPr>
        <w:t>æ</w:t>
      </w:r>
      <w:r>
        <w:rPr>
          <w:lang w:val="en-GB"/>
        </w:rPr>
        <w:t>mia, ur</w:t>
      </w:r>
      <w:r>
        <w:rPr>
          <w:color w:val="FFFFFF"/>
          <w:highlight w:val="black"/>
          <w:lang w:val="en-GB"/>
        </w:rPr>
        <w:t>æ</w:t>
      </w:r>
      <w:r>
        <w:rPr>
          <w:lang w:val="en-GB"/>
        </w:rPr>
        <w:t>mia, vir</w:t>
      </w:r>
      <w:r>
        <w:rPr>
          <w:color w:val="FFFFFF"/>
          <w:highlight w:val="black"/>
          <w:lang w:val="en-GB"/>
        </w:rPr>
        <w:t>æ</w:t>
      </w:r>
      <w:r>
        <w:rPr>
          <w:lang w:val="en-GB"/>
        </w:rPr>
        <w:t>mia</w:t>
      </w:r>
    </w:p>
    <w:p>
      <w:pPr>
        <w:pStyle w:val="Heading1"/>
      </w:pPr>
      <w:r/>
      <w:bookmarkStart w:id="246" w:name="Find_words_containing_the_oe_digraph_or"/>
      <w:r>
        <w:t>Find words containing the oe digraph or the corresponding ligature (œ/Œ).</w:t>
      </w:r>
      <w:bookmarkEnd w:id="246"/>
      <w:r>
        <w:t xml:space="preserve"> Select the digraph or the ligature.</w:t>
      </w:r>
    </w:p>
    <w:p>
      <w:pPr>
        <w:pStyle w:val="underline"/>
      </w:pPr>
      <w:r>
        <w:t>Target Text:</w:t>
      </w:r>
    </w:p>
    <w:p>
      <w:pPr>
        <w:spacing w:before="240" w:beforeAutospacing="0"/>
        <w:pStyle w:val="example"/>
        <w:rPr>
          <w:lang w:val="en-GB"/>
        </w:rPr>
      </w:pPr>
      <w:r>
        <w:rPr>
          <w:lang w:val="en-GB"/>
        </w:rPr>
        <w:t>amenorrhoea, amenorrhœa, amoeba, amœba, androecium, andrœcium, apnoea, apnœa, coeliac, cœliac, coenoecium, cœnœcium, diarrhoea, diarrhœa, dioecious, diœcious, dyspnoea, dyspnœa, foederal, fœderal, foetid, fœtid, foetor, fœtor, foetus, fœtus, gonorrhoea, gonorrhœa, homoeomorphism, homœomorphism, homoeopath, homœopath, homoeostasis, homœostasis, homoeozoic, homœozoic, hors d'oeuvre, hors d'œuvre, logorrhoea, logorrhœa, manoeuvre, manœuvre, oecology, œcology, oeconomics, œconomics, oeconomy, œconomy, oecumenism, œcumenism, oedema, œdema, Œdipus, œil-de-bœuf, œils-de-bœuf, oeil-de-boeuf, oeils-de-boeuf, oenology, œnology, oenomel, œnomel, oenothera, œnothera, oesophagalgia, œsophagalgia, oesophagus, œsophagus, oestrogen, œstrogen, oestrus, œstrus, oethel, œthel, oeuvre, œuvre, onomatopoeia, onomatopœia, pharmacopoeia, pharmacopœia, phoenix, phœnix, poenology, pœnology, stoechiology, stœchiology, subpoena, subpœna, subpoena, tragedy, tragœdy</w:t>
      </w:r>
    </w:p>
    <w:p>
      <w:pPr>
        <w:pStyle w:val="underline"/>
      </w:pPr>
      <w:r>
        <w:t>Find What pattern:</w:t>
      </w:r>
    </w:p>
    <w:p>
      <w:pPr>
        <w:pStyle w:val="regex"/>
      </w:pPr>
      <w:r>
        <w:t>(oe){0,}[^u339^u338]{0,}</w:t>
      </w:r>
    </w:p>
    <w:p>
      <w:pPr>
        <w:pStyle w:val="underline"/>
      </w:pPr>
      <w:r>
        <w:t>Walk-through:</w:t>
      </w:r>
    </w:p>
    <w:p>
      <w:pPr/>
      <w:r>
        <w:rPr>
          <w:b/>
          <w:highlight w:val="white"/>
          <!-- awp:hilite=10092543 -->
        </w:rPr>
        <w:t xml:space="preserve">(oe){0,} </w:t>
      </w:r>
      <w:r>
        <w:t>will match zero or more occurrences of the “oe/OE” digraph.</w:t>
      </w:r>
    </w:p>
    <w:p>
      <w:pPr/>
      <w:r>
        <w:rPr>
          <w:b/>
          <w:highlight w:val="white"/>
          <!-- awp:hilite=10092543 -->
        </w:rPr>
        <w:t>[^u230^u198]{0,}</w:t>
      </w:r>
      <w:r>
        <w:t xml:space="preserve"> will match zero or more occurrences of the corresponding ligature (œ/Œ).</w:t>
      </w:r>
    </w:p>
    <w:p>
      <w:pPr/>
      <w:r>
        <w:t xml:space="preserve">So </w:t>
      </w:r>
      <w:r>
        <w:rPr>
          <w:b/>
          <w:highlight w:val="white"/>
          <!-- awp:hilite=10092543 -->
        </w:rPr>
        <w:t>(oe){0,}[^u230^u198]{0,}</w:t>
      </w:r>
      <w:r>
        <w:t xml:space="preserve"> will match any word containing the “oe/OE” digraph or the corresponding ligature (œ/Œ).</w:t>
      </w:r>
    </w:p>
    <w:p>
      <w:pPr>
        <w:pStyle w:val="underline"/>
      </w:pPr>
      <w:r>
        <w:t>Result (selection made by Atlantis):</w:t>
      </w:r>
    </w:p>
    <w:p>
      <w:pPr>
        <w:spacing w:before="240" w:beforeAutospacing="0"/>
        <w:pStyle w:val="example"/>
        <w:rPr>
          <w:lang w:val="en-GB"/>
        </w:rPr>
      </w:pPr>
      <w:r>
        <w:rPr>
          <w:lang w:val="en-GB"/>
        </w:rPr>
        <w:t>amenorrh</w:t>
      </w:r>
      <w:r>
        <w:rPr>
          <w:color w:val="FFFFFF"/>
          <w:highlight w:val="black"/>
          <w:lang w:val="en-GB"/>
        </w:rPr>
        <w:t>oe</w:t>
      </w:r>
      <w:r>
        <w:rPr>
          <w:lang w:val="en-GB"/>
        </w:rPr>
        <w:t>a, amenorrh</w:t>
      </w:r>
      <w:r>
        <w:rPr>
          <w:color w:val="FFFFFF"/>
          <w:highlight w:val="black"/>
          <w:lang w:val="en-GB"/>
        </w:rPr>
        <w:t>œ</w:t>
      </w:r>
      <w:r>
        <w:rPr>
          <w:lang w:val="en-GB"/>
        </w:rPr>
        <w:t>a, am</w:t>
      </w:r>
      <w:r>
        <w:rPr>
          <w:color w:val="FFFFFF"/>
          <w:highlight w:val="black"/>
          <w:lang w:val="en-GB"/>
        </w:rPr>
        <w:t>oe</w:t>
      </w:r>
      <w:r>
        <w:rPr>
          <w:lang w:val="en-GB"/>
        </w:rPr>
        <w:t>ba, am</w:t>
      </w:r>
      <w:r>
        <w:rPr>
          <w:color w:val="FFFFFF"/>
          <w:highlight w:val="black"/>
          <w:lang w:val="en-GB"/>
        </w:rPr>
        <w:t>œ</w:t>
      </w:r>
      <w:r>
        <w:rPr>
          <w:lang w:val="en-GB"/>
        </w:rPr>
        <w:t>ba, andr</w:t>
      </w:r>
      <w:r>
        <w:rPr>
          <w:color w:val="FFFFFF"/>
          <w:highlight w:val="black"/>
          <w:lang w:val="en-GB"/>
        </w:rPr>
        <w:t>oe</w:t>
      </w:r>
      <w:r>
        <w:rPr>
          <w:lang w:val="en-GB"/>
        </w:rPr>
        <w:t>cium, andr</w:t>
      </w:r>
      <w:r>
        <w:rPr>
          <w:color w:val="FFFFFF"/>
          <w:highlight w:val="black"/>
          <w:lang w:val="en-GB"/>
        </w:rPr>
        <w:t>œ</w:t>
      </w:r>
      <w:r>
        <w:rPr>
          <w:lang w:val="en-GB"/>
        </w:rPr>
        <w:t>cium, apn</w:t>
      </w:r>
      <w:r>
        <w:rPr>
          <w:color w:val="FFFFFF"/>
          <w:highlight w:val="black"/>
          <w:lang w:val="en-GB"/>
        </w:rPr>
        <w:t>oe</w:t>
      </w:r>
      <w:r>
        <w:rPr>
          <w:lang w:val="en-GB"/>
        </w:rPr>
        <w:t>a, apn</w:t>
      </w:r>
      <w:r>
        <w:rPr>
          <w:color w:val="FFFFFF"/>
          <w:highlight w:val="black"/>
          <w:lang w:val="en-GB"/>
        </w:rPr>
        <w:t>œ</w:t>
      </w:r>
      <w:r>
        <w:rPr>
          <w:lang w:val="en-GB"/>
        </w:rPr>
        <w:t>a, c</w:t>
      </w:r>
      <w:r>
        <w:rPr>
          <w:color w:val="FFFFFF"/>
          <w:highlight w:val="black"/>
          <w:lang w:val="en-GB"/>
        </w:rPr>
        <w:t>oe</w:t>
      </w:r>
      <w:r>
        <w:rPr>
          <w:lang w:val="en-GB"/>
        </w:rPr>
        <w:t>liac, c</w:t>
      </w:r>
      <w:r>
        <w:rPr>
          <w:color w:val="FFFFFF"/>
          <w:highlight w:val="black"/>
          <w:lang w:val="en-GB"/>
        </w:rPr>
        <w:t>œ</w:t>
      </w:r>
      <w:r>
        <w:rPr>
          <w:lang w:val="en-GB"/>
        </w:rPr>
        <w:t>liac, c</w:t>
      </w:r>
      <w:r>
        <w:rPr>
          <w:color w:val="FFFFFF"/>
          <w:highlight w:val="black"/>
          <w:lang w:val="en-GB"/>
        </w:rPr>
        <w:t>oe</w:t>
      </w:r>
      <w:r>
        <w:rPr>
          <w:lang w:val="en-GB"/>
        </w:rPr>
        <w:t>n</w:t>
      </w:r>
      <w:r>
        <w:rPr>
          <w:color w:val="FFFFFF"/>
          <w:highlight w:val="black"/>
          <w:lang w:val="en-GB"/>
        </w:rPr>
        <w:t>oe</w:t>
      </w:r>
      <w:r>
        <w:rPr>
          <w:lang w:val="en-GB"/>
        </w:rPr>
        <w:t>cium, c</w:t>
      </w:r>
      <w:r>
        <w:rPr>
          <w:color w:val="FFFFFF"/>
          <w:highlight w:val="black"/>
          <w:lang w:val="en-GB"/>
        </w:rPr>
        <w:t>œ</w:t>
      </w:r>
      <w:r>
        <w:rPr>
          <w:lang w:val="en-GB"/>
        </w:rPr>
        <w:t>n</w:t>
      </w:r>
      <w:r>
        <w:rPr>
          <w:color w:val="FFFFFF"/>
          <w:highlight w:val="black"/>
          <w:lang w:val="en-GB"/>
        </w:rPr>
        <w:t>œ</w:t>
      </w:r>
      <w:r>
        <w:rPr>
          <w:lang w:val="en-GB"/>
        </w:rPr>
        <w:t>cium, diarrh</w:t>
      </w:r>
      <w:r>
        <w:rPr>
          <w:color w:val="FFFFFF"/>
          <w:highlight w:val="black"/>
          <w:lang w:val="en-GB"/>
        </w:rPr>
        <w:t>oe</w:t>
      </w:r>
      <w:r>
        <w:rPr>
          <w:lang w:val="en-GB"/>
        </w:rPr>
        <w:t>a, diarrh</w:t>
      </w:r>
      <w:r>
        <w:rPr>
          <w:color w:val="FFFFFF"/>
          <w:highlight w:val="black"/>
          <w:lang w:val="en-GB"/>
        </w:rPr>
        <w:t>œ</w:t>
      </w:r>
      <w:r>
        <w:rPr>
          <w:lang w:val="en-GB"/>
        </w:rPr>
        <w:t>a, di</w:t>
      </w:r>
      <w:r>
        <w:rPr>
          <w:color w:val="FFFFFF"/>
          <w:highlight w:val="black"/>
          <w:lang w:val="en-GB"/>
        </w:rPr>
        <w:t>oe</w:t>
      </w:r>
      <w:r>
        <w:rPr>
          <w:lang w:val="en-GB"/>
        </w:rPr>
        <w:t>cious, di</w:t>
      </w:r>
      <w:r>
        <w:rPr>
          <w:color w:val="FFFFFF"/>
          <w:highlight w:val="black"/>
          <w:lang w:val="en-GB"/>
        </w:rPr>
        <w:t>œ</w:t>
      </w:r>
      <w:r>
        <w:rPr>
          <w:lang w:val="en-GB"/>
        </w:rPr>
        <w:t>cious, dyspn</w:t>
      </w:r>
      <w:r>
        <w:rPr>
          <w:color w:val="FFFFFF"/>
          <w:highlight w:val="black"/>
          <w:lang w:val="en-GB"/>
        </w:rPr>
        <w:t>oe</w:t>
      </w:r>
      <w:r>
        <w:rPr>
          <w:lang w:val="en-GB"/>
        </w:rPr>
        <w:t>a, dyspn</w:t>
      </w:r>
      <w:r>
        <w:rPr>
          <w:color w:val="FFFFFF"/>
          <w:highlight w:val="black"/>
          <w:lang w:val="en-GB"/>
        </w:rPr>
        <w:t>œ</w:t>
      </w:r>
      <w:r>
        <w:rPr>
          <w:lang w:val="en-GB"/>
        </w:rPr>
        <w:t>a, f</w:t>
      </w:r>
      <w:r>
        <w:rPr>
          <w:color w:val="FFFFFF"/>
          <w:highlight w:val="black"/>
          <w:lang w:val="en-GB"/>
        </w:rPr>
        <w:t>oe</w:t>
      </w:r>
      <w:r>
        <w:rPr>
          <w:lang w:val="en-GB"/>
        </w:rPr>
        <w:t>deral, f</w:t>
      </w:r>
      <w:r>
        <w:rPr>
          <w:color w:val="FFFFFF"/>
          <w:highlight w:val="black"/>
          <w:lang w:val="en-GB"/>
        </w:rPr>
        <w:t>œ</w:t>
      </w:r>
      <w:r>
        <w:rPr>
          <w:lang w:val="en-GB"/>
        </w:rPr>
        <w:t>deral, f</w:t>
      </w:r>
      <w:r>
        <w:rPr>
          <w:color w:val="FFFFFF"/>
          <w:highlight w:val="black"/>
          <w:lang w:val="en-GB"/>
        </w:rPr>
        <w:t>oe</w:t>
      </w:r>
      <w:r>
        <w:rPr>
          <w:lang w:val="en-GB"/>
        </w:rPr>
        <w:t>tid, f</w:t>
      </w:r>
      <w:r>
        <w:rPr>
          <w:color w:val="FFFFFF"/>
          <w:highlight w:val="black"/>
          <w:lang w:val="en-GB"/>
        </w:rPr>
        <w:t>œ</w:t>
      </w:r>
      <w:r>
        <w:rPr>
          <w:lang w:val="en-GB"/>
        </w:rPr>
        <w:t>tid, f</w:t>
      </w:r>
      <w:r>
        <w:rPr>
          <w:color w:val="FFFFFF"/>
          <w:highlight w:val="black"/>
          <w:lang w:val="en-GB"/>
        </w:rPr>
        <w:t>oe</w:t>
      </w:r>
      <w:r>
        <w:rPr>
          <w:lang w:val="en-GB"/>
        </w:rPr>
        <w:t>tor, f</w:t>
      </w:r>
      <w:r>
        <w:rPr>
          <w:color w:val="FFFFFF"/>
          <w:highlight w:val="black"/>
          <w:lang w:val="en-GB"/>
        </w:rPr>
        <w:t>œ</w:t>
      </w:r>
      <w:r>
        <w:rPr>
          <w:lang w:val="en-GB"/>
        </w:rPr>
        <w:t>tor, f</w:t>
      </w:r>
      <w:r>
        <w:rPr>
          <w:color w:val="FFFFFF"/>
          <w:highlight w:val="black"/>
          <w:lang w:val="en-GB"/>
        </w:rPr>
        <w:t>oe</w:t>
      </w:r>
      <w:r>
        <w:rPr>
          <w:lang w:val="en-GB"/>
        </w:rPr>
        <w:t>tus, f</w:t>
      </w:r>
      <w:r>
        <w:rPr>
          <w:color w:val="FFFFFF"/>
          <w:highlight w:val="black"/>
          <w:lang w:val="en-GB"/>
        </w:rPr>
        <w:t>œ</w:t>
      </w:r>
      <w:r>
        <w:rPr>
          <w:lang w:val="en-GB"/>
        </w:rPr>
        <w:t>tus, gonorrh</w:t>
      </w:r>
      <w:r>
        <w:rPr>
          <w:color w:val="FFFFFF"/>
          <w:highlight w:val="black"/>
          <w:lang w:val="en-GB"/>
        </w:rPr>
        <w:t>oe</w:t>
      </w:r>
      <w:r>
        <w:rPr>
          <w:lang w:val="en-GB"/>
        </w:rPr>
        <w:t>a, gonorrh</w:t>
      </w:r>
      <w:r>
        <w:rPr>
          <w:color w:val="FFFFFF"/>
          <w:highlight w:val="black"/>
          <w:lang w:val="en-GB"/>
        </w:rPr>
        <w:t>œ</w:t>
      </w:r>
      <w:r>
        <w:rPr>
          <w:lang w:val="en-GB"/>
        </w:rPr>
        <w:t>a, hom</w:t>
      </w:r>
      <w:r>
        <w:rPr>
          <w:color w:val="FFFFFF"/>
          <w:highlight w:val="black"/>
          <w:lang w:val="en-GB"/>
        </w:rPr>
        <w:t>oe</w:t>
      </w:r>
      <w:r>
        <w:rPr>
          <w:lang w:val="en-GB"/>
        </w:rPr>
        <w:t>omorphism, hom</w:t>
      </w:r>
      <w:r>
        <w:rPr>
          <w:color w:val="FFFFFF"/>
          <w:highlight w:val="black"/>
          <w:lang w:val="en-GB"/>
        </w:rPr>
        <w:t>œ</w:t>
      </w:r>
      <w:r>
        <w:rPr>
          <w:lang w:val="en-GB"/>
        </w:rPr>
        <w:t>omorphism, hom</w:t>
      </w:r>
      <w:r>
        <w:rPr>
          <w:color w:val="FFFFFF"/>
          <w:highlight w:val="black"/>
          <w:lang w:val="en-GB"/>
        </w:rPr>
        <w:t>oe</w:t>
      </w:r>
      <w:r>
        <w:rPr>
          <w:lang w:val="en-GB"/>
        </w:rPr>
        <w:t>opath, hom</w:t>
      </w:r>
      <w:r>
        <w:rPr>
          <w:color w:val="FFFFFF"/>
          <w:highlight w:val="black"/>
          <w:lang w:val="en-GB"/>
        </w:rPr>
        <w:t>œ</w:t>
      </w:r>
      <w:r>
        <w:rPr>
          <w:lang w:val="en-GB"/>
        </w:rPr>
        <w:t>opath, hom</w:t>
      </w:r>
      <w:r>
        <w:rPr>
          <w:color w:val="FFFFFF"/>
          <w:highlight w:val="black"/>
          <w:lang w:val="en-GB"/>
        </w:rPr>
        <w:t>oe</w:t>
      </w:r>
      <w:r>
        <w:rPr>
          <w:lang w:val="en-GB"/>
        </w:rPr>
        <w:t>ostasis, hom</w:t>
      </w:r>
      <w:r>
        <w:rPr>
          <w:color w:val="FFFFFF"/>
          <w:highlight w:val="black"/>
          <w:lang w:val="en-GB"/>
        </w:rPr>
        <w:t>œ</w:t>
      </w:r>
      <w:r>
        <w:rPr>
          <w:lang w:val="en-GB"/>
        </w:rPr>
        <w:t>ostasis, hom</w:t>
      </w:r>
      <w:r>
        <w:rPr>
          <w:color w:val="FFFFFF"/>
          <w:highlight w:val="black"/>
          <w:lang w:val="en-GB"/>
        </w:rPr>
        <w:t>oe</w:t>
      </w:r>
      <w:r>
        <w:rPr>
          <w:lang w:val="en-GB"/>
        </w:rPr>
        <w:t>ozoic, hom</w:t>
      </w:r>
      <w:r>
        <w:rPr>
          <w:color w:val="FFFFFF"/>
          <w:highlight w:val="black"/>
          <w:lang w:val="en-GB"/>
        </w:rPr>
        <w:t>œ</w:t>
      </w:r>
      <w:r>
        <w:rPr>
          <w:lang w:val="en-GB"/>
        </w:rPr>
        <w:t>ozoic, hors d'</w:t>
      </w:r>
      <w:r>
        <w:rPr>
          <w:color w:val="FFFFFF"/>
          <w:highlight w:val="black"/>
          <w:lang w:val="en-GB"/>
        </w:rPr>
        <w:t>oe</w:t>
      </w:r>
      <w:r>
        <w:rPr>
          <w:lang w:val="en-GB"/>
        </w:rPr>
        <w:t>uvre, hors d'</w:t>
      </w:r>
      <w:r>
        <w:rPr>
          <w:color w:val="FFFFFF"/>
          <w:highlight w:val="black"/>
          <w:lang w:val="en-GB"/>
        </w:rPr>
        <w:t>œ</w:t>
      </w:r>
      <w:r>
        <w:rPr>
          <w:lang w:val="en-GB"/>
        </w:rPr>
        <w:t>uvre, logorrh</w:t>
      </w:r>
      <w:r>
        <w:rPr>
          <w:color w:val="FFFFFF"/>
          <w:highlight w:val="black"/>
          <w:lang w:val="en-GB"/>
        </w:rPr>
        <w:t>oe</w:t>
      </w:r>
      <w:r>
        <w:rPr>
          <w:lang w:val="en-GB"/>
        </w:rPr>
        <w:t>a, logorrh</w:t>
      </w:r>
      <w:r>
        <w:rPr>
          <w:color w:val="FFFFFF"/>
          <w:highlight w:val="black"/>
          <w:lang w:val="en-GB"/>
        </w:rPr>
        <w:t>œ</w:t>
      </w:r>
      <w:r>
        <w:rPr>
          <w:lang w:val="en-GB"/>
        </w:rPr>
        <w:t>a, man</w:t>
      </w:r>
      <w:r>
        <w:rPr>
          <w:color w:val="FFFFFF"/>
          <w:highlight w:val="black"/>
          <w:lang w:val="en-GB"/>
        </w:rPr>
        <w:t>oe</w:t>
      </w:r>
      <w:r>
        <w:rPr>
          <w:lang w:val="en-GB"/>
        </w:rPr>
        <w:t>uvre, man</w:t>
      </w:r>
      <w:r>
        <w:rPr>
          <w:color w:val="FFFFFF"/>
          <w:highlight w:val="black"/>
          <w:lang w:val="en-GB"/>
        </w:rPr>
        <w:t>œ</w:t>
      </w:r>
      <w:r>
        <w:rPr>
          <w:lang w:val="en-GB"/>
        </w:rPr>
        <w:t xml:space="preserve">uvre, </w:t>
      </w:r>
      <w:r>
        <w:rPr>
          <w:color w:val="FFFFFF"/>
          <w:highlight w:val="black"/>
          <w:lang w:val="en-GB"/>
        </w:rPr>
        <w:t>oe</w:t>
      </w:r>
      <w:r>
        <w:rPr>
          <w:lang w:val="en-GB"/>
        </w:rPr>
        <w:t xml:space="preserve">cology, </w:t>
      </w:r>
      <w:r>
        <w:rPr>
          <w:color w:val="FFFFFF"/>
          <w:highlight w:val="black"/>
          <w:lang w:val="en-GB"/>
        </w:rPr>
        <w:t>œ</w:t>
      </w:r>
      <w:r>
        <w:rPr>
          <w:lang w:val="en-GB"/>
        </w:rPr>
        <w:t xml:space="preserve">cology, </w:t>
      </w:r>
      <w:r>
        <w:rPr>
          <w:color w:val="FFFFFF"/>
          <w:highlight w:val="black"/>
          <w:lang w:val="en-GB"/>
        </w:rPr>
        <w:t>oe</w:t>
      </w:r>
      <w:r>
        <w:rPr>
          <w:lang w:val="en-GB"/>
        </w:rPr>
        <w:t xml:space="preserve">conomics, </w:t>
      </w:r>
      <w:r>
        <w:rPr>
          <w:color w:val="FFFFFF"/>
          <w:highlight w:val="black"/>
          <w:lang w:val="en-GB"/>
        </w:rPr>
        <w:t>œ</w:t>
      </w:r>
      <w:r>
        <w:rPr>
          <w:lang w:val="en-GB"/>
        </w:rPr>
        <w:t xml:space="preserve">conomics, </w:t>
      </w:r>
      <w:r>
        <w:rPr>
          <w:color w:val="FFFFFF"/>
          <w:highlight w:val="black"/>
          <w:lang w:val="en-GB"/>
        </w:rPr>
        <w:t>oe</w:t>
      </w:r>
      <w:r>
        <w:rPr>
          <w:lang w:val="en-GB"/>
        </w:rPr>
        <w:t xml:space="preserve">conomy, </w:t>
      </w:r>
      <w:r>
        <w:rPr>
          <w:color w:val="FFFFFF"/>
          <w:highlight w:val="black"/>
          <w:lang w:val="en-GB"/>
        </w:rPr>
        <w:t>œ</w:t>
      </w:r>
      <w:r>
        <w:rPr>
          <w:lang w:val="en-GB"/>
        </w:rPr>
        <w:t xml:space="preserve">conomy, </w:t>
      </w:r>
      <w:r>
        <w:rPr>
          <w:color w:val="FFFFFF"/>
          <w:highlight w:val="black"/>
          <w:lang w:val="en-GB"/>
        </w:rPr>
        <w:t>oe</w:t>
      </w:r>
      <w:r>
        <w:rPr>
          <w:lang w:val="en-GB"/>
        </w:rPr>
        <w:t xml:space="preserve">cumenism, </w:t>
      </w:r>
      <w:r>
        <w:rPr>
          <w:color w:val="FFFFFF"/>
          <w:highlight w:val="black"/>
          <w:lang w:val="en-GB"/>
        </w:rPr>
        <w:t>œ</w:t>
      </w:r>
      <w:r>
        <w:rPr>
          <w:lang w:val="en-GB"/>
        </w:rPr>
        <w:t xml:space="preserve">cumenism, </w:t>
      </w:r>
      <w:r>
        <w:rPr>
          <w:color w:val="FFFFFF"/>
          <w:highlight w:val="black"/>
          <w:lang w:val="en-GB"/>
        </w:rPr>
        <w:t>oe</w:t>
      </w:r>
      <w:r>
        <w:rPr>
          <w:lang w:val="en-GB"/>
        </w:rPr>
        <w:t xml:space="preserve">dema, </w:t>
      </w:r>
      <w:r>
        <w:rPr>
          <w:color w:val="FFFFFF"/>
          <w:highlight w:val="black"/>
          <w:lang w:val="en-GB"/>
        </w:rPr>
        <w:t>œ</w:t>
      </w:r>
      <w:r>
        <w:rPr>
          <w:lang w:val="en-GB"/>
        </w:rPr>
        <w:t xml:space="preserve">dema, </w:t>
      </w:r>
      <w:r>
        <w:rPr>
          <w:color w:val="FFFFFF"/>
          <w:highlight w:val="black"/>
          <w:lang w:val="en-GB"/>
        </w:rPr>
        <w:t>Œ</w:t>
      </w:r>
      <w:r>
        <w:rPr>
          <w:lang w:val="en-GB"/>
        </w:rPr>
        <w:t xml:space="preserve">dipus, </w:t>
      </w:r>
      <w:r>
        <w:rPr>
          <w:color w:val="FFFFFF"/>
          <w:highlight w:val="black"/>
          <w:lang w:val="en-GB"/>
        </w:rPr>
        <w:t>œ</w:t>
      </w:r>
      <w:r>
        <w:rPr>
          <w:lang w:val="en-GB"/>
        </w:rPr>
        <w:t>il-de-b</w:t>
      </w:r>
      <w:r>
        <w:rPr>
          <w:color w:val="FFFFFF"/>
          <w:highlight w:val="black"/>
          <w:lang w:val="en-GB"/>
        </w:rPr>
        <w:t>œ</w:t>
      </w:r>
      <w:r>
        <w:rPr>
          <w:lang w:val="en-GB"/>
        </w:rPr>
        <w:t xml:space="preserve">uf, </w:t>
      </w:r>
      <w:r>
        <w:rPr>
          <w:color w:val="FFFFFF"/>
          <w:highlight w:val="black"/>
          <w:lang w:val="en-GB"/>
        </w:rPr>
        <w:t>œ</w:t>
      </w:r>
      <w:r>
        <w:rPr>
          <w:lang w:val="en-GB"/>
        </w:rPr>
        <w:t>ils-de-b</w:t>
      </w:r>
      <w:r>
        <w:rPr>
          <w:color w:val="FFFFFF"/>
          <w:highlight w:val="black"/>
          <w:lang w:val="en-GB"/>
        </w:rPr>
        <w:t>œ</w:t>
      </w:r>
      <w:r>
        <w:rPr>
          <w:lang w:val="en-GB"/>
        </w:rPr>
        <w:t xml:space="preserve">uf, </w:t>
      </w:r>
      <w:r>
        <w:rPr>
          <w:color w:val="FFFFFF"/>
          <w:highlight w:val="black"/>
          <w:lang w:val="en-GB"/>
        </w:rPr>
        <w:t>oe</w:t>
      </w:r>
      <w:r>
        <w:rPr>
          <w:lang w:val="en-GB"/>
        </w:rPr>
        <w:t>il-de-b</w:t>
      </w:r>
      <w:r>
        <w:rPr>
          <w:color w:val="FFFFFF"/>
          <w:highlight w:val="black"/>
          <w:lang w:val="en-GB"/>
        </w:rPr>
        <w:t>oe</w:t>
      </w:r>
      <w:r>
        <w:rPr>
          <w:lang w:val="en-GB"/>
        </w:rPr>
        <w:t xml:space="preserve">uf, </w:t>
      </w:r>
      <w:r>
        <w:rPr>
          <w:color w:val="FFFFFF"/>
          <w:highlight w:val="black"/>
          <w:lang w:val="en-GB"/>
        </w:rPr>
        <w:t>oe</w:t>
      </w:r>
      <w:r>
        <w:rPr>
          <w:lang w:val="en-GB"/>
        </w:rPr>
        <w:t>ils-de-b</w:t>
      </w:r>
      <w:r>
        <w:rPr>
          <w:color w:val="FFFFFF"/>
          <w:highlight w:val="black"/>
          <w:lang w:val="en-GB"/>
        </w:rPr>
        <w:t>oe</w:t>
      </w:r>
      <w:r>
        <w:rPr>
          <w:lang w:val="en-GB"/>
        </w:rPr>
        <w:t xml:space="preserve">uf, </w:t>
      </w:r>
      <w:r>
        <w:rPr>
          <w:color w:val="FFFFFF"/>
          <w:highlight w:val="black"/>
          <w:lang w:val="en-GB"/>
        </w:rPr>
        <w:t>oe</w:t>
      </w:r>
      <w:r>
        <w:rPr>
          <w:lang w:val="en-GB"/>
        </w:rPr>
        <w:t xml:space="preserve">nology, </w:t>
      </w:r>
      <w:r>
        <w:rPr>
          <w:color w:val="FFFFFF"/>
          <w:highlight w:val="black"/>
          <w:lang w:val="en-GB"/>
        </w:rPr>
        <w:t>œ</w:t>
      </w:r>
      <w:r>
        <w:rPr>
          <w:lang w:val="en-GB"/>
        </w:rPr>
        <w:t xml:space="preserve">nology, </w:t>
      </w:r>
      <w:r>
        <w:rPr>
          <w:color w:val="FFFFFF"/>
          <w:highlight w:val="black"/>
          <w:lang w:val="en-GB"/>
        </w:rPr>
        <w:t>oe</w:t>
      </w:r>
      <w:r>
        <w:rPr>
          <w:lang w:val="en-GB"/>
        </w:rPr>
        <w:t xml:space="preserve">nomel, </w:t>
      </w:r>
      <w:r>
        <w:rPr>
          <w:color w:val="FFFFFF"/>
          <w:highlight w:val="black"/>
          <w:lang w:val="en-GB"/>
        </w:rPr>
        <w:t>œ</w:t>
      </w:r>
      <w:r>
        <w:rPr>
          <w:lang w:val="en-GB"/>
        </w:rPr>
        <w:t xml:space="preserve">nomel, </w:t>
      </w:r>
      <w:r>
        <w:rPr>
          <w:color w:val="FFFFFF"/>
          <w:highlight w:val="black"/>
          <w:lang w:val="en-GB"/>
        </w:rPr>
        <w:t>oe</w:t>
      </w:r>
      <w:r>
        <w:rPr>
          <w:lang w:val="en-GB"/>
        </w:rPr>
        <w:t xml:space="preserve">nothera, </w:t>
      </w:r>
      <w:r>
        <w:rPr>
          <w:color w:val="FFFFFF"/>
          <w:highlight w:val="black"/>
          <w:lang w:val="en-GB"/>
        </w:rPr>
        <w:t>œ</w:t>
      </w:r>
      <w:r>
        <w:rPr>
          <w:lang w:val="en-GB"/>
        </w:rPr>
        <w:t xml:space="preserve">nothera, </w:t>
      </w:r>
      <w:r>
        <w:rPr>
          <w:color w:val="FFFFFF"/>
          <w:highlight w:val="black"/>
          <w:lang w:val="en-GB"/>
        </w:rPr>
        <w:t>oe</w:t>
      </w:r>
      <w:r>
        <w:rPr>
          <w:lang w:val="en-GB"/>
        </w:rPr>
        <w:t xml:space="preserve">sophagalgia, </w:t>
      </w:r>
      <w:r>
        <w:rPr>
          <w:color w:val="FFFFFF"/>
          <w:highlight w:val="black"/>
          <w:lang w:val="en-GB"/>
        </w:rPr>
        <w:t>œ</w:t>
      </w:r>
      <w:r>
        <w:rPr>
          <w:lang w:val="en-GB"/>
        </w:rPr>
        <w:t xml:space="preserve">sophagalgia, </w:t>
      </w:r>
      <w:r>
        <w:rPr>
          <w:color w:val="FFFFFF"/>
          <w:highlight w:val="black"/>
          <w:lang w:val="en-GB"/>
        </w:rPr>
        <w:t>oe</w:t>
      </w:r>
      <w:r>
        <w:rPr>
          <w:lang w:val="en-GB"/>
        </w:rPr>
        <w:t xml:space="preserve">sophagus, </w:t>
      </w:r>
      <w:r>
        <w:rPr>
          <w:color w:val="FFFFFF"/>
          <w:highlight w:val="black"/>
          <w:lang w:val="en-GB"/>
        </w:rPr>
        <w:t>œ</w:t>
      </w:r>
      <w:r>
        <w:rPr>
          <w:lang w:val="en-GB"/>
        </w:rPr>
        <w:t xml:space="preserve">sophagus, </w:t>
      </w:r>
      <w:r>
        <w:rPr>
          <w:color w:val="FFFFFF"/>
          <w:highlight w:val="black"/>
          <w:lang w:val="en-GB"/>
        </w:rPr>
        <w:t>oe</w:t>
      </w:r>
      <w:r>
        <w:rPr>
          <w:lang w:val="en-GB"/>
        </w:rPr>
        <w:t xml:space="preserve">strogen, </w:t>
      </w:r>
      <w:r>
        <w:rPr>
          <w:color w:val="FFFFFF"/>
          <w:highlight w:val="black"/>
          <w:lang w:val="en-GB"/>
        </w:rPr>
        <w:t>œ</w:t>
      </w:r>
      <w:r>
        <w:rPr>
          <w:lang w:val="en-GB"/>
        </w:rPr>
        <w:t xml:space="preserve">strogen, </w:t>
      </w:r>
      <w:r>
        <w:rPr>
          <w:color w:val="FFFFFF"/>
          <w:highlight w:val="black"/>
          <w:lang w:val="en-GB"/>
        </w:rPr>
        <w:t>oe</w:t>
      </w:r>
      <w:r>
        <w:rPr>
          <w:lang w:val="en-GB"/>
        </w:rPr>
        <w:t xml:space="preserve">strus, </w:t>
      </w:r>
      <w:r>
        <w:rPr>
          <w:color w:val="FFFFFF"/>
          <w:highlight w:val="black"/>
          <w:lang w:val="en-GB"/>
        </w:rPr>
        <w:t>œ</w:t>
      </w:r>
      <w:r>
        <w:rPr>
          <w:lang w:val="en-GB"/>
        </w:rPr>
        <w:t xml:space="preserve">strus, </w:t>
      </w:r>
      <w:r>
        <w:rPr>
          <w:color w:val="FFFFFF"/>
          <w:highlight w:val="black"/>
          <w:lang w:val="en-GB"/>
        </w:rPr>
        <w:t>oe</w:t>
      </w:r>
      <w:r>
        <w:rPr>
          <w:lang w:val="en-GB"/>
        </w:rPr>
        <w:t xml:space="preserve">thel, </w:t>
      </w:r>
      <w:r>
        <w:rPr>
          <w:color w:val="FFFFFF"/>
          <w:highlight w:val="black"/>
          <w:lang w:val="en-GB"/>
        </w:rPr>
        <w:t>œ</w:t>
      </w:r>
      <w:r>
        <w:rPr>
          <w:lang w:val="en-GB"/>
        </w:rPr>
        <w:t xml:space="preserve">thel, </w:t>
      </w:r>
      <w:r>
        <w:rPr>
          <w:color w:val="FFFFFF"/>
          <w:highlight w:val="black"/>
          <w:lang w:val="en-GB"/>
        </w:rPr>
        <w:t>oe</w:t>
      </w:r>
      <w:r>
        <w:rPr>
          <w:lang w:val="en-GB"/>
        </w:rPr>
        <w:t xml:space="preserve">uvre, </w:t>
      </w:r>
      <w:r>
        <w:rPr>
          <w:color w:val="FFFFFF"/>
          <w:highlight w:val="black"/>
          <w:lang w:val="en-GB"/>
        </w:rPr>
        <w:t>œ</w:t>
      </w:r>
      <w:r>
        <w:rPr>
          <w:lang w:val="en-GB"/>
        </w:rPr>
        <w:t>uvre, onomatop</w:t>
      </w:r>
      <w:r>
        <w:rPr>
          <w:color w:val="FFFFFF"/>
          <w:highlight w:val="black"/>
          <w:lang w:val="en-GB"/>
        </w:rPr>
        <w:t>oe</w:t>
      </w:r>
      <w:r>
        <w:rPr>
          <w:lang w:val="en-GB"/>
        </w:rPr>
        <w:t>ia, onomatop</w:t>
      </w:r>
      <w:r>
        <w:rPr>
          <w:color w:val="FFFFFF"/>
          <w:highlight w:val="black"/>
          <w:lang w:val="en-GB"/>
        </w:rPr>
        <w:t>œ</w:t>
      </w:r>
      <w:r>
        <w:rPr>
          <w:lang w:val="en-GB"/>
        </w:rPr>
        <w:t>ia, pharmacop</w:t>
      </w:r>
      <w:r>
        <w:rPr>
          <w:color w:val="FFFFFF"/>
          <w:highlight w:val="black"/>
          <w:lang w:val="en-GB"/>
        </w:rPr>
        <w:t>oe</w:t>
      </w:r>
      <w:r>
        <w:rPr>
          <w:lang w:val="en-GB"/>
        </w:rPr>
        <w:t>ia, pharmacop</w:t>
      </w:r>
      <w:r>
        <w:rPr>
          <w:color w:val="FFFFFF"/>
          <w:highlight w:val="black"/>
          <w:lang w:val="en-GB"/>
        </w:rPr>
        <w:t>œ</w:t>
      </w:r>
      <w:r>
        <w:rPr>
          <w:lang w:val="en-GB"/>
        </w:rPr>
        <w:t>ia, ph</w:t>
      </w:r>
      <w:r>
        <w:rPr>
          <w:color w:val="FFFFFF"/>
          <w:highlight w:val="black"/>
          <w:lang w:val="en-GB"/>
        </w:rPr>
        <w:t>oe</w:t>
      </w:r>
      <w:r>
        <w:rPr>
          <w:lang w:val="en-GB"/>
        </w:rPr>
        <w:t>nix, ph</w:t>
      </w:r>
      <w:r>
        <w:rPr>
          <w:color w:val="FFFFFF"/>
          <w:highlight w:val="black"/>
          <w:lang w:val="en-GB"/>
        </w:rPr>
        <w:t>œ</w:t>
      </w:r>
      <w:r>
        <w:rPr>
          <w:lang w:val="en-GB"/>
        </w:rPr>
        <w:t>nix, p</w:t>
      </w:r>
      <w:r>
        <w:rPr>
          <w:color w:val="FFFFFF"/>
          <w:highlight w:val="black"/>
          <w:lang w:val="en-GB"/>
        </w:rPr>
        <w:t>oe</w:t>
      </w:r>
      <w:r>
        <w:rPr>
          <w:lang w:val="en-GB"/>
        </w:rPr>
        <w:t>nology, p</w:t>
      </w:r>
      <w:r>
        <w:rPr>
          <w:color w:val="FFFFFF"/>
          <w:highlight w:val="black"/>
          <w:lang w:val="en-GB"/>
        </w:rPr>
        <w:t>œ</w:t>
      </w:r>
      <w:r>
        <w:rPr>
          <w:lang w:val="en-GB"/>
        </w:rPr>
        <w:t>nology, st</w:t>
      </w:r>
      <w:r>
        <w:rPr>
          <w:color w:val="FFFFFF"/>
          <w:highlight w:val="black"/>
          <w:lang w:val="en-GB"/>
        </w:rPr>
        <w:t>oe</w:t>
      </w:r>
      <w:r>
        <w:rPr>
          <w:lang w:val="en-GB"/>
        </w:rPr>
        <w:t>chiology, st</w:t>
      </w:r>
      <w:r>
        <w:rPr>
          <w:color w:val="FFFFFF"/>
          <w:highlight w:val="black"/>
          <w:lang w:val="en-GB"/>
        </w:rPr>
        <w:t>œ</w:t>
      </w:r>
      <w:r>
        <w:rPr>
          <w:lang w:val="en-GB"/>
        </w:rPr>
        <w:t>chiology, subp</w:t>
      </w:r>
      <w:r>
        <w:rPr>
          <w:color w:val="FFFFFF"/>
          <w:highlight w:val="black"/>
          <w:lang w:val="en-GB"/>
        </w:rPr>
        <w:t>oe</w:t>
      </w:r>
      <w:r>
        <w:rPr>
          <w:lang w:val="en-GB"/>
        </w:rPr>
        <w:t>na, subp</w:t>
      </w:r>
      <w:r>
        <w:rPr>
          <w:color w:val="FFFFFF"/>
          <w:highlight w:val="black"/>
          <w:lang w:val="en-GB"/>
        </w:rPr>
        <w:t>œ</w:t>
      </w:r>
      <w:r>
        <w:rPr>
          <w:lang w:val="en-GB"/>
        </w:rPr>
        <w:t>na, subp</w:t>
      </w:r>
      <w:r>
        <w:rPr>
          <w:color w:val="FFFFFF"/>
          <w:highlight w:val="black"/>
          <w:lang w:val="en-GB"/>
        </w:rPr>
        <w:t>oe</w:t>
      </w:r>
      <w:r>
        <w:rPr>
          <w:lang w:val="en-GB"/>
        </w:rPr>
        <w:t>na, tragedy, trag</w:t>
      </w:r>
      <w:r>
        <w:rPr>
          <w:color w:val="FFFFFF"/>
          <w:highlight w:val="black"/>
          <w:lang w:val="en-GB"/>
        </w:rPr>
        <w:t>œ</w:t>
      </w:r>
      <w:r>
        <w:rPr>
          <w:lang w:val="en-GB"/>
        </w:rPr>
        <w:t>dy</w:t>
      </w:r>
    </w:p>
    <w:p>
      <w:pPr>
        <w:pStyle w:val="Heading1"/>
      </w:pPr>
      <w:r/>
      <w:bookmarkStart w:id="247" w:name="Find_words_in_uppercase__including_hyphe"/>
      <w:r>
        <w:t>Find words in uppercase, including hyphenated compounds.</w:t>
      </w:r>
      <w:bookmarkEnd w:id="247"/>
    </w:p>
    <w:p>
      <w:pPr>
        <w:pStyle w:val="underline"/>
      </w:pPr>
      <w:r>
        <w:t>Find What pattern:</w:t>
      </w:r>
    </w:p>
    <w:p>
      <w:pPr>
        <w:pStyle w:val="regex"/>
      </w:pPr>
      <w:r>
        <w:t>&lt;[^U\-]{1,}&gt;</w:t>
      </w:r>
    </w:p>
    <w:p>
      <w:pPr>
        <w:pStyle w:val="underline"/>
      </w:pPr>
      <w:r>
        <w:t>Walk-through:</w:t>
      </w:r>
    </w:p>
    <w:p>
      <w:pPr/>
      <w:r>
        <w:rPr>
          <w:b/>
          <w:highlight w:val="white"/>
          <!-- awp:hilite=10092543 -->
        </w:rPr>
        <w:t>&lt;</w:t>
      </w:r>
      <w:r>
        <w:t xml:space="preserve"> matches the start of any word.</w:t>
      </w:r>
    </w:p>
    <w:p>
      <w:pPr/>
      <w:r>
        <w:rPr>
          <w:b/>
          <w:highlight w:val="white"/>
          <!-- awp:hilite=10092543 -->
        </w:rPr>
        <w:t>[^U\-]{1,}</w:t>
      </w:r>
      <w:r>
        <w:t xml:space="preserve"> will match one or more occurrences of either an uppercase letter or a hyphen.</w:t>
      </w:r>
    </w:p>
    <w:p>
      <w:pPr/>
      <w:r>
        <w:rPr>
          <w:b/>
          <w:highlight w:val="white"/>
          <!-- awp:hilite=10092543 -->
        </w:rPr>
        <w:t>&gt;</w:t>
      </w:r>
      <w:r>
        <w:t xml:space="preserve"> matches the end of any word.</w:t>
      </w:r>
    </w:p>
    <w:p>
      <w:pPr/>
      <w:r>
        <w:t xml:space="preserve">So </w:t>
      </w:r>
      <w:r>
        <w:rPr>
          <w:b/>
          <w:highlight w:val="white"/>
          <!-- awp:hilite=10092543 -->
        </w:rPr>
        <w:t>&lt;[^U\-]{1,}&gt;</w:t>
      </w:r>
      <w:r>
        <w:t xml:space="preserve"> will match any word in uppercase letters, including hyphenated compounds.</w:t>
      </w:r>
    </w:p>
    <w:p>
      <w:pPr>
        <w:pStyle w:val="underline"/>
      </w:pPr>
      <w:r>
        <w:t>Possible Results:</w:t>
      </w:r>
    </w:p>
    <w:p>
      <w:pPr>
        <w:pStyle w:val="example"/>
      </w:pPr>
      <w:r>
        <w:t>A</w:t>
      </w:r>
    </w:p>
    <w:p>
      <w:pPr>
        <w:pStyle w:val="example"/>
      </w:pPr>
      <w:r>
        <w:t>AA</w:t>
      </w:r>
    </w:p>
    <w:p>
      <w:pPr>
        <w:pStyle w:val="example"/>
      </w:pPr>
      <w:r>
        <w:t>B</w:t>
      </w:r>
    </w:p>
    <w:p>
      <w:pPr>
        <w:pStyle w:val="example"/>
      </w:pPr>
      <w:r>
        <w:t>C</w:t>
      </w:r>
    </w:p>
    <w:p>
      <w:pPr>
        <w:pStyle w:val="example"/>
      </w:pPr>
      <w:r>
        <w:t>CEO</w:t>
      </w:r>
    </w:p>
    <w:p>
      <w:pPr>
        <w:pStyle w:val="example"/>
      </w:pPr>
      <w:r>
        <w:t>CHAPTER</w:t>
      </w:r>
    </w:p>
    <w:p>
      <w:pPr>
        <w:pStyle w:val="example"/>
      </w:pPr>
      <w:r>
        <w:t>DISAPPEARS</w:t>
      </w:r>
    </w:p>
    <w:p>
      <w:pPr>
        <w:pStyle w:val="example"/>
      </w:pPr>
      <w:r>
        <w:t>DOCTOR</w:t>
      </w:r>
    </w:p>
    <w:p>
      <w:pPr>
        <w:pStyle w:val="example"/>
      </w:pPr>
      <w:r>
        <w:t>DOG</w:t>
      </w:r>
    </w:p>
    <w:p>
      <w:pPr>
        <w:pStyle w:val="example"/>
      </w:pPr>
      <w:r>
        <w:t>EBB-TIDE</w:t>
      </w:r>
    </w:p>
    <w:p>
      <w:pPr>
        <w:pStyle w:val="example"/>
      </w:pPr>
      <w:r>
        <w:t>EDITED</w:t>
      </w:r>
    </w:p>
    <w:p>
      <w:pPr>
        <w:pStyle w:val="example"/>
      </w:pPr>
      <w:r>
        <w:t>EIGHT</w:t>
      </w:r>
    </w:p>
    <w:p>
      <w:pPr>
        <w:pStyle w:val="example"/>
      </w:pPr>
      <w:r>
        <w:t>EMBASSY</w:t>
      </w:r>
    </w:p>
    <w:p>
      <w:pPr>
        <w:pStyle w:val="example"/>
      </w:pPr>
      <w:r>
        <w:t>GARRISON</w:t>
      </w:r>
    </w:p>
    <w:p>
      <w:pPr>
        <w:pStyle w:val="example"/>
      </w:pPr>
      <w:r>
        <w:t>GATES</w:t>
      </w:r>
    </w:p>
    <w:p>
      <w:pPr>
        <w:pStyle w:val="example"/>
      </w:pPr>
      <w:r>
        <w:t>HAWKINS</w:t>
      </w:r>
    </w:p>
    <w:p>
      <w:pPr>
        <w:pStyle w:val="example"/>
      </w:pPr>
      <w:r>
        <w:t>I</w:t>
      </w:r>
    </w:p>
    <w:p>
      <w:pPr>
        <w:pStyle w:val="example"/>
      </w:pPr>
      <w:r>
        <w:t>INTRODUCTION</w:t>
      </w:r>
    </w:p>
    <w:p>
      <w:pPr>
        <w:pStyle w:val="example"/>
      </w:pPr>
      <w:r>
        <w:t>ISLAND</w:t>
      </w:r>
    </w:p>
    <w:p>
      <w:pPr>
        <w:pStyle w:val="example"/>
      </w:pPr>
      <w:r>
        <w:t>IV</w:t>
      </w:r>
    </w:p>
    <w:p>
      <w:pPr>
        <w:pStyle w:val="example"/>
      </w:pPr>
      <w:r>
        <w:t>NARRATIVE</w:t>
      </w:r>
    </w:p>
    <w:p>
      <w:pPr>
        <w:pStyle w:val="example"/>
      </w:pPr>
      <w:r>
        <w:t>OBAMA</w:t>
      </w:r>
    </w:p>
    <w:p>
      <w:pPr>
        <w:pStyle w:val="example"/>
      </w:pPr>
      <w:r>
        <w:t>POSTSCRIPT</w:t>
      </w:r>
    </w:p>
    <w:p>
      <w:pPr>
        <w:pStyle w:val="example"/>
      </w:pPr>
      <w:r>
        <w:t>PREFACE</w:t>
      </w:r>
    </w:p>
    <w:p>
      <w:pPr>
        <w:pStyle w:val="example"/>
      </w:pPr>
      <w:r>
        <w:t>RESUMED</w:t>
      </w:r>
    </w:p>
    <w:p>
      <w:pPr>
        <w:pStyle w:val="example"/>
      </w:pPr>
      <w:r>
        <w:t>SEA-CHEST</w:t>
      </w:r>
    </w:p>
    <w:p>
      <w:pPr>
        <w:pStyle w:val="example"/>
      </w:pPr>
      <w:r>
        <w:t>SPY-GLASS</w:t>
      </w:r>
    </w:p>
    <w:p>
      <w:pPr>
        <w:pStyle w:val="example"/>
      </w:pPr>
      <w:r>
        <w:t>TORRENTS</w:t>
      </w:r>
    </w:p>
    <w:p>
      <w:pPr>
        <w:pStyle w:val="example"/>
      </w:pPr>
      <w:r>
        <w:t>TREASURE</w:t>
      </w:r>
    </w:p>
    <w:p>
      <w:pPr>
        <w:pStyle w:val="example"/>
      </w:pPr>
      <w:r>
        <w:t>TRIP</w:t>
      </w:r>
    </w:p>
    <w:p>
      <w:pPr>
        <w:pStyle w:val="example"/>
      </w:pPr>
      <w:r>
        <w:t>ULYSSES</w:t>
      </w:r>
    </w:p>
    <w:p>
      <w:pPr>
        <w:pStyle w:val="example"/>
      </w:pPr>
      <w:r>
        <w:t>WAYFARERS</w:t>
      </w:r>
    </w:p>
    <w:p>
      <w:pPr>
        <w:pStyle w:val="example"/>
      </w:pPr>
      <w:r>
        <w:t>WOULD</w:t>
      </w:r>
    </w:p>
    <w:p>
      <w:pPr>
        <w:pStyle w:val="example"/>
      </w:pPr>
      <w:r>
        <w:t>WRITING-TABLE</w:t>
      </w:r>
    </w:p>
    <w:p>
      <w:pPr>
        <w:pStyle w:val="Heading1"/>
      </w:pPr>
      <w:r/>
      <w:bookmarkStart w:id="248" w:name="Find_lowercase_words__including_hyphenat"/>
      <w:r>
        <w:t>Find lowercase words, including hyphenated compounds.</w:t>
      </w:r>
      <w:bookmarkEnd w:id="248"/>
    </w:p>
    <w:p>
      <w:pPr>
        <w:pStyle w:val="underline"/>
      </w:pPr>
      <w:r>
        <w:t>Find What pattern:</w:t>
      </w:r>
    </w:p>
    <w:p>
      <w:pPr>
        <w:pStyle w:val="regex"/>
      </w:pPr>
      <w:r>
        <w:t>&lt;[^L\-]{1,}&gt;</w:t>
      </w:r>
    </w:p>
    <w:p>
      <w:pPr>
        <w:pStyle w:val="underline"/>
      </w:pPr>
      <w:r>
        <w:t>Walk-through:</w:t>
      </w:r>
    </w:p>
    <w:p>
      <w:pPr/>
      <w:r>
        <w:rPr>
          <w:b/>
          <w:highlight w:val="white"/>
          <!-- awp:hilite=10092543 -->
        </w:rPr>
        <w:t>&lt;</w:t>
      </w:r>
      <w:r>
        <w:t xml:space="preserve"> matches the start of any word.</w:t>
      </w:r>
    </w:p>
    <w:p>
      <w:pPr/>
      <w:r>
        <w:rPr>
          <w:b/>
          <w:highlight w:val="white"/>
          <!-- awp:hilite=10092543 -->
        </w:rPr>
        <w:t>[^L\-]{1,}</w:t>
      </w:r>
      <w:r>
        <w:t xml:space="preserve"> will match one or more occurrences of either a lowercase letter or a hyphen.</w:t>
      </w:r>
    </w:p>
    <w:p>
      <w:pPr/>
      <w:r>
        <w:rPr>
          <w:b/>
          <w:highlight w:val="white"/>
          <!-- awp:hilite=10092543 -->
        </w:rPr>
        <w:t>&gt;</w:t>
      </w:r>
      <w:r>
        <w:t xml:space="preserve"> matches the end of any word.</w:t>
      </w:r>
    </w:p>
    <w:p>
      <w:pPr/>
      <w:r>
        <w:t xml:space="preserve">So </w:t>
      </w:r>
      <w:r>
        <w:rPr>
          <w:b/>
          <w:highlight w:val="white"/>
          <!-- awp:hilite=10092543 -->
        </w:rPr>
        <w:t>&lt;[^L\-]{1,}&gt;</w:t>
      </w:r>
      <w:r>
        <w:t xml:space="preserve"> will match any word in lowercase letters, including hyphenated compounds.</w:t>
      </w:r>
    </w:p>
    <w:p>
      <w:pPr>
        <w:pStyle w:val="underline"/>
      </w:pPr>
      <w:r>
        <w:t>Possible Results:</w:t>
      </w:r>
    </w:p>
    <w:p>
      <w:pPr>
        <w:pStyle w:val="example"/>
      </w:pPr>
      <w:r>
        <w:t>able</w:t>
      </w:r>
    </w:p>
    <w:p>
      <w:pPr>
        <w:pStyle w:val="example"/>
      </w:pPr>
      <w:r>
        <w:t>about</w:t>
      </w:r>
    </w:p>
    <w:p>
      <w:pPr>
        <w:pStyle w:val="example"/>
      </w:pPr>
      <w:r>
        <w:t>above</w:t>
      </w:r>
    </w:p>
    <w:p>
      <w:pPr>
        <w:pStyle w:val="example"/>
      </w:pPr>
      <w:r>
        <w:t>absolutely</w:t>
      </w:r>
    </w:p>
    <w:p>
      <w:pPr>
        <w:pStyle w:val="example"/>
      </w:pPr>
      <w:r>
        <w:t>accompanied</w:t>
      </w:r>
    </w:p>
    <w:p>
      <w:pPr>
        <w:pStyle w:val="example"/>
      </w:pPr>
      <w:r>
        <w:t>acquaintance</w:t>
      </w:r>
    </w:p>
    <w:p>
      <w:pPr>
        <w:pStyle w:val="example"/>
      </w:pPr>
      <w:r>
        <w:t>ad</w:t>
      </w:r>
    </w:p>
    <w:p>
      <w:pPr>
        <w:pStyle w:val="example"/>
      </w:pPr>
      <w:r>
        <w:t>administration</w:t>
      </w:r>
    </w:p>
    <w:p>
      <w:pPr>
        <w:pStyle w:val="example"/>
      </w:pPr>
      <w:r>
        <w:t>affectionate</w:t>
      </w:r>
    </w:p>
    <w:p>
      <w:pPr>
        <w:pStyle w:val="example"/>
      </w:pPr>
      <w:r>
        <w:t>afternoon</w:t>
      </w:r>
    </w:p>
    <w:p>
      <w:pPr>
        <w:pStyle w:val="example"/>
      </w:pPr>
      <w:r>
        <w:t>anchovy</w:t>
      </w:r>
    </w:p>
    <w:p>
      <w:pPr>
        <w:pStyle w:val="example"/>
      </w:pPr>
      <w:r>
        <w:t>and</w:t>
      </w:r>
    </w:p>
    <w:p>
      <w:pPr>
        <w:pStyle w:val="example"/>
      </w:pPr>
      <w:r>
        <w:t>anti-aircraft</w:t>
      </w:r>
    </w:p>
    <w:p>
      <w:pPr>
        <w:pStyle w:val="example"/>
      </w:pPr>
      <w:r>
        <w:t>apple-green</w:t>
      </w:r>
    </w:p>
    <w:p>
      <w:pPr>
        <w:pStyle w:val="example"/>
      </w:pPr>
      <w:r>
        <w:t>appropriate</w:t>
      </w:r>
    </w:p>
    <w:p>
      <w:pPr>
        <w:pStyle w:val="example"/>
      </w:pPr>
      <w:r>
        <w:t>argument</w:t>
      </w:r>
    </w:p>
    <w:p>
      <w:pPr>
        <w:pStyle w:val="example"/>
      </w:pPr>
      <w:r>
        <w:t>auto-ambulance</w:t>
      </w:r>
    </w:p>
    <w:p>
      <w:pPr>
        <w:pStyle w:val="example"/>
      </w:pPr>
      <w:r>
        <w:t>bad-looking</w:t>
      </w:r>
    </w:p>
    <w:p>
      <w:pPr>
        <w:pStyle w:val="example"/>
      </w:pPr>
      <w:r>
        <w:t>bare-branched</w:t>
      </w:r>
    </w:p>
    <w:p>
      <w:pPr>
        <w:pStyle w:val="example"/>
      </w:pPr>
      <w:r>
        <w:t>bedrooms</w:t>
      </w:r>
    </w:p>
    <w:p>
      <w:pPr>
        <w:pStyle w:val="example"/>
      </w:pPr>
      <w:r>
        <w:t>bed-springs</w:t>
      </w:r>
    </w:p>
    <w:p>
      <w:pPr>
        <w:pStyle w:val="example"/>
      </w:pPr>
      <w:r>
        <w:t>beginnings</w:t>
      </w:r>
    </w:p>
    <w:p>
      <w:pPr>
        <w:pStyle w:val="example"/>
      </w:pPr>
      <w:r>
        <w:t>blast-furnace</w:t>
      </w:r>
    </w:p>
    <w:p>
      <w:pPr>
        <w:pStyle w:val="example"/>
      </w:pPr>
      <w:r>
        <w:t>blunt-nosed</w:t>
      </w:r>
    </w:p>
    <w:p>
      <w:pPr>
        <w:pStyle w:val="example"/>
      </w:pPr>
      <w:r>
        <w:t>butterflies</w:t>
      </w:r>
    </w:p>
    <w:p>
      <w:pPr>
        <w:pStyle w:val="example"/>
      </w:pPr>
      <w:r>
        <w:t>buttoned-down</w:t>
      </w:r>
    </w:p>
    <w:p>
      <w:pPr>
        <w:pStyle w:val="example"/>
      </w:pPr>
      <w:r>
        <w:t>chuh-chuh-chuh-chuh</w:t>
      </w:r>
    </w:p>
    <w:p>
      <w:pPr>
        <w:pStyle w:val="example"/>
      </w:pPr>
      <w:r>
        <w:t>communicate</w:t>
      </w:r>
    </w:p>
    <w:p>
      <w:pPr>
        <w:pStyle w:val="example"/>
      </w:pPr>
      <w:r>
        <w:t>conscientiously</w:t>
      </w:r>
    </w:p>
    <w:p>
      <w:pPr>
        <w:pStyle w:val="example"/>
      </w:pPr>
      <w:r>
        <w:t>disapprovingly</w:t>
      </w:r>
    </w:p>
    <w:p>
      <w:pPr>
        <w:pStyle w:val="example"/>
      </w:pPr>
      <w:r>
        <w:t>distributing</w:t>
      </w:r>
    </w:p>
    <w:p>
      <w:pPr>
        <w:pStyle w:val="example"/>
      </w:pPr>
      <w:r>
        <w:t>down-in-the-heels</w:t>
      </w:r>
    </w:p>
    <w:p>
      <w:pPr>
        <w:pStyle w:val="example"/>
      </w:pPr>
      <w:r>
        <w:t>dressing-gowns</w:t>
      </w:r>
    </w:p>
    <w:p>
      <w:pPr>
        <w:pStyle w:val="example"/>
      </w:pPr>
      <w:r>
        <w:t>embarrassment</w:t>
      </w:r>
    </w:p>
    <w:p>
      <w:pPr>
        <w:pStyle w:val="example"/>
      </w:pPr>
      <w:r>
        <w:t>enchanted</w:t>
      </w:r>
    </w:p>
    <w:p>
      <w:pPr>
        <w:pStyle w:val="example"/>
      </w:pPr>
      <w:r>
        <w:t>eventually</w:t>
      </w:r>
    </w:p>
    <w:p>
      <w:pPr>
        <w:pStyle w:val="example"/>
      </w:pPr>
      <w:r>
        <w:t>exciting</w:t>
      </w:r>
    </w:p>
    <w:p>
      <w:pPr>
        <w:pStyle w:val="example"/>
      </w:pPr>
      <w:r>
        <w:t>exultation</w:t>
      </w:r>
    </w:p>
    <w:p>
      <w:pPr>
        <w:pStyle w:val="example"/>
      </w:pPr>
      <w:r>
        <w:t>forty-eight</w:t>
      </w:r>
    </w:p>
    <w:p>
      <w:pPr>
        <w:pStyle w:val="example"/>
      </w:pPr>
      <w:r>
        <w:t>forty-mile-long</w:t>
      </w:r>
    </w:p>
    <w:p>
      <w:pPr>
        <w:pStyle w:val="example"/>
      </w:pPr>
      <w:r>
        <w:t>foul-mouthed</w:t>
      </w:r>
    </w:p>
    <w:p>
      <w:pPr>
        <w:pStyle w:val="example"/>
      </w:pPr>
      <w:r>
        <w:t>fourth-floor</w:t>
      </w:r>
    </w:p>
    <w:p>
      <w:pPr>
        <w:pStyle w:val="example"/>
      </w:pPr>
      <w:r>
        <w:t>freshness</w:t>
      </w:r>
    </w:p>
    <w:p>
      <w:pPr>
        <w:pStyle w:val="example"/>
      </w:pPr>
      <w:r>
        <w:t>frightened</w:t>
      </w:r>
    </w:p>
    <w:p>
      <w:pPr>
        <w:pStyle w:val="example"/>
      </w:pPr>
      <w:r>
        <w:t>grass-covered</w:t>
      </w:r>
    </w:p>
    <w:p>
      <w:pPr>
        <w:pStyle w:val="example"/>
      </w:pPr>
      <w:r>
        <w:t>gratuitously</w:t>
      </w:r>
    </w:p>
    <w:p>
      <w:pPr>
        <w:pStyle w:val="example"/>
      </w:pPr>
      <w:r>
        <w:t>hello</w:t>
      </w:r>
    </w:p>
    <w:p>
      <w:pPr>
        <w:pStyle w:val="example"/>
      </w:pPr>
      <w:r>
        <w:t>hide-and-go-seek</w:t>
      </w:r>
    </w:p>
    <w:p>
      <w:pPr>
        <w:pStyle w:val="example"/>
      </w:pPr>
      <w:r>
        <w:t>hog-butcher</w:t>
      </w:r>
    </w:p>
    <w:p>
      <w:pPr>
        <w:pStyle w:val="example"/>
      </w:pPr>
      <w:r>
        <w:t>incredulously</w:t>
      </w:r>
    </w:p>
    <w:p>
      <w:pPr>
        <w:pStyle w:val="example"/>
      </w:pPr>
      <w:r>
        <w:t>lightning</w:t>
      </w:r>
    </w:p>
    <w:p>
      <w:pPr>
        <w:pStyle w:val="example"/>
      </w:pPr>
      <w:r>
        <w:t>lilac-trees</w:t>
      </w:r>
    </w:p>
    <w:p>
      <w:pPr>
        <w:pStyle w:val="example"/>
      </w:pPr>
      <w:r>
        <w:t>living-room</w:t>
      </w:r>
    </w:p>
    <w:p>
      <w:pPr>
        <w:pStyle w:val="example"/>
      </w:pPr>
      <w:r>
        <w:t>mid-summer</w:t>
      </w:r>
    </w:p>
    <w:p>
      <w:pPr>
        <w:pStyle w:val="example"/>
      </w:pPr>
      <w:r>
        <w:t>misunderstandings</w:t>
      </w:r>
    </w:p>
    <w:p>
      <w:pPr>
        <w:pStyle w:val="example"/>
      </w:pPr>
      <w:r>
        <w:t>night-hawks</w:t>
      </w:r>
    </w:p>
    <w:p>
      <w:pPr>
        <w:pStyle w:val="example"/>
      </w:pPr>
      <w:r>
        <w:t>not</w:t>
      </w:r>
    </w:p>
    <w:p>
      <w:pPr>
        <w:pStyle w:val="example"/>
      </w:pPr>
      <w:r>
        <w:t>observation</w:t>
      </w:r>
    </w:p>
    <w:p>
      <w:pPr>
        <w:pStyle w:val="example"/>
      </w:pPr>
      <w:r>
        <w:t>obtainable</w:t>
      </w:r>
    </w:p>
    <w:p>
      <w:pPr>
        <w:pStyle w:val="example"/>
      </w:pPr>
      <w:r>
        <w:t>occasionally</w:t>
      </w:r>
    </w:p>
    <w:p>
      <w:pPr>
        <w:pStyle w:val="example"/>
      </w:pPr>
      <w:r>
        <w:t>organization</w:t>
      </w:r>
    </w:p>
    <w:p>
      <w:pPr>
        <w:pStyle w:val="example"/>
      </w:pPr>
      <w:r>
        <w:t>participated</w:t>
      </w:r>
    </w:p>
    <w:p>
      <w:pPr>
        <w:pStyle w:val="example"/>
      </w:pPr>
      <w:r>
        <w:t>picturesque</w:t>
      </w:r>
    </w:p>
    <w:p>
      <w:pPr>
        <w:pStyle w:val="example"/>
      </w:pPr>
      <w:r>
        <w:t>progress</w:t>
      </w:r>
    </w:p>
    <w:p>
      <w:pPr>
        <w:pStyle w:val="example"/>
      </w:pPr>
      <w:r>
        <w:t>remember</w:t>
      </w:r>
    </w:p>
    <w:p>
      <w:pPr>
        <w:pStyle w:val="example"/>
      </w:pPr>
      <w:r>
        <w:t>reproachfully</w:t>
      </w:r>
    </w:p>
    <w:p>
      <w:pPr>
        <w:pStyle w:val="example"/>
      </w:pPr>
      <w:r>
        <w:t>riding-crop</w:t>
      </w:r>
    </w:p>
    <w:p>
      <w:pPr>
        <w:pStyle w:val="example"/>
      </w:pPr>
      <w:r>
        <w:t>roommate</w:t>
      </w:r>
    </w:p>
    <w:p>
      <w:pPr>
        <w:pStyle w:val="example"/>
      </w:pPr>
      <w:r>
        <w:t>sleeplessness</w:t>
      </w:r>
    </w:p>
    <w:p>
      <w:pPr>
        <w:pStyle w:val="example"/>
      </w:pPr>
      <w:r>
        <w:t>smashed-down</w:t>
      </w:r>
    </w:p>
    <w:p>
      <w:pPr>
        <w:pStyle w:val="example"/>
      </w:pPr>
      <w:r>
        <w:t>somewhere</w:t>
      </w:r>
    </w:p>
    <w:p>
      <w:pPr>
        <w:pStyle w:val="example"/>
      </w:pPr>
      <w:r>
        <w:t>spoonful</w:t>
      </w:r>
    </w:p>
    <w:p>
      <w:pPr>
        <w:pStyle w:val="example"/>
      </w:pPr>
      <w:r>
        <w:t>steel-rimmed</w:t>
      </w:r>
    </w:p>
    <w:p>
      <w:pPr>
        <w:pStyle w:val="example"/>
      </w:pPr>
      <w:r>
        <w:t>subscription</w:t>
      </w:r>
    </w:p>
    <w:p>
      <w:pPr>
        <w:pStyle w:val="example"/>
      </w:pPr>
      <w:r>
        <w:t>surgeon</w:t>
      </w:r>
    </w:p>
    <w:p>
      <w:pPr>
        <w:pStyle w:val="example"/>
      </w:pPr>
      <w:r>
        <w:t>testament</w:t>
      </w:r>
    </w:p>
    <w:p>
      <w:pPr>
        <w:pStyle w:val="example"/>
      </w:pPr>
      <w:r>
        <w:t>tunnel</w:t>
      </w:r>
    </w:p>
    <w:p>
      <w:pPr>
        <w:pStyle w:val="example"/>
      </w:pPr>
      <w:r>
        <w:t>unconscious</w:t>
      </w:r>
    </w:p>
    <w:p>
      <w:pPr>
        <w:pStyle w:val="example"/>
      </w:pPr>
      <w:r>
        <w:t>unforgettable</w:t>
      </w:r>
    </w:p>
    <w:p>
      <w:pPr>
        <w:pStyle w:val="example"/>
      </w:pPr>
      <w:r>
        <w:t>wealthy</w:t>
      </w:r>
    </w:p>
    <w:p>
      <w:pPr>
        <w:pStyle w:val="example"/>
      </w:pPr>
      <w:r>
        <w:t>wedding</w:t>
      </w:r>
    </w:p>
    <w:p>
      <w:pPr>
        <w:pStyle w:val="example"/>
      </w:pPr>
      <w:r>
        <w:t>whitewashed</w:t>
      </w:r>
    </w:p>
    <w:p>
      <w:pPr>
        <w:pStyle w:val="example"/>
      </w:pPr>
      <w:r>
        <w:t>wonderful</w:t>
      </w:r>
    </w:p>
    <w:p>
      <w:pPr>
        <w:pStyle w:val="Heading1"/>
      </w:pPr>
      <w:r/>
      <w:bookmarkStart w:id="249" w:name="Find_initial_capital_words"/>
      <w:r>
        <w:t>Find non-hyphenated initial-capital words.</w:t>
      </w:r>
      <w:bookmarkEnd w:id="249"/>
    </w:p>
    <w:p>
      <w:pPr>
        <w:pStyle w:val="underline"/>
      </w:pPr>
      <w:r>
        <w:t>Target Text:</w:t>
      </w:r>
    </w:p>
    <w:p>
      <w:pPr>
        <w:spacing w:before="0" w:beforeAutospacing="0" w:after="0" w:afterAutospacing="0"/>
        <w:widowControl w:val="0"/>
      </w:pPr>
      <w:r>
        <w:t>AA</w:t>
      </w:r>
    </w:p>
    <w:p>
      <w:pPr>
        <w:pStyle w:val="example"/>
      </w:pPr>
      <w:r>
        <w:t>Alcoholic</w:t>
      </w:r>
    </w:p>
    <w:p>
      <w:pPr>
        <w:spacing w:before="0" w:beforeAutospacing="0" w:after="0" w:afterAutospacing="0"/>
        <w:widowControl w:val="0"/>
      </w:pPr>
      <w:r>
        <w:t>AM</w:t>
      </w:r>
    </w:p>
    <w:p>
      <w:pPr>
        <w:pStyle w:val="example"/>
      </w:pPr>
      <w:r>
        <w:t>American</w:t>
      </w:r>
    </w:p>
    <w:p>
      <w:pPr>
        <w:spacing w:before="0" w:beforeAutospacing="0" w:after="0" w:afterAutospacing="0"/>
        <w:widowControl w:val="0"/>
      </w:pPr>
      <w:r>
        <w:t>Anonymous</w:t>
      </w:r>
    </w:p>
    <w:p>
      <w:pPr>
        <w:spacing w:before="0" w:beforeAutospacing="0" w:after="0" w:afterAutospacing="0"/>
        <w:widowControl w:val="0"/>
      </w:pPr>
      <w:r>
        <w:t>ATTENTION</w:t>
      </w:r>
    </w:p>
    <w:p>
      <w:pPr>
        <w:spacing w:before="0" w:beforeAutospacing="0" w:after="0" w:afterAutospacing="0"/>
        <w:widowControl w:val="0"/>
      </w:pPr>
      <w:r>
        <w:t>A-Z</w:t>
      </w:r>
    </w:p>
    <w:p>
      <w:pPr>
        <w:spacing w:before="0" w:beforeAutospacing="0" w:after="0" w:afterAutospacing="0"/>
        <w:widowControl w:val="0"/>
      </w:pPr>
      <w:r>
        <w:t>Badger</w:t>
      </w:r>
    </w:p>
    <w:p>
      <w:pPr>
        <w:pStyle w:val="example"/>
      </w:pPr>
      <w:r>
        <w:t>But</w:t>
      </w:r>
    </w:p>
    <w:p>
      <w:pPr>
        <w:spacing w:before="0" w:beforeAutospacing="0" w:after="0" w:afterAutospacing="0"/>
        <w:widowControl w:val="0"/>
      </w:pPr>
      <w:r>
        <w:t>CCA</w:t>
      </w:r>
    </w:p>
    <w:p>
      <w:pPr>
        <w:spacing w:before="0" w:beforeAutospacing="0" w:after="0" w:afterAutospacing="0"/>
        <w:widowControl w:val="0"/>
      </w:pPr>
      <w:r>
        <w:t>CEO</w:t>
      </w:r>
    </w:p>
    <w:p>
      <w:pPr>
        <w:spacing w:before="0" w:beforeAutospacing="0" w:after="0" w:afterAutospacing="0"/>
        <w:widowControl w:val="0"/>
      </w:pPr>
      <w:r>
        <w:t>Chapter</w:t>
      </w:r>
    </w:p>
    <w:p>
      <w:pPr>
        <w:spacing w:before="0" w:beforeAutospacing="0" w:after="0" w:afterAutospacing="0"/>
        <w:widowControl w:val="0"/>
      </w:pPr>
      <w:r>
        <w:t>Chief</w:t>
      </w:r>
    </w:p>
    <w:p>
      <w:pPr>
        <w:spacing w:before="0" w:beforeAutospacing="0" w:after="0" w:afterAutospacing="0"/>
        <w:widowControl w:val="0"/>
      </w:pPr>
      <w:r>
        <w:t>DEED</w:t>
      </w:r>
    </w:p>
    <w:p>
      <w:pPr>
        <w:pStyle w:val="example"/>
      </w:pPr>
      <w:r>
        <w:t>He</w:t>
      </w:r>
    </w:p>
    <w:p>
      <w:pPr>
        <w:pStyle w:val="example"/>
      </w:pPr>
      <w:r>
        <w:t>Kennedy</w:t>
      </w:r>
    </w:p>
    <w:p>
      <w:pPr>
        <w:spacing w:before="0" w:beforeAutospacing="0" w:after="0" w:afterAutospacing="0"/>
        <w:widowControl w:val="0"/>
      </w:pPr>
      <w:r>
        <w:t>London</w:t>
      </w:r>
    </w:p>
    <w:p>
      <w:pPr>
        <w:spacing w:before="0" w:beforeAutospacing="0" w:after="0" w:afterAutospacing="0"/>
        <w:widowControl w:val="0"/>
      </w:pPr>
      <w:r>
        <w:t>Now</w:t>
      </w:r>
    </w:p>
    <w:p>
      <w:pPr>
        <w:pStyle w:val="example"/>
      </w:pPr>
      <w:r>
        <w:t>Page</w:t>
      </w:r>
    </w:p>
    <w:p>
      <w:pPr>
        <w:spacing w:before="0" w:beforeAutospacing="0" w:after="0" w:afterAutospacing="0"/>
        <w:widowControl w:val="0"/>
      </w:pPr>
      <w:r>
        <w:t>PM</w:t>
      </w:r>
    </w:p>
    <w:p>
      <w:pPr>
        <w:spacing w:before="0" w:beforeAutospacing="0" w:after="0" w:afterAutospacing="0"/>
        <w:widowControl w:val="0"/>
      </w:pPr>
      <w:r>
        <w:t>President</w:t>
      </w:r>
    </w:p>
    <w:p>
      <w:pPr>
        <w:spacing w:before="0" w:beforeAutospacing="0" w:after="0" w:afterAutospacing="0"/>
        <w:widowControl w:val="0"/>
      </w:pPr>
      <w:r>
        <w:t>President-CEO</w:t>
      </w:r>
    </w:p>
    <w:p>
      <w:pPr>
        <w:spacing w:before="0" w:beforeAutospacing="0" w:after="0" w:afterAutospacing="0"/>
        <w:widowControl w:val="0"/>
      </w:pPr>
      <w:r>
        <w:t>Saturday</w:t>
      </w:r>
    </w:p>
    <w:p>
      <w:pPr>
        <w:spacing w:before="0" w:beforeAutospacing="0" w:after="0" w:afterAutospacing="0"/>
        <w:widowControl w:val="0"/>
      </w:pPr>
      <w:r>
        <w:t>The</w:t>
      </w:r>
    </w:p>
    <w:p>
      <w:pPr>
        <w:spacing w:before="0" w:beforeAutospacing="0" w:after="0" w:afterAutospacing="0"/>
        <w:widowControl w:val="0"/>
      </w:pPr>
      <w:r>
        <w:t>Wee</w:t>
      </w:r>
    </w:p>
    <w:p>
      <w:pPr>
        <w:spacing w:before="0" w:beforeAutospacing="0" w:after="0" w:afterAutospacing="0"/>
        <w:widowControl w:val="0"/>
      </w:pPr>
      <w:r>
        <w:t>WOULD</w:t>
      </w:r>
    </w:p>
    <w:p>
      <w:pPr>
        <w:spacing w:before="0" w:beforeAutospacing="0" w:after="0" w:afterAutospacing="0"/>
        <w:widowControl w:val="0"/>
      </w:pPr>
      <w:r>
        <w:t>Writing-table</w:t>
      </w:r>
    </w:p>
    <w:p>
      <w:pPr>
        <w:pStyle w:val="example"/>
      </w:pPr>
      <w:r>
        <w:t>WRITING-TABLE</w:t>
      </w:r>
    </w:p>
    <w:p>
      <w:pPr>
        <w:pStyle w:val="underline"/>
      </w:pPr>
      <w:r>
        <w:t>Find What pattern:</w:t>
      </w:r>
    </w:p>
    <w:p>
      <w:pPr>
        <w:pStyle w:val="regex"/>
      </w:pPr>
      <w:r>
        <w:t>[!\-]|&lt;^U^L@&gt;|[!\-]</w:t>
      </w:r>
    </w:p>
    <w:p>
      <w:pPr>
        <w:pStyle w:val="underline"/>
      </w:pPr>
      <w:r>
        <w:t>Walk-through:</w:t>
      </w:r>
    </w:p>
    <w:p>
      <w:pPr/>
      <w:r>
        <w:rPr>
          <w:b/>
          <w:highlight w:val="white"/>
          <!-- awp:hilite=10092543 -->
        </w:rPr>
        <w:t>[!\-]</w:t>
      </w:r>
      <w:r>
        <w:t xml:space="preserve"> will match anything that’s not a paragraph end mark or a hyphen.</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^U</w:t>
      </w:r>
      <w:r>
        <w:t xml:space="preserve"> matches any uppercase letter.</w:t>
      </w:r>
    </w:p>
    <w:p>
      <w:pPr/>
      <w:r>
        <w:rPr>
          <w:b/>
          <w:highlight w:val="white"/>
          <!-- awp:hilite=10092543 -->
        </w:rPr>
        <w:t>[^L]@</w:t>
      </w:r>
      <w:r>
        <w:t xml:space="preserve"> will match one or more occurrences of any lowercase letter.</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t xml:space="preserve">Again, </w:t>
      </w:r>
      <w:r>
        <w:rPr>
          <w:b/>
          <w:highlight w:val="white"/>
          <!-- awp:hilite=10092543 -->
        </w:rPr>
        <w:t>[!\-]</w:t>
      </w:r>
      <w:r>
        <w:t xml:space="preserve"> will match anything that’s not a paragraph end mark or a hyphen.</w:t>
      </w:r>
    </w:p>
    <w:p>
      <w:pPr/>
      <w:r>
        <w:t xml:space="preserve">So </w:t>
      </w:r>
      <w:r>
        <w:rPr>
          <w:b/>
          <w:highlight w:val="white"/>
          <!-- awp:hilite=10092543 -->
        </w:rPr>
        <w:t>[!\-]|&lt;^U^L@&gt;|[!\-]</w:t>
      </w:r>
      <w:r>
        <w:t xml:space="preserve"> will match any non-hyphenated initial-capital word.</w:t>
      </w:r>
    </w:p>
    <w:p>
      <w:pPr>
        <w:pStyle w:val="underline"/>
      </w:pPr>
      <w:r>
        <w:t>Result (selection made by Atlantis):</w:t>
      </w:r>
    </w:p>
    <w:p>
      <w:pPr>
        <w:spacing w:before="0" w:beforeAutospacing="0" w:after="0" w:afterAutospacing="0"/>
        <w:widowControl w:val="0"/>
      </w:pPr>
      <w:r>
        <w:t>AA</w:t>
      </w:r>
    </w:p>
    <w:p>
      <w:pPr>
        <w:pStyle w:val="example"/>
      </w:pPr>
      <w:r>
        <w:rPr>
          <w:color w:val="FFFFFF"/>
          <w:highlight w:val="black"/>
        </w:rPr>
        <w:t>Alcoholic</w:t>
      </w:r>
    </w:p>
    <w:p>
      <w:pPr>
        <w:spacing w:before="0" w:beforeAutospacing="0" w:after="0" w:afterAutospacing="0"/>
        <w:widowControl w:val="0"/>
      </w:pPr>
      <w:r>
        <w:t>AM</w:t>
      </w:r>
    </w:p>
    <w:p>
      <w:pPr>
        <w:pStyle w:val="example"/>
      </w:pPr>
      <w:r>
        <w:rPr>
          <w:color w:val="FFFFFF"/>
          <w:highlight w:val="black"/>
        </w:rPr>
        <w:t>American</w:t>
      </w:r>
    </w:p>
    <w:p>
      <w:pPr>
        <w:spacing w:before="0" w:beforeAutospacing="0" w:after="0" w:afterAutospacing="0"/>
        <w:widowControl w:val="0"/>
      </w:pPr>
      <w:r>
        <w:rPr>
          <w:color w:val="FFFFFF"/>
          <w:highlight w:val="black"/>
        </w:rPr>
        <w:t>Anonymous</w:t>
      </w:r>
    </w:p>
    <w:p>
      <w:pPr>
        <w:spacing w:before="0" w:beforeAutospacing="0" w:after="0" w:afterAutospacing="0"/>
        <w:widowControl w:val="0"/>
      </w:pPr>
      <w:r>
        <w:t>ATTENTION</w:t>
      </w:r>
    </w:p>
    <w:p>
      <w:pPr>
        <w:spacing w:before="0" w:beforeAutospacing="0" w:after="0" w:afterAutospacing="0"/>
        <w:widowControl w:val="0"/>
      </w:pPr>
      <w:r>
        <w:t>A-Z</w:t>
      </w:r>
    </w:p>
    <w:p>
      <w:pPr>
        <w:spacing w:before="0" w:beforeAutospacing="0" w:after="0" w:afterAutospacing="0"/>
        <w:widowControl w:val="0"/>
      </w:pPr>
      <w:r>
        <w:rPr>
          <w:color w:val="FFFFFF"/>
          <w:highlight w:val="black"/>
        </w:rPr>
        <w:t>Badger</w:t>
      </w:r>
    </w:p>
    <w:p>
      <w:pPr>
        <w:pStyle w:val="example"/>
      </w:pPr>
      <w:r>
        <w:rPr>
          <w:color w:val="FFFFFF"/>
          <w:highlight w:val="black"/>
        </w:rPr>
        <w:t>But</w:t>
      </w:r>
    </w:p>
    <w:p>
      <w:pPr>
        <w:spacing w:before="0" w:beforeAutospacing="0" w:after="0" w:afterAutospacing="0"/>
        <w:widowControl w:val="0"/>
      </w:pPr>
      <w:r>
        <w:t>CCA</w:t>
      </w:r>
    </w:p>
    <w:p>
      <w:pPr>
        <w:spacing w:before="0" w:beforeAutospacing="0" w:after="0" w:afterAutospacing="0"/>
        <w:widowControl w:val="0"/>
      </w:pPr>
      <w:r>
        <w:t>CEO</w:t>
      </w:r>
    </w:p>
    <w:p>
      <w:pPr>
        <w:spacing w:before="0" w:beforeAutospacing="0" w:after="0" w:afterAutospacing="0"/>
        <w:widowControl w:val="0"/>
      </w:pPr>
      <w:r>
        <w:rPr>
          <w:color w:val="FFFFFF"/>
          <w:highlight w:val="black"/>
        </w:rPr>
        <w:t>Chapter</w:t>
      </w:r>
    </w:p>
    <w:p>
      <w:pPr>
        <w:spacing w:before="0" w:beforeAutospacing="0" w:after="0" w:afterAutospacing="0"/>
        <w:widowControl w:val="0"/>
      </w:pPr>
      <w:r>
        <w:rPr>
          <w:color w:val="FFFFFF"/>
          <w:highlight w:val="black"/>
        </w:rPr>
        <w:t>Chief</w:t>
      </w:r>
    </w:p>
    <w:p>
      <w:pPr>
        <w:spacing w:before="0" w:beforeAutospacing="0" w:after="0" w:afterAutospacing="0"/>
        <w:widowControl w:val="0"/>
      </w:pPr>
      <w:r>
        <w:t>DEED</w:t>
      </w:r>
    </w:p>
    <w:p>
      <w:pPr>
        <w:pStyle w:val="example"/>
      </w:pPr>
      <w:r>
        <w:rPr>
          <w:color w:val="FFFFFF"/>
          <w:highlight w:val="black"/>
        </w:rPr>
        <w:t>He</w:t>
      </w:r>
    </w:p>
    <w:p>
      <w:pPr>
        <w:pStyle w:val="example"/>
      </w:pPr>
      <w:r>
        <w:rPr>
          <w:color w:val="FFFFFF"/>
          <w:highlight w:val="black"/>
        </w:rPr>
        <w:t>Kennedy</w:t>
      </w:r>
    </w:p>
    <w:p>
      <w:pPr>
        <w:spacing w:before="0" w:beforeAutospacing="0" w:after="0" w:afterAutospacing="0"/>
        <w:widowControl w:val="0"/>
      </w:pPr>
      <w:r>
        <w:rPr>
          <w:color w:val="FFFFFF"/>
          <w:highlight w:val="black"/>
        </w:rPr>
        <w:t>London</w:t>
      </w:r>
    </w:p>
    <w:p>
      <w:pPr>
        <w:spacing w:before="0" w:beforeAutospacing="0" w:after="0" w:afterAutospacing="0"/>
        <w:widowControl w:val="0"/>
      </w:pPr>
      <w:r>
        <w:rPr>
          <w:color w:val="FFFFFF"/>
          <w:highlight w:val="black"/>
        </w:rPr>
        <w:t>Now</w:t>
      </w:r>
    </w:p>
    <w:p>
      <w:pPr>
        <w:pStyle w:val="example"/>
      </w:pPr>
      <w:r>
        <w:rPr>
          <w:color w:val="FFFFFF"/>
          <w:highlight w:val="black"/>
        </w:rPr>
        <w:t>Page</w:t>
      </w:r>
    </w:p>
    <w:p>
      <w:pPr>
        <w:spacing w:before="0" w:beforeAutospacing="0" w:after="0" w:afterAutospacing="0"/>
        <w:widowControl w:val="0"/>
      </w:pPr>
      <w:r>
        <w:t>PM</w:t>
      </w:r>
    </w:p>
    <w:p>
      <w:pPr>
        <w:spacing w:before="0" w:beforeAutospacing="0" w:after="0" w:afterAutospacing="0"/>
        <w:widowControl w:val="0"/>
      </w:pPr>
      <w:r>
        <w:rPr>
          <w:color w:val="FFFFFF"/>
          <w:highlight w:val="black"/>
        </w:rPr>
        <w:t>President</w:t>
      </w:r>
    </w:p>
    <w:p>
      <w:pPr>
        <w:spacing w:before="0" w:beforeAutospacing="0" w:after="0" w:afterAutospacing="0"/>
        <w:widowControl w:val="0"/>
      </w:pPr>
      <w:r>
        <w:t>President-CEO</w:t>
      </w:r>
    </w:p>
    <w:p>
      <w:pPr>
        <w:spacing w:before="0" w:beforeAutospacing="0" w:after="0" w:afterAutospacing="0"/>
        <w:widowControl w:val="0"/>
      </w:pPr>
      <w:r>
        <w:rPr>
          <w:color w:val="FFFFFF"/>
          <w:highlight w:val="black"/>
        </w:rPr>
        <w:t>Saturday</w:t>
      </w:r>
    </w:p>
    <w:p>
      <w:pPr>
        <w:spacing w:before="0" w:beforeAutospacing="0" w:after="0" w:afterAutospacing="0"/>
        <w:widowControl w:val="0"/>
      </w:pPr>
      <w:r>
        <w:rPr>
          <w:color w:val="FFFFFF"/>
          <w:highlight w:val="black"/>
        </w:rPr>
        <w:t>The</w:t>
      </w:r>
    </w:p>
    <w:p>
      <w:pPr>
        <w:spacing w:before="0" w:beforeAutospacing="0" w:after="0" w:afterAutospacing="0"/>
        <w:widowControl w:val="0"/>
      </w:pPr>
      <w:r>
        <w:rPr>
          <w:color w:val="FFFFFF"/>
          <w:highlight w:val="black"/>
        </w:rPr>
        <w:t>Wee</w:t>
      </w:r>
    </w:p>
    <w:p>
      <w:pPr>
        <w:spacing w:before="0" w:beforeAutospacing="0" w:after="0" w:afterAutospacing="0"/>
        <w:widowControl w:val="0"/>
      </w:pPr>
      <w:r>
        <w:t>WOULD</w:t>
      </w:r>
    </w:p>
    <w:p>
      <w:pPr>
        <w:spacing w:before="0" w:beforeAutospacing="0" w:after="0" w:afterAutospacing="0"/>
        <w:widowControl w:val="0"/>
      </w:pPr>
      <w:r>
        <w:t>Writing-table</w:t>
      </w:r>
    </w:p>
    <w:p>
      <w:pPr>
        <w:pStyle w:val="example"/>
      </w:pPr>
      <w:r>
        <w:t>WRITING-TABLE</w:t>
      </w:r>
    </w:p>
    <w:p>
      <w:pPr>
        <w:pStyle w:val="Heading1"/>
      </w:pPr>
      <w:r/>
      <w:bookmarkStart w:id="250" w:name="Find_all_words_of_two_or_more_letters_be"/>
      <w:r>
        <w:t>Find words of two or more letters beginning with a capital, including wholly-capitalized and hyphenated words.</w:t>
      </w:r>
      <w:bookmarkEnd w:id="250"/>
    </w:p>
    <w:p>
      <w:pPr>
        <w:pStyle w:val="underline"/>
      </w:pPr>
      <w:r>
        <w:t>Find What pattern:</w:t>
      </w:r>
    </w:p>
    <w:p>
      <w:pPr>
        <w:pStyle w:val="regex"/>
      </w:pPr>
      <w:r>
        <w:t>&lt;^U[^U^L^#\-']{0,}&gt;</w:t>
      </w:r>
    </w:p>
    <w:p>
      <w:pPr>
        <w:pStyle w:val="underline"/>
      </w:pPr>
      <w:r>
        <w:t>Walk-through:</w:t>
      </w:r>
    </w:p>
    <w:p>
      <w:pPr/>
      <w:r>
        <w:rPr>
          <w:b/>
          <w:highlight w:val="white"/>
          <!-- awp:hilite=10092543 -->
        </w:rPr>
        <w:t>&lt;</w:t>
      </w:r>
      <w:r>
        <w:t xml:space="preserve"> matches the start of any word.</w:t>
      </w:r>
    </w:p>
    <w:p>
      <w:pPr/>
      <w:r>
        <w:rPr>
          <w:b/>
          <w:highlight w:val="white"/>
          <!-- awp:hilite=10092543 -->
        </w:rPr>
        <w:t>^U</w:t>
      </w:r>
      <w:r>
        <w:t xml:space="preserve"> matches any uppercase letter.</w:t>
      </w:r>
    </w:p>
    <w:p>
      <w:pPr/>
      <w:r>
        <w:rPr>
          <w:b/>
          <w:highlight w:val="white"/>
          <!-- awp:hilite=10092543 -->
        </w:rPr>
        <w:t>^U^L</w:t>
      </w:r>
      <w:r>
        <w:t xml:space="preserve"> will match either a lowercase or uppercase letter.</w:t>
      </w:r>
    </w:p>
    <w:p>
      <w:pPr/>
      <w:r>
        <w:rPr>
          <w:b/>
          <w:highlight w:val="white"/>
          <!-- awp:hilite=10092543 -->
        </w:rPr>
        <w:t>[^U^L^#\-']{0,}</w:t>
      </w:r>
      <w:r>
        <w:t xml:space="preserve"> will match zero or more occurrences of either any upper or lowercase letter, digit, hyphen or apostrophe.</w:t>
      </w:r>
    </w:p>
    <w:p>
      <w:pPr/>
      <w:r>
        <w:rPr>
          <w:b/>
          <w:highlight w:val="white"/>
          <!-- awp:hilite=10092543 -->
        </w:rPr>
        <w:t>&gt;</w:t>
      </w:r>
      <w:r>
        <w:t xml:space="preserve"> matches the end of any word.</w:t>
      </w:r>
    </w:p>
    <w:p>
      <w:pPr/>
      <w:r>
        <w:t xml:space="preserve">So </w:t>
      </w:r>
      <w:r>
        <w:rPr>
          <w:b/>
          <w:highlight w:val="white"/>
          <!-- awp:hilite=10092543 -->
        </w:rPr>
        <w:t>&lt;^U[^U^L^#\-']{0,}&gt;</w:t>
      </w:r>
      <w:r>
        <w:t xml:space="preserve"> will match any word of two or more letters beginning with a capital, including wholly-capitalized and hyphenated words.</w:t>
      </w:r>
    </w:p>
    <w:p>
      <w:pPr>
        <w:pStyle w:val="underline"/>
      </w:pPr>
      <w:r>
        <w:t>Possible Results:</w:t>
      </w:r>
    </w:p>
    <w:p>
      <w:pPr>
        <w:spacing w:before="0" w:beforeAutospacing="0" w:after="0" w:afterAutospacing="0"/>
        <w:widowControl w:val="0"/>
      </w:pPr>
      <w:r>
        <w:t>AA</w:t>
      </w:r>
    </w:p>
    <w:p>
      <w:pPr>
        <w:spacing w:before="0" w:beforeAutospacing="0" w:after="0" w:afterAutospacing="0"/>
        <w:widowControl w:val="0"/>
      </w:pPr>
      <w:r>
        <w:t>Alcoholic</w:t>
      </w:r>
    </w:p>
    <w:p>
      <w:pPr>
        <w:spacing w:before="0" w:beforeAutospacing="0" w:after="0" w:afterAutospacing="0"/>
        <w:widowControl w:val="0"/>
      </w:pPr>
      <w:r>
        <w:t>AM</w:t>
      </w:r>
    </w:p>
    <w:p>
      <w:pPr>
        <w:spacing w:before="0" w:beforeAutospacing="0" w:after="0" w:afterAutospacing="0"/>
        <w:widowControl w:val="0"/>
      </w:pPr>
      <w:r>
        <w:t>American</w:t>
      </w:r>
    </w:p>
    <w:p>
      <w:pPr>
        <w:spacing w:before="0" w:beforeAutospacing="0" w:after="0" w:afterAutospacing="0"/>
        <w:widowControl w:val="0"/>
      </w:pPr>
      <w:r>
        <w:t>Anonymous</w:t>
      </w:r>
    </w:p>
    <w:p>
      <w:pPr>
        <w:spacing w:before="0" w:beforeAutospacing="0" w:after="0" w:afterAutospacing="0"/>
        <w:widowControl w:val="0"/>
      </w:pPr>
      <w:r>
        <w:t>ATTENTION</w:t>
      </w:r>
    </w:p>
    <w:p>
      <w:pPr>
        <w:spacing w:before="0" w:beforeAutospacing="0" w:after="0" w:afterAutospacing="0"/>
        <w:widowControl w:val="0"/>
      </w:pPr>
      <w:r>
        <w:t>A-Z</w:t>
      </w:r>
    </w:p>
    <w:p>
      <w:pPr>
        <w:spacing w:before="0" w:beforeAutospacing="0" w:after="0" w:afterAutospacing="0"/>
        <w:widowControl w:val="0"/>
      </w:pPr>
      <w:r>
        <w:t>Badger</w:t>
      </w:r>
    </w:p>
    <w:p>
      <w:pPr>
        <w:spacing w:before="0" w:beforeAutospacing="0" w:after="0" w:afterAutospacing="0"/>
        <w:widowControl w:val="0"/>
      </w:pPr>
      <w:r>
        <w:t>But</w:t>
      </w:r>
    </w:p>
    <w:p>
      <w:pPr>
        <w:spacing w:before="0" w:beforeAutospacing="0" w:after="0" w:afterAutospacing="0"/>
        <w:widowControl w:val="0"/>
      </w:pPr>
      <w:r>
        <w:t>CCA</w:t>
      </w:r>
    </w:p>
    <w:p>
      <w:pPr>
        <w:spacing w:before="0" w:beforeAutospacing="0" w:after="0" w:afterAutospacing="0"/>
        <w:widowControl w:val="0"/>
      </w:pPr>
      <w:r>
        <w:t>CEO</w:t>
      </w:r>
    </w:p>
    <w:p>
      <w:pPr>
        <w:spacing w:before="0" w:beforeAutospacing="0" w:after="0" w:afterAutospacing="0"/>
        <w:widowControl w:val="0"/>
      </w:pPr>
      <w:r>
        <w:t>Chapter</w:t>
      </w:r>
    </w:p>
    <w:p>
      <w:pPr>
        <w:spacing w:before="0" w:beforeAutospacing="0" w:after="0" w:afterAutospacing="0"/>
        <w:widowControl w:val="0"/>
      </w:pPr>
      <w:r>
        <w:t>Chief</w:t>
      </w:r>
    </w:p>
    <w:p>
      <w:pPr>
        <w:spacing w:before="0" w:beforeAutospacing="0" w:after="0" w:afterAutospacing="0"/>
        <w:widowControl w:val="0"/>
      </w:pPr>
      <w:r>
        <w:t>DEED</w:t>
      </w:r>
    </w:p>
    <w:p>
      <w:pPr>
        <w:spacing w:before="0" w:beforeAutospacing="0" w:after="0" w:afterAutospacing="0"/>
        <w:widowControl w:val="0"/>
      </w:pPr>
      <w:r>
        <w:t>He</w:t>
      </w:r>
    </w:p>
    <w:p>
      <w:pPr>
        <w:spacing w:before="0" w:beforeAutospacing="0" w:after="0" w:afterAutospacing="0"/>
        <w:widowControl w:val="0"/>
      </w:pPr>
      <w:r>
        <w:t>Kennedy</w:t>
      </w:r>
    </w:p>
    <w:p>
      <w:pPr>
        <w:spacing w:before="0" w:beforeAutospacing="0" w:after="0" w:afterAutospacing="0"/>
        <w:widowControl w:val="0"/>
      </w:pPr>
      <w:r>
        <w:t>London</w:t>
      </w:r>
    </w:p>
    <w:p>
      <w:pPr>
        <w:spacing w:before="0" w:beforeAutospacing="0" w:after="0" w:afterAutospacing="0"/>
        <w:widowControl w:val="0"/>
      </w:pPr>
      <w:r>
        <w:t>Now</w:t>
      </w:r>
    </w:p>
    <w:p>
      <w:pPr>
        <w:spacing w:before="0" w:beforeAutospacing="0" w:after="0" w:afterAutospacing="0"/>
        <w:widowControl w:val="0"/>
      </w:pPr>
      <w:r>
        <w:t>Page</w:t>
      </w:r>
    </w:p>
    <w:p>
      <w:pPr>
        <w:spacing w:before="0" w:beforeAutospacing="0" w:after="0" w:afterAutospacing="0"/>
        <w:widowControl w:val="0"/>
      </w:pPr>
      <w:r>
        <w:t>PM</w:t>
      </w:r>
    </w:p>
    <w:p>
      <w:pPr>
        <w:spacing w:before="0" w:beforeAutospacing="0" w:after="0" w:afterAutospacing="0"/>
        <w:widowControl w:val="0"/>
      </w:pPr>
      <w:r>
        <w:t>President</w:t>
      </w:r>
    </w:p>
    <w:p>
      <w:pPr>
        <w:spacing w:before="0" w:beforeAutospacing="0" w:after="0" w:afterAutospacing="0"/>
        <w:widowControl w:val="0"/>
      </w:pPr>
      <w:r>
        <w:t>President-CEO</w:t>
      </w:r>
    </w:p>
    <w:p>
      <w:pPr>
        <w:spacing w:before="0" w:beforeAutospacing="0" w:after="0" w:afterAutospacing="0"/>
        <w:widowControl w:val="0"/>
      </w:pPr>
      <w:r>
        <w:t>Saturday</w:t>
      </w:r>
    </w:p>
    <w:p>
      <w:pPr>
        <w:spacing w:before="0" w:beforeAutospacing="0" w:after="0" w:afterAutospacing="0"/>
        <w:widowControl w:val="0"/>
      </w:pPr>
      <w:r>
        <w:t>The</w:t>
      </w:r>
    </w:p>
    <w:p>
      <w:pPr>
        <w:spacing w:before="0" w:beforeAutospacing="0" w:after="0" w:afterAutospacing="0"/>
        <w:widowControl w:val="0"/>
      </w:pPr>
      <w:r>
        <w:t>Wee</w:t>
      </w:r>
    </w:p>
    <w:p>
      <w:pPr>
        <w:spacing w:before="0" w:beforeAutospacing="0" w:after="0" w:afterAutospacing="0"/>
        <w:widowControl w:val="0"/>
      </w:pPr>
      <w:r>
        <w:t>WOULD</w:t>
      </w:r>
    </w:p>
    <w:p>
      <w:pPr>
        <w:spacing w:before="0" w:beforeAutospacing="0" w:after="0" w:afterAutospacing="0"/>
        <w:widowControl w:val="0"/>
      </w:pPr>
      <w:r>
        <w:t>Writing-table</w:t>
      </w:r>
    </w:p>
    <w:p>
      <w:pPr>
        <w:pStyle w:val="example"/>
      </w:pPr>
      <w:r>
        <w:t>WRITING-TABLE</w:t>
      </w:r>
    </w:p>
    <w:p>
      <w:pPr>
        <w:pStyle w:val="Heading1"/>
      </w:pPr>
      <w:r/>
      <w:bookmarkStart w:id="251" w:name="Find_words_not_located_at_the_start_of_a"/>
      <w:r>
        <w:t>Find words not located at the start of a sentence after a full stop, or at the start of a paragraph, and containing at least one uppercase letter.</w:t>
      </w:r>
      <w:bookmarkEnd w:id="251"/>
    </w:p>
    <w:p>
      <w:pPr/>
      <w:r>
        <w:t>Here we’ll use 2 different versions of the target text, one with double quotes, the other with single quotes.</w:t>
      </w:r>
    </w:p>
    <w:p>
      <w:pPr>
        <w:pStyle w:val="underline"/>
        <w:rPr>
          <w:u w:val="none"/>
        </w:rPr>
      </w:pPr>
      <w:r>
        <w:t>Version with “DOUBLE TURNED COMMA QUOTATION MARK” (&amp;#8220; or &amp;ldquo;) and “DOUBLE COMMA QUOTATION MARK” (&amp;#8221; or &amp;rdquo;):</w:t>
      </w:r>
    </w:p>
    <w:p>
      <w:pPr>
        <w:pStyle w:val="example"/>
      </w:pPr>
      <w:r>
        <w:t>When these people drew near the house where Dorothy was standing in the doorway, they paused and whispered among themselves, as if afraid to come farther. But the little old woman walked up to Dorothy, made a low bow and said, in a sweet voice:</w:t>
      </w:r>
    </w:p>
    <w:p>
      <w:pPr>
        <w:spacing w:before="240" w:beforeAutospacing="0"/>
        <w:pStyle w:val="example"/>
      </w:pPr>
      <w:r>
        <w:t>“You are welcome, most noble Sorceress, to the land of the Munchkins. We are so grateful to you for having killed the Wicked Witch of the East, and for setting our people free from bondage.”</w:t>
      </w:r>
    </w:p>
    <w:p>
      <w:pPr>
        <w:spacing w:before="240" w:beforeAutospacing="0"/>
        <w:pStyle w:val="example"/>
      </w:pPr>
      <w:r>
        <w:t>Dorothy listened to this speech with wonder. What could the little woman possibly mean by calling her a sorceress, and saying she had killed the Wicked Witch of the East? Dorothy was an innocent, harmless little girl, who had been carried by a cyclone many miles from home; and she had never killed anything in all her life.</w:t>
      </w:r>
    </w:p>
    <w:p>
      <w:pPr>
        <w:spacing w:before="240" w:beforeAutospacing="0"/>
        <w:pStyle w:val="example"/>
      </w:pPr>
      <w:r>
        <w:t>But the little woman evidently expected her to answer; so Dorothy said, with hesitation, “You are very kind, but there must be some mistake. I have not killed anything.”</w:t>
      </w:r>
    </w:p>
    <w:p>
      <w:pPr>
        <w:spacing w:before="240" w:beforeAutospacing="0"/>
        <w:pStyle w:val="example"/>
      </w:pPr>
      <w:r>
        <w:t>“Your house did, anyway,” replied the little old woman, with a laugh, “and that is the same thing. See!” she continued, pointing to the corner of the house. “There are her two feet, still sticking out from under a block of wood.”</w:t>
      </w:r>
    </w:p>
    <w:p>
      <w:pPr>
        <w:spacing w:before="240" w:beforeAutospacing="0"/>
        <w:pStyle w:val="example"/>
      </w:pPr>
      <w:r>
        <w:t>Dorothy looked, and gave a little cry of fright. There, indeed, just under the corner of the great beam the house rested on, two feet were sticking out, shod in silver shoes with pointed toes.</w:t>
      </w:r>
    </w:p>
    <w:p>
      <w:pPr>
        <w:spacing w:before="240" w:beforeAutospacing="0"/>
        <w:pStyle w:val="example"/>
      </w:pPr>
      <w:r>
        <w:t>“Oh, dear! Oh, dear!” cried Dorothy, clasping her hands together in dismay. “The house must have fallen on her. Whatever shall we do?”</w:t>
      </w:r>
    </w:p>
    <w:p>
      <w:pPr>
        <w:spacing w:before="240" w:beforeAutospacing="0"/>
        <w:pStyle w:val="example"/>
      </w:pPr>
      <w:r>
        <w:t>“There is nothing to be done,” said the little woman calmly.</w:t>
      </w:r>
    </w:p>
    <w:p>
      <w:pPr>
        <w:spacing w:before="240" w:beforeAutospacing="0"/>
        <w:pStyle w:val="example"/>
      </w:pPr>
      <w:r>
        <w:t>“But who was she?” asked Dorothy.</w:t>
      </w:r>
    </w:p>
    <w:p>
      <w:pPr>
        <w:spacing w:before="240" w:beforeAutospacing="0"/>
        <w:pStyle w:val="example"/>
      </w:pPr>
      <w:r>
        <w:t>“She was the Wicked Witch of the East, as I said,” answered the little woman. “She has held all the Munchkins in bondage for many years, making them slave for her night and day. Now they are all set free, and are grateful to you for the favor.”</w:t>
      </w:r>
    </w:p>
    <w:p>
      <w:pPr>
        <w:spacing w:before="240" w:beforeAutospacing="0"/>
        <w:pStyle w:val="example"/>
      </w:pPr>
      <w:r>
        <w:t>“Who are the Munchkins?” inquired Dorothy.</w:t>
      </w:r>
    </w:p>
    <w:p>
      <w:pPr>
        <w:spacing w:before="240" w:beforeAutospacing="0"/>
        <w:pStyle w:val="example"/>
      </w:pPr>
      <w:r>
        <w:t>“They are the people who live in this land of the East where the Wicked Witch ruled.”</w:t>
      </w:r>
    </w:p>
    <w:p>
      <w:pPr>
        <w:spacing w:before="240" w:beforeAutospacing="0"/>
        <w:pStyle w:val="example"/>
      </w:pPr>
      <w:r>
        <w:t>“Are you a Munchkin?” asked Dorothy.</w:t>
      </w:r>
    </w:p>
    <w:p>
      <w:pPr>
        <w:spacing w:before="240" w:beforeAutospacing="0"/>
        <w:pStyle w:val="example"/>
      </w:pPr>
      <w:r>
        <w:t>“No, but I am their friend, although I live in the land of the North. When they saw the Witch of the East was dead the Munchkins sent a swift messenger to me, and I came at once. I am the Witch of the North.”</w:t>
      </w:r>
    </w:p>
    <w:p>
      <w:pPr>
        <w:spacing w:before="240" w:beforeAutospacing="0"/>
        <w:pStyle w:val="example"/>
      </w:pPr>
      <w:r>
        <w:t>“Oh, gracious!” cried Dorothy. “Are you a real witch?”</w:t>
      </w:r>
    </w:p>
    <w:p>
      <w:pPr>
        <w:spacing w:before="240" w:beforeAutospacing="0"/>
        <w:pStyle w:val="example"/>
      </w:pPr>
      <w:r>
        <w:t>“Yes, indeed,” answered the little woman. “But I am a good witch, and the people love me. I am not as powerful as the Wicked Witch was who ruled here, or I should have set the people free myself.”</w:t>
      </w:r>
    </w:p>
    <w:p>
      <w:pPr>
        <w:pStyle w:val="underline"/>
      </w:pPr>
      <w:r>
        <w:t>Version with “SINGLE TURNED COMMA QUOTATION MARK” (&amp;#8216; or &amp;lsquo;) and “SINGLE COMMA QUOTATION MARK” (&amp;#8217; or &amp;rsquo;):</w:t>
      </w:r>
    </w:p>
    <w:p>
      <w:pPr>
        <w:spacing w:before="240" w:beforeAutospacing="0"/>
        <w:pStyle w:val="example"/>
      </w:pPr>
      <w:r>
        <w:t>When these people drew near the house where Dorothy was standing in the doorway, they paused and whispered among themselves, as if afraid to come farther. But the little old woman walked up to Dorothy, made a low bow and said, in a sweet voice:</w:t>
      </w:r>
    </w:p>
    <w:p>
      <w:pPr>
        <w:spacing w:before="240" w:beforeAutospacing="0"/>
        <w:pStyle w:val="example"/>
      </w:pPr>
      <w:r>
        <w:t>‘You are welcome, most noble Sorceress, to the land of the Munchkins. We are so grateful to you for having killed the Wicked Witch of the East, and for setting our people free from bondage.’</w:t>
      </w:r>
    </w:p>
    <w:p>
      <w:pPr>
        <w:spacing w:before="240" w:beforeAutospacing="0"/>
        <w:pStyle w:val="example"/>
      </w:pPr>
      <w:r>
        <w:t>Dorothy listened to this speech with wonder. What could the little woman possibly mean by calling her a sorceress, and saying she had killed the Wicked Witch of the East? Dorothy was an innocent, harmless little girl, who had been carried by a cyclone many miles from home; and she had never killed anything in all her life.</w:t>
      </w:r>
    </w:p>
    <w:p>
      <w:pPr>
        <w:spacing w:before="240" w:beforeAutospacing="0"/>
        <w:pStyle w:val="example"/>
      </w:pPr>
      <w:r>
        <w:t>But the little woman evidently expected her to answer; so Dorothy said, with hesitation, ‘You are very kind, but there must be some mistake. I have not killed anything.’</w:t>
      </w:r>
    </w:p>
    <w:p>
      <w:pPr>
        <w:spacing w:before="240" w:beforeAutospacing="0"/>
        <w:pStyle w:val="example"/>
      </w:pPr>
      <w:r>
        <w:t>‘Your house did, anyway,’ replied the little old woman, with a laugh, ‘and that is the same thing. See!’ she continued, pointing to the corner of the house. ‘There are her two feet, still sticking out from under a block of wood.’</w:t>
      </w:r>
    </w:p>
    <w:p>
      <w:pPr>
        <w:spacing w:before="240" w:beforeAutospacing="0"/>
        <w:pStyle w:val="example"/>
      </w:pPr>
      <w:r>
        <w:t>Dorothy looked, and gave a little cry of fright. There, indeed, just under the corner of the great beam the house rested on, two feet were sticking out, shod in silver shoes with pointed toes.</w:t>
      </w:r>
    </w:p>
    <w:p>
      <w:pPr>
        <w:spacing w:before="240" w:beforeAutospacing="0"/>
        <w:pStyle w:val="example"/>
      </w:pPr>
      <w:r>
        <w:t>‘Oh, dear! Oh, dear!’ cried Dorothy, clasping her hands together in dismay. ‘The house must have fallen on her. Whatever shall we do?’</w:t>
      </w:r>
    </w:p>
    <w:p>
      <w:pPr>
        <w:spacing w:before="240" w:beforeAutospacing="0"/>
        <w:pStyle w:val="example"/>
      </w:pPr>
      <w:r>
        <w:t>‘There is nothing to be done,’ said the little woman calmly.</w:t>
      </w:r>
    </w:p>
    <w:p>
      <w:pPr>
        <w:spacing w:before="240" w:beforeAutospacing="0"/>
        <w:pStyle w:val="example"/>
      </w:pPr>
      <w:r>
        <w:t>‘But who was she?’ asked Dorothy.</w:t>
      </w:r>
    </w:p>
    <w:p>
      <w:pPr>
        <w:spacing w:before="240" w:beforeAutospacing="0"/>
        <w:pStyle w:val="example"/>
      </w:pPr>
      <w:r>
        <w:t>‘She was the Wicked Witch of the East, as I said,’ answered the little woman. ‘She has held all the Munchkins in bondage for many years, making them slave for her night and day. Now they are all set free, and are grateful to you for the favor.’</w:t>
      </w:r>
    </w:p>
    <w:p>
      <w:pPr>
        <w:spacing w:before="240" w:beforeAutospacing="0"/>
        <w:pStyle w:val="example"/>
      </w:pPr>
      <w:r>
        <w:t>‘Who are the Munchkins?’ inquired Dorothy.</w:t>
      </w:r>
    </w:p>
    <w:p>
      <w:pPr>
        <w:spacing w:before="240" w:beforeAutospacing="0"/>
        <w:pStyle w:val="example"/>
      </w:pPr>
      <w:r>
        <w:t>‘They are the people who live in this land of the East where the Wicked Witch ruled.’</w:t>
      </w:r>
    </w:p>
    <w:p>
      <w:pPr>
        <w:spacing w:before="240" w:beforeAutospacing="0"/>
        <w:pStyle w:val="example"/>
      </w:pPr>
      <w:r>
        <w:t>‘Are you a Munchkin?’ asked Dorothy.</w:t>
      </w:r>
    </w:p>
    <w:p>
      <w:pPr>
        <w:spacing w:before="240" w:beforeAutospacing="0"/>
        <w:pStyle w:val="example"/>
      </w:pPr>
      <w:r>
        <w:t>‘No, but I am their friend, although I live in the land of the North. When they saw the Witch of the East was dead the Munchkins sent a swift messenger to me, and I came at once. I am the Witch of the North.’</w:t>
      </w:r>
    </w:p>
    <w:p>
      <w:pPr>
        <w:spacing w:before="240" w:beforeAutospacing="0"/>
        <w:pStyle w:val="example"/>
      </w:pPr>
      <w:r>
        <w:t>‘Oh, gracious!’ cried Dorothy. ‘Are you a real witch?’</w:t>
      </w:r>
    </w:p>
    <w:p>
      <w:pPr>
        <w:spacing w:before="240" w:beforeAutospacing="0"/>
        <w:pStyle w:val="example"/>
      </w:pPr>
      <w:r>
        <w:t>‘Yes, indeed,’ answered the little woman. ‘But I am a good witch, and the people love me. I am not as powerful as the Wicked Witch was who ruled here, or I should have set the people free myself.’</w:t>
      </w:r>
    </w:p>
    <w:p>
      <w:pPr>
        <w:pStyle w:val="underline"/>
      </w:pPr>
      <w:r>
        <w:t>Find What pattern:</w:t>
      </w:r>
    </w:p>
    <w:p>
      <w:pPr>
        <w:pStyle w:val="regex"/>
      </w:pPr>
      <w:r>
        <w:t>[!^p\.!\?^u32"']^w|([^U]{1,}[^L\-']{0,}){0,}&gt;|</w:t>
      </w:r>
    </w:p>
    <w:p>
      <w:pPr>
        <w:pStyle w:val="underline"/>
      </w:pPr>
      <w:r>
        <w:t>Walk-through:</w:t>
      </w:r>
    </w:p>
    <w:p>
      <w:pPr/>
      <w:r>
        <w:rPr>
          <w:b/>
          <w:highlight w:val="white"/>
          <!-- awp:hilite=10092543 -->
        </w:rPr>
        <w:t>[!^p\.!\?^u32"']</w:t>
      </w:r>
      <w:r>
        <w:t xml:space="preserve"> will match anything that’s not a paragraph end mark, a full stop, an exclamation or question mark, a space character, a double or a single quote.</w:t>
      </w:r>
    </w:p>
    <w:p>
      <w:pPr/>
      <w:r>
        <w:rPr>
          <w:b/>
          <w:highlight w:val="white"/>
          <!-- awp:hilite=10092543 -->
        </w:rPr>
        <w:t>^w</w:t>
      </w:r>
      <w:r>
        <w:t xml:space="preserve"> matches any blank character.</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[^U]{1,}</w:t>
      </w:r>
      <w:r>
        <w:t xml:space="preserve"> will match one or more occurrences of any uppercase letter.</w:t>
      </w:r>
    </w:p>
    <w:p>
      <w:pPr/>
      <w:r>
        <w:rPr>
          <w:b/>
          <w:highlight w:val="white"/>
          <!-- awp:hilite=10092543 -->
        </w:rPr>
        <w:t>[^L\-']{0,}</w:t>
      </w:r>
      <w:r>
        <w:t xml:space="preserve"> will match zero or more occurrences of any lowercase letter, hyphen or apostrophe. These last two tokens are here to cover hyphenated words and genitives.</w:t>
      </w:r>
    </w:p>
    <w:p>
      <w:pPr/>
      <w:r>
        <w:rPr>
          <w:b/>
          <w:highlight w:val="white"/>
          <!-- awp:hilite=10092543 -->
        </w:rPr>
        <w:t>([^U]{1,}[^L\-']{0,})</w:t>
      </w:r>
      <w:r>
        <w:t xml:space="preserve"> defines the enclosed expression as a group.</w:t>
      </w:r>
    </w:p>
    <w:p>
      <w:pPr/>
      <w:r>
        <w:rPr>
          <w:b/>
          <w:highlight w:val="white"/>
          <!-- awp:hilite=10092543 -->
        </w:rPr>
        <w:t>([^U]{1,}[^L\-']{0,}){0,}</w:t>
      </w:r>
      <w:r>
        <w:t xml:space="preserve"> will match zero or more occurrences of the defined group, i.e. of any sequence of “one or more uppercase characters + any number of lowercase letters, hyphen, or apostrophe”.</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In this particular case, nothing special. This delimiter will associate with the first delimiter on the left to restrict the actual search to what is enclosed within the 2 delimiters.</w:t>
      </w:r>
    </w:p>
    <w:p>
      <w:pPr>
        <w:rPr>
          <w:i/>
          <w:color w:val="FF0000"/>
        </w:rPr>
      </w:pPr>
      <w:r>
        <w:rPr>
          <w:i/>
          <w:color w:val="FF0000"/>
        </w:rPr>
        <w:t>Note that only the first of two words containing uppercase will get caught if these two words follow each other and are only separated by a space character. This is because the space character acts as a kind of common boundary shared by both words. For example, here is the selection that would be made in “The Emperor’s New Robes”:</w:t>
      </w:r>
    </w:p>
    <w:p>
      <w:pPr>
        <w:pStyle w:val="example"/>
        <w:rPr>
          <w:color w:val="FFFFFF"/>
        </w:rPr>
      </w:pPr>
      <w:r>
        <w:t xml:space="preserve">The </w:t>
      </w:r>
      <w:r>
        <w:rPr>
          <w:color w:val="FFFFFF"/>
          <w:highlight w:val="black"/>
        </w:rPr>
        <w:t>Emperor’s</w:t>
      </w:r>
      <w:r>
        <w:t xml:space="preserve"> New </w:t>
      </w:r>
      <w:r>
        <w:rPr>
          <w:color w:val="FFFFFF"/>
          <w:highlight w:val="black"/>
        </w:rPr>
        <w:t>Robes</w:t>
      </w:r>
    </w:p>
    <w:p>
      <w:pPr>
        <w:rPr>
          <w:i/>
          <w:color w:val="FF0000"/>
        </w:rPr>
      </w:pPr>
      <w:r>
        <w:rPr>
          <w:i/>
          <w:color w:val="FF0000"/>
        </w:rPr>
        <w:t>“New” was left out because it shared a space boundary with “Emperor’s”. The next possible match was then “Robes”.</w:t>
      </w:r>
    </w:p>
    <w:p>
      <w:pPr>
        <w:pStyle w:val="underline"/>
      </w:pPr>
      <w:r>
        <w:t>Result (selection made by Atlantis):</w:t>
      </w:r>
    </w:p>
    <w:p>
      <w:pPr>
        <w:pStyle w:val="underline"/>
        <w:rPr>
          <w:u w:val="none"/>
        </w:rPr>
      </w:pPr>
      <w:r>
        <w:t>Version with “DOUBLE TURNED COMMA QUOTATION MARK” (&amp;#8220; or &amp;ldquo;) and “DOUBLE COMMA QUOTATION MARK” (&amp;#8221; or &amp;rdquo;):</w:t>
      </w:r>
    </w:p>
    <w:p>
      <w:pPr>
        <w:pStyle w:val="example"/>
      </w:pPr>
      <w:r>
        <w:t xml:space="preserve">When these people drew near the house where </w:t>
      </w:r>
      <w:r>
        <w:rPr>
          <w:color w:val="FFFFFF"/>
          <w:highlight w:val="black"/>
        </w:rPr>
        <w:t>Dorothy</w:t>
      </w:r>
      <w:r>
        <w:t xml:space="preserve"> was standing in the doorway, they paused and whispered among themselves, as if afraid to come farther. But the little old woman walked up to </w:t>
      </w:r>
      <w:r>
        <w:rPr>
          <w:color w:val="FFFFFF"/>
          <w:highlight w:val="black"/>
        </w:rPr>
        <w:t>Dorothy</w:t>
      </w:r>
      <w:r>
        <w:t>, made a low bow and said, in a sweet voice:</w:t>
      </w:r>
    </w:p>
    <w:p>
      <w:pPr>
        <w:spacing w:before="240" w:beforeAutospacing="0"/>
        <w:pStyle w:val="example"/>
      </w:pPr>
      <w:r>
        <w:t xml:space="preserve">"You are welcome, most noble </w:t>
      </w:r>
      <w:r>
        <w:rPr>
          <w:color w:val="FFFFFF"/>
          <w:highlight w:val="black"/>
        </w:rPr>
        <w:t>Sorceress</w:t>
      </w:r>
      <w:r>
        <w:t xml:space="preserve">, to the land of the </w:t>
      </w:r>
      <w:r>
        <w:rPr>
          <w:color w:val="FFFFFF"/>
          <w:highlight w:val="black"/>
        </w:rPr>
        <w:t>Munchkins</w:t>
      </w:r>
      <w:r>
        <w:t xml:space="preserve">. We are so grateful to you for having killed the </w:t>
      </w:r>
      <w:r>
        <w:rPr>
          <w:color w:val="FFFFFF"/>
          <w:highlight w:val="black"/>
        </w:rPr>
        <w:t>Wicked</w:t>
      </w:r>
      <w:r>
        <w:t xml:space="preserve"> Witch of the </w:t>
      </w:r>
      <w:r>
        <w:rPr>
          <w:color w:val="FFFFFF"/>
          <w:highlight w:val="black"/>
        </w:rPr>
        <w:t>East</w:t>
      </w:r>
      <w:r>
        <w:t>, and for setting our people free from bondage."</w:t>
      </w:r>
    </w:p>
    <w:p>
      <w:pPr>
        <w:spacing w:before="240" w:beforeAutospacing="0"/>
        <w:pStyle w:val="example"/>
      </w:pPr>
      <w:r>
        <w:t xml:space="preserve">Dorothy listened to this speech with wonder. What could the little woman possibly mean by calling her a sorceress, and saying she had killed the </w:t>
      </w:r>
      <w:r>
        <w:rPr>
          <w:color w:val="FFFFFF"/>
          <w:highlight w:val="black"/>
        </w:rPr>
        <w:t>Wicked</w:t>
      </w:r>
      <w:r>
        <w:t xml:space="preserve"> Witch of the </w:t>
      </w:r>
      <w:r>
        <w:rPr>
          <w:color w:val="FFFFFF"/>
          <w:highlight w:val="black"/>
        </w:rPr>
        <w:t>East</w:t>
      </w:r>
      <w:r>
        <w:t>? Dorothy was an innocent, harmless little girl, who had been carried by a cyclone many miles from home; and she had never killed anything in all her life.</w:t>
      </w:r>
    </w:p>
    <w:p>
      <w:pPr>
        <w:spacing w:before="240" w:beforeAutospacing="0"/>
        <w:pStyle w:val="example"/>
      </w:pPr>
      <w:r>
        <w:t xml:space="preserve">But the little woman evidently expected her to answer; so </w:t>
      </w:r>
      <w:r>
        <w:rPr>
          <w:color w:val="FFFFFF"/>
          <w:highlight w:val="black"/>
        </w:rPr>
        <w:t>Dorothy</w:t>
      </w:r>
      <w:r>
        <w:t xml:space="preserve"> said, with hesitation, "You are very kind, but there must be some mistake. I have not killed anything."</w:t>
      </w:r>
    </w:p>
    <w:p>
      <w:pPr>
        <w:spacing w:before="240" w:beforeAutospacing="0"/>
        <w:pStyle w:val="example"/>
      </w:pPr>
      <w:r>
        <w:t>"Your house did, anyway," replied the little old woman, with a laugh, "and that is the same thing. See!" she continued, pointing to the corner of the house. "There are her two feet, still sticking out from under a block of wood."</w:t>
      </w:r>
    </w:p>
    <w:p>
      <w:pPr>
        <w:spacing w:before="240" w:beforeAutospacing="0"/>
        <w:pStyle w:val="example"/>
      </w:pPr>
      <w:r>
        <w:t>Dorothy looked, and gave a little cry of fright. There, indeed, just under the corner of the great beam the house rested on, two feet were sticking out, shod in silver shoes with pointed toes.</w:t>
      </w:r>
    </w:p>
    <w:p>
      <w:pPr>
        <w:spacing w:before="240" w:beforeAutospacing="0"/>
        <w:pStyle w:val="example"/>
      </w:pPr>
      <w:r>
        <w:t xml:space="preserve">"Oh, dear! Oh, dear!" cried </w:t>
      </w:r>
      <w:r>
        <w:rPr>
          <w:color w:val="FFFFFF"/>
          <w:highlight w:val="black"/>
        </w:rPr>
        <w:t>Dorothy</w:t>
      </w:r>
      <w:r>
        <w:t>, clasping her hands together in dismay. "The house must have fallen on her. Whatever shall we do?"</w:t>
      </w:r>
    </w:p>
    <w:p>
      <w:pPr>
        <w:spacing w:before="240" w:beforeAutospacing="0"/>
        <w:pStyle w:val="example"/>
      </w:pPr>
      <w:r>
        <w:t>"There is nothing to be done," said the little woman calmly.</w:t>
      </w:r>
    </w:p>
    <w:p>
      <w:pPr>
        <w:spacing w:before="240" w:beforeAutospacing="0"/>
        <w:pStyle w:val="example"/>
      </w:pPr>
      <w:r>
        <w:t xml:space="preserve">"But who was she?" asked </w:t>
      </w:r>
      <w:r>
        <w:rPr>
          <w:color w:val="FFFFFF"/>
          <w:highlight w:val="black"/>
        </w:rPr>
        <w:t>Dorothy</w:t>
      </w:r>
      <w:r>
        <w:t>.</w:t>
      </w:r>
    </w:p>
    <w:p>
      <w:pPr>
        <w:spacing w:before="240" w:beforeAutospacing="0"/>
        <w:pStyle w:val="example"/>
      </w:pPr>
      <w:r>
        <w:t xml:space="preserve">"She was the </w:t>
      </w:r>
      <w:r>
        <w:rPr>
          <w:color w:val="FFFFFF"/>
          <w:highlight w:val="black"/>
        </w:rPr>
        <w:t>Wicked</w:t>
      </w:r>
      <w:r>
        <w:t xml:space="preserve"> Witch of the </w:t>
      </w:r>
      <w:r>
        <w:rPr>
          <w:color w:val="FFFFFF"/>
          <w:highlight w:val="black"/>
        </w:rPr>
        <w:t>East</w:t>
      </w:r>
      <w:r>
        <w:t xml:space="preserve">, as </w:t>
      </w:r>
      <w:r>
        <w:rPr>
          <w:color w:val="FFFFFF"/>
          <w:highlight w:val="black"/>
        </w:rPr>
        <w:t>I</w:t>
      </w:r>
      <w:r>
        <w:t xml:space="preserve"> said," answered the little woman. "She has held all the </w:t>
      </w:r>
      <w:r>
        <w:rPr>
          <w:color w:val="FFFFFF"/>
          <w:highlight w:val="black"/>
        </w:rPr>
        <w:t>Munchkins</w:t>
      </w:r>
      <w:r>
        <w:t xml:space="preserve"> in bondage for many years, making them slave for her night and day. Now they are all set free, and are grateful to you for the favor."</w:t>
      </w:r>
    </w:p>
    <w:p>
      <w:pPr>
        <w:spacing w:before="240" w:beforeAutospacing="0"/>
        <w:pStyle w:val="example"/>
      </w:pPr>
      <w:r>
        <w:t xml:space="preserve">"Who are the </w:t>
      </w:r>
      <w:r>
        <w:rPr>
          <w:color w:val="FFFFFF"/>
          <w:highlight w:val="black"/>
        </w:rPr>
        <w:t>Munchkins</w:t>
      </w:r>
      <w:r>
        <w:t xml:space="preserve">?" inquired </w:t>
      </w:r>
      <w:r>
        <w:rPr>
          <w:color w:val="FFFFFF"/>
          <w:highlight w:val="black"/>
        </w:rPr>
        <w:t>Dorothy</w:t>
      </w:r>
      <w:r>
        <w:t>.</w:t>
      </w:r>
    </w:p>
    <w:p>
      <w:pPr>
        <w:spacing w:before="240" w:beforeAutospacing="0"/>
        <w:pStyle w:val="example"/>
      </w:pPr>
      <w:r>
        <w:t xml:space="preserve">"They are the people who live in this land of the </w:t>
      </w:r>
      <w:r>
        <w:rPr>
          <w:color w:val="FFFFFF"/>
          <w:highlight w:val="black"/>
        </w:rPr>
        <w:t>East</w:t>
      </w:r>
      <w:r>
        <w:t xml:space="preserve"> where the </w:t>
      </w:r>
      <w:r>
        <w:rPr>
          <w:color w:val="FFFFFF"/>
          <w:highlight w:val="black"/>
        </w:rPr>
        <w:t>Wicked</w:t>
      </w:r>
      <w:r>
        <w:t xml:space="preserve"> Witch ruled."</w:t>
      </w:r>
    </w:p>
    <w:p>
      <w:pPr>
        <w:spacing w:before="240" w:beforeAutospacing="0"/>
        <w:pStyle w:val="example"/>
      </w:pPr>
      <w:r>
        <w:t xml:space="preserve">"Are you a </w:t>
      </w:r>
      <w:r>
        <w:rPr>
          <w:color w:val="FFFFFF"/>
          <w:highlight w:val="black"/>
        </w:rPr>
        <w:t>Munchkin</w:t>
      </w:r>
      <w:r>
        <w:t xml:space="preserve">?" asked </w:t>
      </w:r>
      <w:r>
        <w:rPr>
          <w:color w:val="FFFFFF"/>
          <w:highlight w:val="black"/>
        </w:rPr>
        <w:t>Dorothy</w:t>
      </w:r>
      <w:r>
        <w:t>.</w:t>
      </w:r>
    </w:p>
    <w:p>
      <w:pPr>
        <w:spacing w:before="240" w:beforeAutospacing="0"/>
        <w:pStyle w:val="example"/>
      </w:pPr>
      <w:r>
        <w:t xml:space="preserve">"No, but </w:t>
      </w:r>
      <w:r>
        <w:rPr>
          <w:color w:val="FFFFFF"/>
          <w:highlight w:val="black"/>
        </w:rPr>
        <w:t>I</w:t>
      </w:r>
      <w:r>
        <w:t xml:space="preserve"> am their friend, although </w:t>
      </w:r>
      <w:r>
        <w:rPr>
          <w:color w:val="FFFFFF"/>
          <w:highlight w:val="black"/>
        </w:rPr>
        <w:t>I</w:t>
      </w:r>
      <w:r>
        <w:t xml:space="preserve"> live in the land of the </w:t>
      </w:r>
      <w:r>
        <w:rPr>
          <w:color w:val="FFFFFF"/>
          <w:highlight w:val="black"/>
        </w:rPr>
        <w:t>North</w:t>
      </w:r>
      <w:r>
        <w:t xml:space="preserve">. When they saw the </w:t>
      </w:r>
      <w:r>
        <w:rPr>
          <w:color w:val="FFFFFF"/>
          <w:highlight w:val="black"/>
        </w:rPr>
        <w:t>Witch</w:t>
      </w:r>
      <w:r>
        <w:t xml:space="preserve"> of the </w:t>
      </w:r>
      <w:r>
        <w:rPr>
          <w:color w:val="FFFFFF"/>
          <w:highlight w:val="black"/>
        </w:rPr>
        <w:t>East</w:t>
      </w:r>
      <w:r>
        <w:t xml:space="preserve"> was dead the </w:t>
      </w:r>
      <w:r>
        <w:rPr>
          <w:color w:val="FFFFFF"/>
          <w:highlight w:val="black"/>
        </w:rPr>
        <w:t>Munchkins</w:t>
      </w:r>
      <w:r>
        <w:t xml:space="preserve"> sent a swift messenger to me, and </w:t>
      </w:r>
      <w:r>
        <w:rPr>
          <w:color w:val="FFFFFF"/>
          <w:highlight w:val="black"/>
        </w:rPr>
        <w:t>I</w:t>
      </w:r>
      <w:r>
        <w:t xml:space="preserve"> came at once. I am the </w:t>
      </w:r>
      <w:r>
        <w:rPr>
          <w:color w:val="FFFFFF"/>
          <w:highlight w:val="black"/>
        </w:rPr>
        <w:t>Witch</w:t>
      </w:r>
      <w:r>
        <w:t xml:space="preserve"> of the </w:t>
      </w:r>
      <w:r>
        <w:rPr>
          <w:color w:val="FFFFFF"/>
          <w:highlight w:val="black"/>
        </w:rPr>
        <w:t>North</w:t>
      </w:r>
      <w:r>
        <w:t>."</w:t>
      </w:r>
    </w:p>
    <w:p>
      <w:pPr>
        <w:spacing w:before="240" w:beforeAutospacing="0"/>
        <w:pStyle w:val="example"/>
      </w:pPr>
      <w:r>
        <w:t xml:space="preserve">"Oh, gracious!" cried </w:t>
      </w:r>
      <w:r>
        <w:rPr>
          <w:color w:val="FFFFFF"/>
          <w:highlight w:val="black"/>
        </w:rPr>
        <w:t>Dorothy</w:t>
      </w:r>
      <w:r>
        <w:t>. "Are you a real witch?"</w:t>
      </w:r>
    </w:p>
    <w:p>
      <w:pPr>
        <w:spacing w:before="240" w:beforeAutospacing="0"/>
        <w:pStyle w:val="example"/>
      </w:pPr>
      <w:r>
        <w:t xml:space="preserve">"Yes, indeed," answered the little woman. "But </w:t>
      </w:r>
      <w:r>
        <w:rPr>
          <w:color w:val="FFFFFF"/>
          <w:highlight w:val="black"/>
        </w:rPr>
        <w:t>I</w:t>
      </w:r>
      <w:r>
        <w:t xml:space="preserve"> am a good witch, and the people love me. I am not as powerful as the </w:t>
      </w:r>
      <w:r>
        <w:rPr>
          <w:color w:val="FFFFFF"/>
          <w:highlight w:val="black"/>
        </w:rPr>
        <w:t>Wicked</w:t>
      </w:r>
      <w:r>
        <w:t xml:space="preserve"> Witch was who ruled here, or </w:t>
      </w:r>
      <w:r>
        <w:rPr>
          <w:color w:val="FFFFFF"/>
          <w:highlight w:val="black"/>
        </w:rPr>
        <w:t>I</w:t>
      </w:r>
      <w:r>
        <w:t xml:space="preserve"> should have set the people free myself.”</w:t>
      </w:r>
    </w:p>
    <w:p>
      <w:pPr>
        <w:pStyle w:val="underline"/>
        <w:rPr>
          <w:u w:val="none"/>
        </w:rPr>
      </w:pPr>
      <w:r>
        <w:t>Version with “SINGLE TURNED COMMA QUOTATION MARK” (&amp;#8216; or &amp;lsquo;) and “SINGLE COMMA QUOTATION MARK” (&amp;#8217; or &amp;rsquo;):</w:t>
      </w:r>
    </w:p>
    <w:p>
      <w:pPr>
        <w:spacing w:before="240" w:beforeAutospacing="0"/>
        <w:pStyle w:val="example"/>
      </w:pPr>
      <w:r>
        <w:t xml:space="preserve">When these people drew near the house where </w:t>
      </w:r>
      <w:r>
        <w:rPr>
          <w:color w:val="FFFFFF"/>
          <w:highlight w:val="black"/>
        </w:rPr>
        <w:t>Dorothy</w:t>
      </w:r>
      <w:r>
        <w:t xml:space="preserve"> was standing in the doorway, they paused and whispered among themselves, as if afraid to come farther. But the little old woman walked up to </w:t>
      </w:r>
      <w:r>
        <w:rPr>
          <w:color w:val="FFFFFF"/>
          <w:highlight w:val="black"/>
        </w:rPr>
        <w:t>Dorothy</w:t>
      </w:r>
      <w:r>
        <w:t>, made a low bow and said, in a sweet voice:</w:t>
      </w:r>
    </w:p>
    <w:p>
      <w:pPr>
        <w:spacing w:before="240" w:beforeAutospacing="0"/>
        <w:pStyle w:val="example"/>
      </w:pPr>
      <w:r>
        <w:t xml:space="preserve">‘You are welcome, most noble </w:t>
      </w:r>
      <w:r>
        <w:rPr>
          <w:color w:val="FFFFFF"/>
          <w:highlight w:val="black"/>
        </w:rPr>
        <w:t>Sorceress</w:t>
      </w:r>
      <w:r>
        <w:t xml:space="preserve">, to the land of the </w:t>
      </w:r>
      <w:r>
        <w:rPr>
          <w:color w:val="FFFFFF"/>
          <w:highlight w:val="black"/>
        </w:rPr>
        <w:t>Munchkins</w:t>
      </w:r>
      <w:r>
        <w:t xml:space="preserve">. We are so grateful to you for having killed the </w:t>
      </w:r>
      <w:r>
        <w:rPr>
          <w:color w:val="FFFFFF"/>
          <w:highlight w:val="black"/>
        </w:rPr>
        <w:t>Wicked</w:t>
      </w:r>
      <w:r>
        <w:t xml:space="preserve"> Witch of the </w:t>
      </w:r>
      <w:r>
        <w:rPr>
          <w:color w:val="FFFFFF"/>
          <w:highlight w:val="black"/>
        </w:rPr>
        <w:t>East</w:t>
      </w:r>
      <w:r>
        <w:t>, and for setting our people free from bondage.’</w:t>
      </w:r>
    </w:p>
    <w:p>
      <w:pPr>
        <w:spacing w:before="240" w:beforeAutospacing="0"/>
        <w:pStyle w:val="example"/>
      </w:pPr>
      <w:r>
        <w:t xml:space="preserve">Dorothy listened to this speech with wonder. What could the little woman possibly mean by calling her a sorceress, and saying she had killed the </w:t>
      </w:r>
      <w:r>
        <w:rPr>
          <w:color w:val="FFFFFF"/>
          <w:highlight w:val="black"/>
        </w:rPr>
        <w:t>Wicked</w:t>
      </w:r>
      <w:r>
        <w:t xml:space="preserve"> Witch of the </w:t>
      </w:r>
      <w:r>
        <w:rPr>
          <w:color w:val="FFFFFF"/>
          <w:highlight w:val="black"/>
        </w:rPr>
        <w:t>East</w:t>
      </w:r>
      <w:r>
        <w:t>? Dorothy was an innocent, harmless little girl, who had been carried by a cyclone many miles from home; and she had never killed anything in all her life.</w:t>
      </w:r>
    </w:p>
    <w:p>
      <w:pPr>
        <w:spacing w:before="240" w:beforeAutospacing="0"/>
        <w:pStyle w:val="example"/>
      </w:pPr>
      <w:r>
        <w:t xml:space="preserve">But the little woman evidently expected her to answer; so </w:t>
      </w:r>
      <w:r>
        <w:rPr>
          <w:color w:val="FFFFFF"/>
          <w:highlight w:val="black"/>
        </w:rPr>
        <w:t>Dorothy</w:t>
      </w:r>
      <w:r>
        <w:t xml:space="preserve"> said, with hesitation, ‘You are very kind, but there must be some mistake. I have not killed anything.’</w:t>
      </w:r>
    </w:p>
    <w:p>
      <w:pPr>
        <w:spacing w:before="240" w:beforeAutospacing="0"/>
        <w:pStyle w:val="example"/>
      </w:pPr>
      <w:r>
        <w:t>‘Your house did, anyway,’ replied the little old woman, with a laugh, ‘and that is the same thing. See!’ she continued, pointing to the corner of the house. ‘There are her two feet, still sticking out from under a block of wood.’</w:t>
      </w:r>
    </w:p>
    <w:p>
      <w:pPr>
        <w:spacing w:before="240" w:beforeAutospacing="0"/>
        <w:pStyle w:val="example"/>
      </w:pPr>
      <w:r>
        <w:t>Dorothy looked, and gave a little cry of fright. There, indeed, just under the corner of the great beam the house rested on, two feet were sticking out, shod in silver shoes with pointed toes.</w:t>
      </w:r>
    </w:p>
    <w:p>
      <w:pPr>
        <w:spacing w:before="240" w:beforeAutospacing="0"/>
        <w:pStyle w:val="example"/>
      </w:pPr>
      <w:r>
        <w:t xml:space="preserve">‘Oh, dear! Oh, dear!’ cried </w:t>
      </w:r>
      <w:r>
        <w:rPr>
          <w:color w:val="FFFFFF"/>
          <w:highlight w:val="black"/>
        </w:rPr>
        <w:t>Dorothy</w:t>
      </w:r>
      <w:r>
        <w:t>, clasping her hands together in dismay. ‘The house must have fallen on her. Whatever shall we do?’</w:t>
      </w:r>
    </w:p>
    <w:p>
      <w:pPr>
        <w:spacing w:before="240" w:beforeAutospacing="0"/>
        <w:pStyle w:val="example"/>
      </w:pPr>
      <w:r>
        <w:t>‘There is nothing to be done,’ said the little woman calmly.</w:t>
      </w:r>
    </w:p>
    <w:p>
      <w:pPr>
        <w:spacing w:before="240" w:beforeAutospacing="0"/>
        <w:pStyle w:val="example"/>
      </w:pPr>
      <w:r>
        <w:t xml:space="preserve">‘But who was she?’ asked </w:t>
      </w:r>
      <w:r>
        <w:rPr>
          <w:color w:val="FFFFFF"/>
          <w:highlight w:val="black"/>
        </w:rPr>
        <w:t>Dorothy</w:t>
      </w:r>
      <w:r>
        <w:t>.</w:t>
      </w:r>
    </w:p>
    <w:p>
      <w:pPr>
        <w:spacing w:before="240" w:beforeAutospacing="0"/>
        <w:pStyle w:val="example"/>
      </w:pPr>
      <w:r>
        <w:t xml:space="preserve">‘She was the </w:t>
      </w:r>
      <w:r>
        <w:rPr>
          <w:color w:val="FFFFFF"/>
          <w:highlight w:val="black"/>
        </w:rPr>
        <w:t>Wicked</w:t>
      </w:r>
      <w:r>
        <w:t xml:space="preserve"> Witch of the </w:t>
      </w:r>
      <w:r>
        <w:rPr>
          <w:color w:val="FFFFFF"/>
          <w:highlight w:val="black"/>
        </w:rPr>
        <w:t>East</w:t>
      </w:r>
      <w:r>
        <w:t xml:space="preserve">, as </w:t>
      </w:r>
      <w:r>
        <w:rPr>
          <w:color w:val="FFFFFF"/>
          <w:highlight w:val="black"/>
        </w:rPr>
        <w:t>I</w:t>
      </w:r>
      <w:r>
        <w:t xml:space="preserve"> said,’ answered the little woman. ‘She has held all the </w:t>
      </w:r>
      <w:r>
        <w:rPr>
          <w:color w:val="FFFFFF"/>
          <w:highlight w:val="black"/>
        </w:rPr>
        <w:t>Munchkins</w:t>
      </w:r>
      <w:r>
        <w:t xml:space="preserve"> in bondage for many years, making them slave for her night and day. Now they are all set free, and are grateful to you for the favor.’</w:t>
      </w:r>
    </w:p>
    <w:p>
      <w:pPr>
        <w:spacing w:before="240" w:beforeAutospacing="0"/>
        <w:pStyle w:val="example"/>
      </w:pPr>
      <w:r>
        <w:t xml:space="preserve">‘Who are the </w:t>
      </w:r>
      <w:r>
        <w:rPr>
          <w:color w:val="FFFFFF"/>
          <w:highlight w:val="black"/>
        </w:rPr>
        <w:t>Munchkins</w:t>
      </w:r>
      <w:r>
        <w:t xml:space="preserve">?’ inquired </w:t>
      </w:r>
      <w:r>
        <w:rPr>
          <w:color w:val="FFFFFF"/>
          <w:highlight w:val="black"/>
        </w:rPr>
        <w:t>Dorothy</w:t>
      </w:r>
      <w:r>
        <w:t>.</w:t>
      </w:r>
    </w:p>
    <w:p>
      <w:pPr>
        <w:spacing w:before="240" w:beforeAutospacing="0"/>
        <w:pStyle w:val="example"/>
      </w:pPr>
      <w:r>
        <w:t xml:space="preserve">‘They are the people who live in this land of the </w:t>
      </w:r>
      <w:r>
        <w:rPr>
          <w:color w:val="FFFFFF"/>
          <w:highlight w:val="black"/>
        </w:rPr>
        <w:t>East</w:t>
      </w:r>
      <w:r>
        <w:t xml:space="preserve"> where the </w:t>
      </w:r>
      <w:r>
        <w:rPr>
          <w:color w:val="FFFFFF"/>
          <w:highlight w:val="black"/>
        </w:rPr>
        <w:t>Wicked</w:t>
      </w:r>
      <w:r>
        <w:t xml:space="preserve"> Witch ruled.’</w:t>
      </w:r>
    </w:p>
    <w:p>
      <w:pPr>
        <w:spacing w:before="240" w:beforeAutospacing="0"/>
        <w:pStyle w:val="example"/>
      </w:pPr>
      <w:r>
        <w:t xml:space="preserve">‘Are you a </w:t>
      </w:r>
      <w:r>
        <w:rPr>
          <w:color w:val="FFFFFF"/>
          <w:highlight w:val="black"/>
        </w:rPr>
        <w:t>Munchkin</w:t>
      </w:r>
      <w:r>
        <w:t xml:space="preserve">?’ asked </w:t>
      </w:r>
      <w:r>
        <w:rPr>
          <w:color w:val="FFFFFF"/>
          <w:highlight w:val="black"/>
        </w:rPr>
        <w:t>Dorothy</w:t>
      </w:r>
      <w:r>
        <w:t>.</w:t>
      </w:r>
    </w:p>
    <w:p>
      <w:pPr>
        <w:spacing w:before="240" w:beforeAutospacing="0"/>
        <w:pStyle w:val="example"/>
      </w:pPr>
      <w:r>
        <w:t xml:space="preserve">‘No, but </w:t>
      </w:r>
      <w:r>
        <w:rPr>
          <w:color w:val="FFFFFF"/>
          <w:highlight w:val="black"/>
        </w:rPr>
        <w:t>I</w:t>
      </w:r>
      <w:r>
        <w:t xml:space="preserve"> am their friend, although </w:t>
      </w:r>
      <w:r>
        <w:rPr>
          <w:color w:val="FFFFFF"/>
          <w:highlight w:val="black"/>
        </w:rPr>
        <w:t>I</w:t>
      </w:r>
      <w:r>
        <w:t xml:space="preserve"> live in the land of the </w:t>
      </w:r>
      <w:r>
        <w:rPr>
          <w:color w:val="FFFFFF"/>
          <w:highlight w:val="black"/>
        </w:rPr>
        <w:t>North</w:t>
      </w:r>
      <w:r>
        <w:t xml:space="preserve">. When they saw the </w:t>
      </w:r>
      <w:r>
        <w:rPr>
          <w:color w:val="FFFFFF"/>
          <w:highlight w:val="black"/>
        </w:rPr>
        <w:t>Witch</w:t>
      </w:r>
      <w:r>
        <w:t xml:space="preserve"> of the </w:t>
      </w:r>
      <w:r>
        <w:rPr>
          <w:color w:val="FFFFFF"/>
          <w:highlight w:val="black"/>
        </w:rPr>
        <w:t>East</w:t>
      </w:r>
      <w:r>
        <w:t xml:space="preserve"> was dead the </w:t>
      </w:r>
      <w:r>
        <w:rPr>
          <w:color w:val="FFFFFF"/>
          <w:highlight w:val="black"/>
        </w:rPr>
        <w:t>Munchkins</w:t>
      </w:r>
      <w:r>
        <w:t xml:space="preserve"> sent a swift messenger to me, and </w:t>
      </w:r>
      <w:r>
        <w:rPr>
          <w:color w:val="FFFFFF"/>
          <w:highlight w:val="black"/>
        </w:rPr>
        <w:t>I</w:t>
      </w:r>
      <w:r>
        <w:t xml:space="preserve"> came at once. I am the </w:t>
      </w:r>
      <w:r>
        <w:rPr>
          <w:color w:val="FFFFFF"/>
          <w:highlight w:val="black"/>
        </w:rPr>
        <w:t>Witch</w:t>
      </w:r>
      <w:r>
        <w:t xml:space="preserve"> of the </w:t>
      </w:r>
      <w:r>
        <w:rPr>
          <w:color w:val="FFFFFF"/>
          <w:highlight w:val="black"/>
        </w:rPr>
        <w:t>North</w:t>
      </w:r>
      <w:r>
        <w:t>.’</w:t>
      </w:r>
    </w:p>
    <w:p>
      <w:pPr>
        <w:spacing w:before="240" w:beforeAutospacing="0"/>
        <w:pStyle w:val="example"/>
      </w:pPr>
      <w:r>
        <w:t xml:space="preserve">‘Oh, gracious!’ cried </w:t>
      </w:r>
      <w:r>
        <w:rPr>
          <w:color w:val="FFFFFF"/>
          <w:highlight w:val="black"/>
        </w:rPr>
        <w:t>Dorothy</w:t>
      </w:r>
      <w:r>
        <w:t>. ‘Are you a real witch?’</w:t>
      </w:r>
    </w:p>
    <w:p>
      <w:pPr>
        <w:spacing w:before="240" w:beforeAutospacing="0"/>
        <w:pStyle w:val="example"/>
      </w:pPr>
      <w:r>
        <w:t xml:space="preserve">‘Yes, indeed,’ answered the little woman. ‘But </w:t>
      </w:r>
      <w:r>
        <w:rPr>
          <w:color w:val="FFFFFF"/>
          <w:highlight w:val="black"/>
        </w:rPr>
        <w:t>I</w:t>
      </w:r>
      <w:r>
        <w:t xml:space="preserve"> am a good witch, and the people love me. I am not as powerful as the </w:t>
      </w:r>
      <w:r>
        <w:rPr>
          <w:color w:val="FFFFFF"/>
          <w:highlight w:val="black"/>
        </w:rPr>
        <w:t>Wicked</w:t>
      </w:r>
      <w:r>
        <w:t xml:space="preserve"> Witch was who ruled here, or </w:t>
      </w:r>
      <w:r>
        <w:rPr>
          <w:color w:val="FFFFFF"/>
          <w:highlight w:val="black"/>
        </w:rPr>
        <w:t>I</w:t>
      </w:r>
      <w:r>
        <w:t xml:space="preserve"> should have set the people free myself.’</w:t>
      </w:r>
    </w:p>
    <w:p>
      <w:pPr>
        <w:pStyle w:val="Heading1"/>
      </w:pPr>
      <w:r/>
      <w:bookmarkStart w:id="252" w:name="Find_words_whose_first_2_letters_are_in"/>
      <w:r>
        <w:t>Find words whose first 2 letters are in uppercase. Select the second of these 2 letters. Put it in lowercase.</w:t>
      </w:r>
      <w:bookmarkEnd w:id="252"/>
    </w:p>
    <w:p>
      <w:pPr>
        <w:pStyle w:val="underline"/>
      </w:pPr>
      <w:r>
        <w:t>Target Text:</w:t>
      </w:r>
    </w:p>
    <w:p>
      <w:pPr>
        <w:pStyle w:val="example"/>
      </w:pPr>
      <w:r>
        <w:t>SHe was the first “nice” girl he had ever known. IN various unrevealed capacities he had come in contact with such people, but always with indiscernible barbed wire between. HE found her excitingly desirable. He went to her house, at first with other officers from CAmp TAylor, then alone. IT amazed him — he had never been in such a beautiful house before, but what gave it an air of breathless intensity, was that Daisy lived there — it was as casual a thing to her as his tent out at camp was to him. THere was a ripe mystery about it, a hint of bedrooms up-stairs more beautiful and cool than other bedrooms, of gay and radiant activities taking place through its corridors, and of romances that were not musty and laid away already in lavender but fresh and breathing and redolent of this year’s shining motor-cars and of dances whose flowers were scarcely withered. IT excited him, too, that many men had already loved DAisy — it increased her value in his eyes. HE felt their presence all about the house, pervading the air with the shades and echoes of still vibrant emotions.</w:t>
      </w:r>
    </w:p>
    <w:p>
      <w:pPr>
        <w:pStyle w:val="underline"/>
      </w:pPr>
      <w:r>
        <w:t>Find What pattern:</w:t>
      </w:r>
    </w:p>
    <w:p>
      <w:pPr>
        <w:pStyle w:val="regex"/>
      </w:pPr>
      <w:r>
        <w:t>&lt;^U|^U|</w:t>
      </w:r>
    </w:p>
    <w:p>
      <w:pPr>
        <w:pStyle w:val="format"/>
      </w:pPr>
      <w:r>
        <w:t>+ Use the "Find &amp; Select All" button</w:t>
      </w:r>
    </w:p>
    <w:p>
      <w:pPr>
        <w:pStyle w:val="underline"/>
      </w:pPr>
      <w:r>
        <w:t>Walk-through:</w:t>
      </w:r>
    </w:p>
    <w:p>
      <w:pPr/>
      <w:r>
        <w:rPr>
          <w:b/>
          <w:highlight w:val="white"/>
          <!-- awp:hilite=10092543 -->
        </w:rPr>
        <w:t>&lt;</w:t>
      </w:r>
      <w:r>
        <w:t xml:space="preserve"> matches the start of any word.</w:t>
      </w:r>
    </w:p>
    <w:p>
      <w:pPr/>
      <w:r>
        <w:rPr>
          <w:b/>
          <w:highlight w:val="white"/>
          <!-- awp:hilite=10092543 -->
        </w:rPr>
        <w:t>^U</w:t>
      </w:r>
      <w:r>
        <w:t xml:space="preserve"> will match any uppercase letter.</w:t>
      </w:r>
    </w:p>
    <w:p>
      <w:pPr/>
      <w:r>
        <w:rPr>
          <w:b/>
          <w:highlight w:val="white"/>
          <!-- awp:hilite=10092543 -->
        </w:rPr>
        <w:t>^U^U</w:t>
      </w:r>
      <w:r>
        <w:t xml:space="preserve"> will match any sequence of 2 uppercase letters following each other.</w:t>
      </w:r>
    </w:p>
    <w:p>
      <w:pPr/>
      <w:r>
        <w:t xml:space="preserve">The second instance of </w:t>
      </w:r>
      <w:r>
        <w:rPr>
          <w:b/>
          <w:highlight w:val="white"/>
          <!-- awp:hilite=10092543 -->
        </w:rPr>
        <w:t>^U</w:t>
      </w:r>
      <w:r>
        <w:t xml:space="preserve"> being placed within 2 environment delimiters — </w:t>
      </w:r>
      <w:r>
        <w:rPr>
          <w:b/>
          <w:highlight w:val="white"/>
          <!-- awp:hilite=10092543 -->
        </w:rPr>
        <w:t>|^U|</w:t>
      </w:r>
      <w:r>
        <w:t>—</w:t>
      </w:r>
      <w:r>
        <w:t>, the selection made by Atlantis will be restricted to that second instance.</w:t>
      </w:r>
    </w:p>
    <w:p>
      <w:pPr/>
      <w:r>
        <w:t xml:space="preserve">So &lt;^U|^U| will only select the second uppercase letter of any word beginning with 2 uppercase letters. </w:t>
      </w:r>
    </w:p>
    <w:p>
      <w:pPr>
        <w:pStyle w:val="underline"/>
      </w:pPr>
      <w:r>
        <w:t>Result (selection made by Atlantis):</w:t>
      </w:r>
    </w:p>
    <w:p>
      <w:pPr>
        <w:pStyle w:val="example"/>
      </w:pPr>
      <w:r>
        <w:t>S</w:t>
      </w:r>
      <w:r>
        <w:rPr>
          <w:color w:val="FFFFFF"/>
          <w:highlight w:val="black"/>
        </w:rPr>
        <w:t>H</w:t>
      </w:r>
      <w:r>
        <w:t>e was the first “nice” girl he had ever known. I</w:t>
      </w:r>
      <w:r>
        <w:rPr>
          <w:color w:val="FFFFFF"/>
          <w:highlight w:val="black"/>
        </w:rPr>
        <w:t>N</w:t>
      </w:r>
      <w:r>
        <w:t xml:space="preserve"> various unrevealed capacities he had come in contact with such people, but always with indiscernible barbed wire between. H</w:t>
      </w:r>
      <w:r>
        <w:rPr>
          <w:color w:val="FFFFFF"/>
          <w:highlight w:val="black"/>
        </w:rPr>
        <w:t>E</w:t>
      </w:r>
      <w:r>
        <w:t xml:space="preserve"> found her excitingly desirable. He went to her house, at first with other officers from C</w:t>
      </w:r>
      <w:r>
        <w:rPr>
          <w:color w:val="FFFFFF"/>
          <w:highlight w:val="black"/>
        </w:rPr>
        <w:t>A</w:t>
      </w:r>
      <w:r>
        <w:t>mp T</w:t>
      </w:r>
      <w:r>
        <w:rPr>
          <w:color w:val="FFFFFF"/>
          <w:highlight w:val="black"/>
        </w:rPr>
        <w:t>A</w:t>
      </w:r>
      <w:r>
        <w:t>ylor, then alone. I</w:t>
      </w:r>
      <w:r>
        <w:rPr>
          <w:color w:val="FFFFFF"/>
          <w:highlight w:val="black"/>
        </w:rPr>
        <w:t>T</w:t>
      </w:r>
      <w:r>
        <w:t xml:space="preserve"> amazed him — he had never been in such a beautiful house before, but what gave it an air of breathless intensity, was that Daisy lived there — it was as casual a thing to her as his tent out at camp was to him. T</w:t>
      </w:r>
      <w:r>
        <w:rPr>
          <w:color w:val="FFFFFF"/>
          <w:highlight w:val="black"/>
        </w:rPr>
        <w:t>H</w:t>
      </w:r>
      <w:r>
        <w:t>ere was a ripe mystery about it, a hint of bedrooms up-stairs more beautiful and cool than other bedrooms, of gay and radiant activities taking place through its corridors, and of romances that were not musty and laid away already in lavender but fresh and breathing and redolent of this year’s shining motor-cars and of dances whose flowers were scarcely withered. I</w:t>
      </w:r>
      <w:r>
        <w:rPr>
          <w:color w:val="FFFFFF"/>
          <w:highlight w:val="black"/>
        </w:rPr>
        <w:t>T</w:t>
      </w:r>
      <w:r>
        <w:t xml:space="preserve"> excited him, too, that many men had already loved D</w:t>
      </w:r>
      <w:r>
        <w:rPr>
          <w:color w:val="FFFFFF"/>
          <w:highlight w:val="black"/>
        </w:rPr>
        <w:t>A</w:t>
      </w:r>
      <w:r>
        <w:t>isy — it increased her value in his eyes. H</w:t>
      </w:r>
      <w:r>
        <w:rPr>
          <w:color w:val="FFFFFF"/>
          <w:highlight w:val="black"/>
        </w:rPr>
        <w:t>E</w:t>
      </w:r>
      <w:r>
        <w:t xml:space="preserve"> felt their presence all about the house, pervading the air with the shades and echoes of still vibrant emotions.</w:t>
      </w:r>
    </w:p>
    <w:p>
      <w:pPr>
        <w:pStyle w:val="underline"/>
        <w:rPr>
          <w:u w:val="none"/>
        </w:rPr>
      </w:pPr>
      <w:r>
        <w:t>Next Step:</w:t>
      </w:r>
      <w:r>
        <w:rPr>
          <w:u w:val="none"/>
        </w:rPr>
        <w:t xml:space="preserve"> Apply the “Ctrl+F3” Hot Key to the selection made by Atlantis (“Lowercase” formatting command).</w:t>
      </w:r>
    </w:p>
    <w:p>
      <w:pPr>
        <w:pStyle w:val="underline"/>
      </w:pPr>
      <w:r>
        <w:t>Result:</w:t>
      </w:r>
    </w:p>
    <w:p>
      <w:pPr>
        <w:pStyle w:val="example"/>
      </w:pPr>
      <w:r>
        <w:t>She was the first “nice” girl he had ever known. In various unrevealed capacities he had come in contact with such people, but always with indiscernible barbed wire between. He found her excitingly desirable. He went to her house, at first with other officers from Camp Taylor, then alone. It amazed him — he had never been in such a beautiful house before, but what gave it an air of breathless intensity, was that Daisy lived there — it was as casual a thing to her as his tent out at camp was to him. There was a ripe mystery about it, a hint of bedrooms up-stairs more beautiful and cool than other bedrooms, of gay and radiant activities taking place through its corridors, and of romances that were not musty and laid away already in lavender but fresh and breathing and redolent of this year’s shining motor-cars and of dances whose flowers were scarcely withered. It excited him, too, that many men had already loved Daisy — it increased her value in his eyes. He felt their presence all about the house, pervading the air with the shades and echoes of still vibrant emotions.</w:t>
      </w:r>
    </w:p>
    <w:p>
      <w:pPr>
        <w:pStyle w:val="Heading1"/>
      </w:pPr>
      <w:r/>
      <w:bookmarkStart w:id="253" w:name="Find_words_whose_first_letter_is_duplica"/>
      <w:r>
        <w:t>Find words whose first letter is duplicated. Select the second of the two. Remove it if it was duplicated by mistake.</w:t>
      </w:r>
      <w:bookmarkEnd w:id="253"/>
    </w:p>
    <w:p>
      <w:pPr>
        <w:pStyle w:val="underline"/>
      </w:pPr>
      <w:r>
        <w:t>Target Text:</w:t>
      </w:r>
    </w:p>
    <w:p>
      <w:pPr>
        <w:pStyle w:val="example"/>
      </w:pPr>
      <w:r>
        <w:t>It was in the mmonth of MMay, and the wind was still blowing ccold. But “spring is come,” said bushes and trees, fields and meadows, and the whole land was covered with plenty of flowers reaching hhigh up to the living hedges. It was there that the spring conducted his own cause. He reached down from a small apple-tree, where a ssingle twig hung fresh and in bloom, sprinkled all over with delicate pink-colored buds, about to burst open. It knew very well how ffine it was, for there is something peculiar within both the leaf and the blood. So, it was not surprised to see a lady’s private carriage stopping before it, and the young countess thought an apple-twig to be the most lovely thing imaginable: It would be like Spring himself in his grand manifestation. She broke the twig off, and took it in her ggraceful hand, shadowing it with her silk sunshade. Then they drove to the castle with its lofty halls and gorgeous rooms. Bright and white curtains before the open windows were flying about in the wind, shining and transparent vases with ddelightful flowers stood there. And the apple-twig was put into one of them, looking as if formed ffrom new fallen snow, between fresh, light beech-twigs. It was a delight to ssee it.</w:t>
      </w:r>
    </w:p>
    <w:p>
      <w:pPr>
        <w:pStyle w:val="underline"/>
      </w:pPr>
      <w:r>
        <w:t>Find What pattern:</w:t>
      </w:r>
    </w:p>
    <w:p>
      <w:pPr>
        <w:pStyle w:val="regex"/>
      </w:pPr>
      <w:r>
        <w:t>&lt;(^$)|\1|^L@&gt;</w:t>
      </w:r>
    </w:p>
    <w:p>
      <w:pPr>
        <w:pStyle w:val="format"/>
      </w:pPr>
      <w:r>
        <w:t>+ Use the "Find &amp; Select All" button</w:t>
      </w:r>
    </w:p>
    <w:p>
      <w:pPr>
        <w:pStyle w:val="underline"/>
      </w:pPr>
      <w:r>
        <w:t>Walk-through:</w:t>
      </w:r>
    </w:p>
    <w:p>
      <w:pPr/>
      <w:r>
        <w:rPr>
          <w:b/>
          <w:highlight w:val="white"/>
          <!-- awp:hilite=10092543 -->
        </w:rPr>
        <w:t>&lt;</w:t>
      </w:r>
      <w:r>
        <w:t xml:space="preserve"> matches the start of any word.</w:t>
      </w:r>
    </w:p>
    <w:p>
      <w:pPr/>
      <w:r>
        <w:rPr>
          <w:b/>
          <w:highlight w:val="white"/>
          <!-- awp:hilite=10092543 -->
        </w:rPr>
        <w:t>^$</w:t>
      </w:r>
      <w:r>
        <w:t xml:space="preserve"> matches any letter.</w:t>
      </w:r>
    </w:p>
    <w:p>
      <w:pPr/>
      <w:r>
        <w:t xml:space="preserve">The round brackets enclosing </w:t>
      </w:r>
      <w:r>
        <w:rPr>
          <w:b/>
          <w:highlight w:val="white"/>
          <!-- awp:hilite=10092543 -->
        </w:rPr>
        <w:t>^$</w:t>
      </w:r>
      <w:r>
        <w:t xml:space="preserve"> define it as a group.</w:t>
      </w:r>
    </w:p>
    <w:p>
      <w:pPr/>
      <w:r>
        <w:rPr>
          <w:b/>
          <w:highlight w:val="white"/>
          <!-- awp:hilite=10092543 -->
        </w:rPr>
        <w:t>\1</w:t>
      </w:r>
      <w:r>
        <w:t xml:space="preserve"> back-references that group, i.e. it will match any repetition of whatever was caught by that group.</w:t>
      </w:r>
    </w:p>
    <w:p>
      <w:pPr/>
      <w:r>
        <w:t xml:space="preserve">The environment delimiters enclosing </w:t>
      </w:r>
      <w:r>
        <w:rPr>
          <w:b/>
          <w:highlight w:val="white"/>
          <!-- awp:hilite=10092543 -->
        </w:rPr>
        <w:t>\1</w:t>
      </w:r>
      <w:r>
        <w:t xml:space="preserve"> define it as the actual target of the search.</w:t>
      </w:r>
    </w:p>
    <w:p>
      <w:pPr/>
      <w:r>
        <w:rPr>
          <w:b/>
          <w:highlight w:val="white"/>
          <!-- awp:hilite=10092543 -->
        </w:rPr>
        <w:t>^L</w:t>
      </w:r>
      <w:r>
        <w:t xml:space="preserve"> will match any lowercase letter.</w:t>
      </w:r>
    </w:p>
    <w:p>
      <w:pPr/>
      <w:r>
        <w:rPr>
          <w:b/>
          <w:highlight w:val="white"/>
          <!-- awp:hilite=10092543 -->
        </w:rPr>
        <w:t>^L@</w:t>
      </w:r>
      <w:r>
        <w:t xml:space="preserve"> will match one or more occurrences of any lowercase letter.</w:t>
      </w:r>
    </w:p>
    <w:p>
      <w:pPr/>
      <w:r>
        <w:rPr>
          <w:b/>
          <w:highlight w:val="white"/>
          <!-- awp:hilite=10092543 -->
        </w:rPr>
        <w:t>&gt;</w:t>
      </w:r>
      <w:r>
        <w:t xml:space="preserve"> matches the end of any word.</w:t>
      </w:r>
    </w:p>
    <w:p>
      <w:pPr>
        <w:rPr>
          <w:color w:val="FF0000"/>
        </w:rPr>
      </w:pPr>
      <w:r>
        <w:rPr>
          <w:i/>
          <w:color w:val="FF0000"/>
        </w:rPr>
        <w:t>Note that this pattern might match words correctly spelt like "oosphere", "llanos", "zzz..." You’ll need to ignore (deselect) the letters which were not wrongly duplicated, and delete only the ones which were wrongly duplicated.</w:t>
      </w:r>
    </w:p>
    <w:p>
      <w:pPr>
        <w:pStyle w:val="underline"/>
      </w:pPr>
      <w:r>
        <w:t>Result (selection made by Atlantis):</w:t>
      </w:r>
    </w:p>
    <w:p>
      <w:pPr>
        <w:pStyle w:val="example"/>
      </w:pPr>
      <w:r>
        <w:t>It was in the m</w:t>
      </w:r>
      <w:r>
        <w:rPr>
          <w:color w:val="FFFFFF"/>
          <w:highlight w:val="black"/>
        </w:rPr>
        <w:t>m</w:t>
      </w:r>
      <w:r>
        <w:t>onth of M</w:t>
      </w:r>
      <w:r>
        <w:rPr>
          <w:color w:val="FFFFFF"/>
          <w:highlight w:val="black"/>
        </w:rPr>
        <w:t>M</w:t>
      </w:r>
      <w:r>
        <w:t>ay, and the wind was still blowing c</w:t>
      </w:r>
      <w:r>
        <w:rPr>
          <w:color w:val="FFFFFF"/>
          <w:highlight w:val="black"/>
        </w:rPr>
        <w:t>c</w:t>
      </w:r>
      <w:r>
        <w:t>old. But “spring is come,” said bushes and trees, fields and meadows, and the whole land was covered with plenty of flowers reaching h</w:t>
      </w:r>
      <w:r>
        <w:rPr>
          <w:color w:val="FFFFFF"/>
          <w:highlight w:val="black"/>
        </w:rPr>
        <w:t>h</w:t>
      </w:r>
      <w:r>
        <w:t>igh up to the living hedges. It was there that the spring conducted his own cause. He reached down from a small apple-tree, where a s</w:t>
      </w:r>
      <w:r>
        <w:rPr>
          <w:color w:val="FFFFFF"/>
          <w:highlight w:val="black"/>
        </w:rPr>
        <w:t>s</w:t>
      </w:r>
      <w:r>
        <w:t>ingle twig hung fresh and in bloom, sprinkled all over with delicate pink-colored buds, about to burst open. It knew very well how f</w:t>
      </w:r>
      <w:r>
        <w:rPr>
          <w:color w:val="FFFFFF"/>
          <w:highlight w:val="black"/>
        </w:rPr>
        <w:t>f</w:t>
      </w:r>
      <w:r>
        <w:t>ine it was, for there is something peculiar within both the leaf and the blood. So, it was not surprised to see a lady’s private carriage stopping before it, and the young countess thought an apple-twig to be the most lovely thing imaginable: It would be like Spring himself in his grand manifestation. She broke the twig off, and took it in her g</w:t>
      </w:r>
      <w:r>
        <w:rPr>
          <w:color w:val="FFFFFF"/>
          <w:highlight w:val="black"/>
        </w:rPr>
        <w:t>g</w:t>
      </w:r>
      <w:r>
        <w:t>raceful hand, shadowing it with her silk sunshade. Then they drove to the castle with its lofty halls and gorgeous rooms. Bright and white curtains before the open windows were flying about in the wind, shining and transparent vases with d</w:t>
      </w:r>
      <w:r>
        <w:rPr>
          <w:color w:val="FFFFFF"/>
          <w:highlight w:val="black"/>
        </w:rPr>
        <w:t>d</w:t>
      </w:r>
      <w:r>
        <w:t>elightful flowers stood there. And the apple-twig was put into one of them, looking as if formed f</w:t>
      </w:r>
      <w:r>
        <w:rPr>
          <w:color w:val="FFFFFF"/>
          <w:highlight w:val="black"/>
        </w:rPr>
        <w:t>f</w:t>
      </w:r>
      <w:r>
        <w:t>rom new fallen snow, between fresh, light beech-twigs. It was a delight to s</w:t>
      </w:r>
      <w:r>
        <w:rPr>
          <w:color w:val="FFFFFF"/>
          <w:highlight w:val="black"/>
        </w:rPr>
        <w:t>s</w:t>
      </w:r>
      <w:r>
        <w:t>ee it.</w:t>
      </w:r>
    </w:p>
    <w:p>
      <w:pPr>
        <w:pStyle w:val="underline"/>
        <w:rPr>
          <w:u w:val="none"/>
        </w:rPr>
      </w:pPr>
      <w:r>
        <w:t>Next step:</w:t>
      </w:r>
      <w:r>
        <w:rPr>
          <w:u w:val="none"/>
        </w:rPr>
        <w:t xml:space="preserve"> If necessary, deselect the letters which were not wrongly duplicated.</w:t>
      </w:r>
    </w:p>
    <w:p>
      <w:pPr>
        <w:pStyle w:val="underline"/>
        <w:rPr>
          <w:u w:val="none"/>
        </w:rPr>
      </w:pPr>
      <w:r>
        <w:t>Next step:</w:t>
      </w:r>
      <w:r>
        <w:rPr>
          <w:u w:val="none"/>
        </w:rPr>
        <w:t xml:space="preserve"> Press the "Del" key to remove the letters which were wrongly duplicated.</w:t>
      </w:r>
    </w:p>
    <w:p>
      <w:pPr>
        <w:pStyle w:val="underline"/>
      </w:pPr>
      <w:r>
        <w:t>Final result:</w:t>
      </w:r>
    </w:p>
    <w:p>
      <w:pPr>
        <w:pStyle w:val="example"/>
      </w:pPr>
      <w:r>
        <w:t>It was in the month of May, and the wind was still blowing cold. But “spring is come,” said bushes and trees, fields and meadows, and the whole land was covered with plenty of flowers reaching high up to the living hedges. It was there that the spring conducted his own cause. He reached down from a small apple-tree, where a single twig hung fresh and in bloom, sprinkled all over with delicate pink-colored buds, about to burst open. It knew very well how fine it was, for there is something peculiar within both the leaf and the blood. So, it was not surprised to see a lady’s private carriage stopping before it, and the young countess thought an apple-twig to be the most lovely thing imaginable: It would be like Spring himself in his grand manifestation. She broke the twig off, and took it in her graceful hand, shadowing it with her silk sunshade. Then they drove to the castle with its lofty halls and gorgeous rooms. Bright and white curtains before the open windows were flying about in the wind, shining and transparent vases with delightful flowers stood there. And the apple-twig was put into one of them, looking as if formed from new fallen snow, between fresh, light beech-twigs. It was a delight to see it.</w:t>
      </w:r>
    </w:p>
    <w:p>
      <w:pPr>
        <w:pStyle w:val="Heading1"/>
      </w:pPr>
      <w:r/>
      <w:bookmarkStart w:id="254" w:name="Find_words__excluding_numbers_and_symbol"/>
      <w:r>
        <w:t>Find words, excluding numbers and symbols.</w:t>
      </w:r>
      <w:bookmarkEnd w:id="254"/>
    </w:p>
    <w:p>
      <w:pPr>
        <w:pStyle w:val="underline"/>
      </w:pPr>
      <w:r>
        <w:t>Target Text:</w:t>
      </w:r>
    </w:p>
    <w:p>
      <w:pPr>
        <w:pStyle w:val="example"/>
      </w:pPr>
      <w:r>
        <w:t>This_pattern_will_match_any_number_from_0_to_999</w:t>
      </w:r>
    </w:p>
    <w:p>
      <w:pPr>
        <w:pStyle w:val="underline"/>
      </w:pPr>
      <w:r>
        <w:t>Find What pattern:</w:t>
      </w:r>
    </w:p>
    <w:p>
      <w:pPr>
        <w:pStyle w:val="regex"/>
      </w:pPr>
      <w:r>
        <w:t>&lt;^$@&gt;</w:t>
      </w:r>
    </w:p>
    <w:p>
      <w:pPr>
        <w:pStyle w:val="underline"/>
      </w:pPr>
      <w:r>
        <w:t>Walk-through:</w:t>
      </w:r>
    </w:p>
    <w:p>
      <w:pPr/>
      <w:r>
        <w:rPr>
          <w:b/>
          <w:highlight w:val="white"/>
          <!-- awp:hilite=10092543 -->
        </w:rPr>
        <w:t>&lt;</w:t>
      </w:r>
      <w:r>
        <w:t xml:space="preserve"> matches the start of any word.</w:t>
      </w:r>
    </w:p>
    <w:p>
      <w:pPr/>
      <w:r>
        <w:rPr>
          <w:b/>
          <w:highlight w:val="white"/>
          <!-- awp:hilite=10092543 -->
        </w:rPr>
        <w:t>^$@</w:t>
      </w:r>
      <w:r>
        <w:t xml:space="preserve"> will match one or more occurrences of any letter.</w:t>
      </w:r>
    </w:p>
    <w:p>
      <w:pPr/>
      <w:r>
        <w:rPr>
          <w:b/>
          <w:highlight w:val="white"/>
          <!-- awp:hilite=10092543 -->
        </w:rPr>
        <w:t>&gt;</w:t>
      </w:r>
      <w:r>
        <w:t xml:space="preserve"> matches the end of any word.</w:t>
      </w:r>
    </w:p>
    <w:p>
      <w:pPr/>
      <w:r>
        <w:t xml:space="preserve">So </w:t>
      </w:r>
      <w:r>
        <w:rPr>
          <w:b/>
          <w:highlight w:val="white"/>
          <!-- awp:hilite=10092543 -->
        </w:rPr>
        <w:t>&lt;^$@&gt;</w:t>
      </w:r>
      <w:r>
        <w:t xml:space="preserve"> will match any word exclusively made up of letters.</w:t>
      </w:r>
    </w:p>
    <w:p>
      <w:pPr>
        <w:rPr>
          <w:i/>
          <w:color w:val="FF0000"/>
        </w:rPr>
      </w:pPr>
      <w:r>
        <w:rPr>
          <w:i/>
          <w:color w:val="FF0000"/>
        </w:rPr>
        <w:t>Note that this will also match Roman numbers if any are present in the target text.</w:t>
      </w:r>
    </w:p>
    <w:p>
      <w:pPr>
        <w:pStyle w:val="underline"/>
      </w:pPr>
      <w:r>
        <w:t>Result (selection made by Atlantis):</w:t>
      </w:r>
    </w:p>
    <w:p>
      <w:pPr>
        <w:pStyle w:val="example"/>
      </w:pPr>
      <w:r>
        <w:rPr>
          <w:color w:val="FFFFFF"/>
          <w:highlight w:val="black"/>
        </w:rPr>
        <w:t>This</w:t>
      </w:r>
      <w:r>
        <w:t>_</w:t>
      </w:r>
      <w:r>
        <w:rPr>
          <w:color w:val="FFFFFF"/>
          <w:highlight w:val="black"/>
        </w:rPr>
        <w:t>pattern</w:t>
      </w:r>
      <w:r>
        <w:t>_</w:t>
      </w:r>
      <w:r>
        <w:rPr>
          <w:color w:val="FFFFFF"/>
          <w:highlight w:val="black"/>
        </w:rPr>
        <w:t>will</w:t>
      </w:r>
      <w:r>
        <w:t>_</w:t>
      </w:r>
      <w:r>
        <w:rPr>
          <w:color w:val="FFFFFF"/>
          <w:highlight w:val="black"/>
        </w:rPr>
        <w:t>match</w:t>
      </w:r>
      <w:r>
        <w:t>_</w:t>
      </w:r>
      <w:r>
        <w:rPr>
          <w:color w:val="FFFFFF"/>
          <w:highlight w:val="black"/>
        </w:rPr>
        <w:t>any</w:t>
      </w:r>
      <w:r>
        <w:t>_</w:t>
      </w:r>
      <w:r>
        <w:rPr>
          <w:color w:val="FFFFFF"/>
          <w:highlight w:val="black"/>
        </w:rPr>
        <w:t>number</w:t>
      </w:r>
      <w:r>
        <w:t>_</w:t>
      </w:r>
      <w:r>
        <w:rPr>
          <w:color w:val="FFFFFF"/>
          <w:highlight w:val="black"/>
        </w:rPr>
        <w:t>from</w:t>
      </w:r>
      <w:r>
        <w:t>_0_</w:t>
      </w:r>
      <w:r>
        <w:rPr>
          <w:color w:val="FFFFFF"/>
          <w:highlight w:val="black"/>
        </w:rPr>
        <w:t>to</w:t>
      </w:r>
      <w:r>
        <w:t>_999</w:t>
      </w:r>
    </w:p>
    <w:p>
      <w:pPr>
        <w:pStyle w:val="Heading1"/>
      </w:pPr>
      <w:r/>
      <w:bookmarkStart w:id="255" w:name="Find_any_word_that_contains_both_letters"/>
      <w:r>
        <w:t>Find words containing both letters and numbers.</w:t>
      </w:r>
      <w:bookmarkEnd w:id="255"/>
    </w:p>
    <w:p>
      <w:pPr>
        <w:pStyle w:val="underline"/>
      </w:pPr>
      <w:r>
        <w:t>Find What pattern:</w:t>
      </w:r>
    </w:p>
    <w:p>
      <w:pPr>
        <w:pStyle w:val="regex"/>
      </w:pPr>
      <w:r>
        <w:t>&lt;([^#^$]{0,}^#^$[^#^$]{0,}){0,}([^#^$]{0,}^$^#[^#^$]{0,}){0,}&gt;</w:t>
      </w:r>
    </w:p>
    <w:p>
      <w:pPr>
        <w:pStyle w:val="underline"/>
      </w:pPr>
      <w:r>
        <w:t>Walk-through:</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digit or letter.</w:t>
      </w:r>
    </w:p>
    <w:p>
      <w:pPr/>
      <w:r>
        <w:rPr>
          <w:b/>
          <w:highlight w:val="white"/>
          <!-- awp:hilite=10092543 -->
        </w:rPr>
        <w:t>^#^$</w:t>
      </w:r>
      <w:r>
        <w:t xml:space="preserve"> will match a sequence of a digit followed by a letter.</w:t>
      </w:r>
    </w:p>
    <w:p>
      <w:pPr/>
      <w:r>
        <w:t>Again,</w:t>
      </w:r>
      <w:r>
        <w:rPr>
          <w:b/>
          <w:highlight w:val="white"/>
          <!-- awp:hilite=10092543 -->
        </w:rPr>
        <w:t xml:space="preserve"> [^#^$]{0,}</w:t>
      </w:r>
      <w:r>
        <w:t xml:space="preserve"> will match zero or more occurrences of any digit or letter.</w:t>
      </w:r>
    </w:p>
    <w:p>
      <w:pPr/>
      <w:r>
        <w:rPr>
          <w:b/>
          <w:highlight w:val="white"/>
          <!-- awp:hilite=10092543 -->
        </w:rPr>
        <w:t>([^#^$]{0,}^#^$[^#^$]{0,})</w:t>
      </w:r>
      <w:r>
        <w:t xml:space="preserve"> defines the enclosed expression as a group for back-reference.</w:t>
      </w:r>
    </w:p>
    <w:p>
      <w:pPr/>
      <w:r>
        <w:rPr>
          <w:b/>
          <w:highlight w:val="white"/>
          <!-- awp:hilite=10092543 -->
        </w:rPr>
        <w:t>([^#^$]{0,}^#^$[^#^$]{0,}){0,}</w:t>
      </w:r>
      <w:r>
        <w:t xml:space="preserve"> will match zero or more occurrences of the enclosed expression.</w:t>
      </w:r>
    </w:p>
    <w:p>
      <w:pPr/>
      <w:r>
        <w:t xml:space="preserve">Again, </w:t>
      </w:r>
      <w:r>
        <w:rPr>
          <w:b/>
          <w:highlight w:val="white"/>
          <!-- awp:hilite=10092543 -->
        </w:rPr>
        <w:t>[^#^$]{0,}</w:t>
      </w:r>
      <w:r>
        <w:t xml:space="preserve"> will match zero or more occurrences of any digit or letter.</w:t>
      </w:r>
    </w:p>
    <w:p>
      <w:pPr/>
      <w:r>
        <w:rPr>
          <w:b/>
          <w:highlight w:val="white"/>
          <!-- awp:hilite=10092543 -->
        </w:rPr>
        <w:t>^$^#</w:t>
      </w:r>
      <w:r>
        <w:t xml:space="preserve"> will match a sequence of a letter followed by a digit.</w:t>
      </w:r>
    </w:p>
    <w:p>
      <w:pPr/>
      <w:r>
        <w:t xml:space="preserve">Again, </w:t>
      </w:r>
      <w:r>
        <w:rPr>
          <w:b/>
          <w:highlight w:val="white"/>
          <!-- awp:hilite=10092543 -->
        </w:rPr>
        <w:t>[^#^$]{0,}</w:t>
      </w:r>
      <w:r>
        <w:t xml:space="preserve"> will match zero or more occurrences of any digit or letter.</w:t>
      </w:r>
    </w:p>
    <w:p>
      <w:pPr/>
      <w:r>
        <w:rPr>
          <w:b/>
          <w:highlight w:val="white"/>
          <!-- awp:hilite=10092543 -->
        </w:rPr>
        <w:t>([^#^$]{0,}^$^#[^#^$]{0,})</w:t>
      </w:r>
      <w:r>
        <w:t xml:space="preserve"> defines the enclosed expression as a group for back-reference.</w:t>
      </w:r>
    </w:p>
    <w:p>
      <w:pPr/>
      <w:r>
        <w:rPr>
          <w:b/>
          <w:highlight w:val="white"/>
          <!-- awp:hilite=10092543 -->
        </w:rPr>
        <w:t>([^#^$]{0,}^$^#[^#^$]{0,}){0,}</w:t>
      </w:r>
      <w:r>
        <w:t xml:space="preserve"> will match zero or more occurrences of the enclosed expression.</w:t>
      </w:r>
    </w:p>
    <w:p>
      <w:pPr/>
      <w:r>
        <w:rPr>
          <w:b/>
          <w:highlight w:val="white"/>
          <!-- awp:hilite=10092543 -->
        </w:rPr>
        <w:t>&gt;</w:t>
      </w:r>
      <w:r>
        <w:t xml:space="preserve"> matches the end of any word.</w:t>
      </w:r>
    </w:p>
    <w:p>
      <w:pPr>
        <w:rPr>
          <w:b/>
          <w:i/>
        </w:rPr>
      </w:pPr>
      <w:r>
        <w:rPr>
          <w:b/>
          <w:i/>
        </w:rPr>
        <w:t>You might ask “what exactly does this regex do?”</w:t>
      </w:r>
    </w:p>
    <w:p>
      <w:pPr>
        <w:rPr>
          <w:i/>
        </w:rPr>
      </w:pPr>
      <w:r>
        <w:rPr>
          <w:i/>
        </w:rPr>
        <w:t>Basically, it searches for a word containing either a sequence of a digit followed by a letter or a sequence of a letter followed by a digit. Either of these two sequences might or might not be preceded or followed by any combination of letter(s) or digit(s).</w:t>
      </w:r>
    </w:p>
    <w:p>
      <w:pPr>
        <w:pStyle w:val="underline"/>
      </w:pPr>
      <w:r>
        <w:t>Possible Results:</w:t>
      </w:r>
    </w:p>
    <w:p>
      <w:pPr>
        <w:pStyle w:val="example"/>
      </w:pPr>
      <w:r>
        <w:t>0000009F</w:t>
      </w:r>
    </w:p>
    <w:p>
      <w:pPr>
        <w:pStyle w:val="example"/>
      </w:pPr>
      <w:r>
        <w:t>000th</w:t>
      </w:r>
    </w:p>
    <w:p>
      <w:pPr>
        <w:pStyle w:val="example"/>
      </w:pPr>
      <w:r>
        <w:t>000ths</w:t>
      </w:r>
    </w:p>
    <w:p>
      <w:pPr>
        <w:pStyle w:val="example"/>
      </w:pPr>
      <w:r>
        <w:t>00340CC4</w:t>
      </w:r>
    </w:p>
    <w:p>
      <w:pPr>
        <w:pStyle w:val="example"/>
      </w:pPr>
      <w:r>
        <w:t>00FFFF</w:t>
      </w:r>
    </w:p>
    <w:p>
      <w:pPr>
        <w:pStyle w:val="example"/>
      </w:pPr>
      <w:r>
        <w:t>06T13</w:t>
      </w:r>
    </w:p>
    <w:p>
      <w:pPr>
        <w:pStyle w:val="example"/>
      </w:pPr>
      <w:r>
        <w:t>100pt</w:t>
      </w:r>
    </w:p>
    <w:p>
      <w:pPr>
        <w:pStyle w:val="example"/>
      </w:pPr>
      <w:r>
        <w:t>100th</w:t>
      </w:r>
    </w:p>
    <w:p>
      <w:pPr>
        <w:pStyle w:val="example"/>
      </w:pPr>
      <w:r>
        <w:t>12pt</w:t>
      </w:r>
    </w:p>
    <w:p>
      <w:pPr>
        <w:pStyle w:val="example"/>
      </w:pPr>
      <w:r>
        <w:t>1D</w:t>
      </w:r>
    </w:p>
    <w:p>
      <w:pPr>
        <w:pStyle w:val="example"/>
      </w:pPr>
      <w:r>
        <w:t>200px</w:t>
      </w:r>
    </w:p>
    <w:p>
      <w:pPr>
        <w:pStyle w:val="example"/>
      </w:pPr>
      <w:r>
        <w:t>2500th</w:t>
      </w:r>
    </w:p>
    <w:p>
      <w:pPr>
        <w:pStyle w:val="example"/>
      </w:pPr>
      <w:r>
        <w:t>3dDkShadow</w:t>
      </w:r>
    </w:p>
    <w:p>
      <w:pPr>
        <w:pStyle w:val="example"/>
      </w:pPr>
      <w:r>
        <w:t>3dLight</w:t>
      </w:r>
    </w:p>
    <w:p>
      <w:pPr>
        <w:pStyle w:val="example"/>
      </w:pPr>
      <w:r>
        <w:t>602Text</w:t>
      </w:r>
    </w:p>
    <w:p>
      <w:pPr>
        <w:pStyle w:val="example"/>
      </w:pPr>
      <w:r>
        <w:t>accent1</w:t>
      </w:r>
    </w:p>
    <w:p>
      <w:pPr>
        <w:pStyle w:val="example"/>
      </w:pPr>
      <w:r>
        <w:t>band2Horizontal</w:t>
      </w:r>
    </w:p>
    <w:p>
      <w:pPr>
        <w:pStyle w:val="example"/>
      </w:pPr>
      <w:r>
        <w:t>Cell3D</w:t>
      </w:r>
    </w:p>
    <w:p>
      <w:pPr>
        <w:pStyle w:val="example"/>
      </w:pPr>
      <w:r>
        <w:t>Coordinate32</w:t>
      </w:r>
    </w:p>
    <w:p>
      <w:pPr>
        <w:pStyle w:val="example"/>
      </w:pPr>
      <w:r>
        <w:t>Doc01</w:t>
      </w:r>
    </w:p>
    <w:p>
      <w:pPr>
        <w:pStyle w:val="example"/>
      </w:pPr>
      <w:r>
        <w:t>F1</w:t>
      </w:r>
    </w:p>
    <w:p>
      <w:pPr>
        <w:pStyle w:val="example"/>
      </w:pPr>
      <w:r>
        <w:t>F11</w:t>
      </w:r>
    </w:p>
    <w:p>
      <w:pPr>
        <w:pStyle w:val="example"/>
      </w:pPr>
      <w:r>
        <w:t>F12</w:t>
      </w:r>
    </w:p>
    <w:p>
      <w:pPr>
        <w:pStyle w:val="example"/>
      </w:pPr>
      <w:r>
        <w:t>f2f2f2</w:t>
      </w:r>
    </w:p>
    <w:p>
      <w:pPr>
        <w:pStyle w:val="example"/>
      </w:pPr>
      <w:r>
        <w:t>isometricOffAxis4Right</w:t>
      </w:r>
    </w:p>
    <w:p>
      <w:pPr>
        <w:pStyle w:val="example"/>
      </w:pPr>
      <w:r>
        <w:t>P2P</w:t>
      </w:r>
    </w:p>
    <w:p>
      <w:pPr>
        <w:pStyle w:val="example"/>
      </w:pPr>
      <w:r>
        <w:t>Shape3D</w:t>
      </w:r>
    </w:p>
    <w:p>
      <w:pPr>
        <w:pStyle w:val="example"/>
      </w:pPr>
      <w:r>
        <w:t>Sheet3</w:t>
      </w:r>
    </w:p>
    <w:p>
      <w:pPr>
        <w:pStyle w:val="example"/>
      </w:pPr>
      <w:r>
        <w:t>Table7</w:t>
      </w:r>
    </w:p>
    <w:p>
      <w:pPr>
        <w:pStyle w:val="example"/>
      </w:pPr>
      <w:r>
        <w:t>TableStyleMedium7</w:t>
      </w:r>
    </w:p>
    <w:p>
      <w:pPr>
        <w:pStyle w:val="example"/>
      </w:pPr>
      <w:r>
        <w:t>x1</w:t>
      </w:r>
    </w:p>
    <w:p>
      <w:pPr>
        <w:pStyle w:val="example"/>
      </w:pPr>
      <w:r>
        <w:t>y1</w:t>
      </w:r>
    </w:p>
    <w:p>
      <w:pPr>
        <w:pStyle w:val="Heading1"/>
      </w:pPr>
      <w:r/>
      <w:bookmarkStart w:id="256" w:name="Find_words_beginning_and_ending_with_the"/>
      <w:r>
        <w:t>Find words beginning and ending with the letter “b”.</w:t>
      </w:r>
      <w:bookmarkEnd w:id="256"/>
    </w:p>
    <w:p>
      <w:pPr>
        <w:pStyle w:val="underline"/>
      </w:pPr>
      <w:r>
        <w:t>Find What pattern:</w:t>
      </w:r>
    </w:p>
    <w:p>
      <w:pPr>
        <w:spacing w:after="240" w:afterAutospacing="0"/>
        <w:pStyle w:val="regex"/>
      </w:pPr>
      <w:r>
        <w:t>&lt;(b)^$@\1&gt;</w:t>
      </w:r>
    </w:p>
    <w:p>
      <w:pPr>
        <w:pStyle w:val="underline"/>
      </w:pPr>
      <w:r>
        <w:t>Walk-through:</w:t>
      </w:r>
    </w:p>
    <w:p>
      <w:pPr/>
      <w:r>
        <w:rPr>
          <w:b/>
          <w:highlight w:val="white"/>
          <!-- awp:hilite=10092543 -->
        </w:rPr>
        <w:t>&lt;</w:t>
      </w:r>
      <w:r>
        <w:t xml:space="preserve"> matches the start of any word.</w:t>
      </w:r>
    </w:p>
    <w:p>
      <w:pPr/>
      <w:r>
        <w:rPr>
          <w:b/>
          <w:highlight w:val="white"/>
          <!-- awp:hilite=10092543 -->
        </w:rPr>
        <w:t>b</w:t>
      </w:r>
      <w:r>
        <w:t xml:space="preserve"> matches itself, i.e. the letter “b”.</w:t>
      </w:r>
    </w:p>
    <w:p>
      <w:pPr/>
      <w:r>
        <w:t xml:space="preserve">The round brackets enclosing </w:t>
      </w:r>
      <w:r>
        <w:rPr>
          <w:b/>
          <w:highlight w:val="white"/>
          <!-- awp:hilite=10092543 -->
        </w:rPr>
        <w:t>b</w:t>
      </w:r>
      <w:r>
        <w:t xml:space="preserve"> in </w:t>
      </w:r>
      <w:r>
        <w:rPr>
          <w:b/>
          <w:highlight w:val="white"/>
          <!-- awp:hilite=10092543 -->
        </w:rPr>
        <w:t>(b)</w:t>
      </w:r>
      <w:r>
        <w:t xml:space="preserve"> define it as a group.</w:t>
      </w:r>
    </w:p>
    <w:p>
      <w:pPr/>
      <w:r>
        <w:rPr>
          <w:b/>
          <w:highlight w:val="white"/>
          <!-- awp:hilite=10092543 -->
        </w:rPr>
        <w:t>^$@</w:t>
      </w:r>
      <w:r>
        <w:t xml:space="preserve"> will match one or more occurrences of any letter.</w:t>
      </w:r>
    </w:p>
    <w:p>
      <w:pPr/>
      <w:r>
        <w:rPr>
          <w:b/>
          <w:highlight w:val="white"/>
          <!-- awp:hilite=10092543 -->
        </w:rPr>
        <w:t>\1</w:t>
      </w:r>
      <w:r>
        <w:t xml:space="preserve"> back-references the group defined as </w:t>
      </w:r>
      <w:r>
        <w:rPr>
          <w:b/>
          <w:highlight w:val="white"/>
          <!-- awp:hilite=10092543 -->
        </w:rPr>
        <w:t>(b)</w:t>
      </w:r>
      <w:r>
        <w:t xml:space="preserve">. In other words, </w:t>
      </w:r>
      <w:r>
        <w:rPr>
          <w:b/>
          <w:highlight w:val="white"/>
          <!-- awp:hilite=10092543 -->
        </w:rPr>
        <w:t>\1</w:t>
      </w:r>
      <w:r>
        <w:t xml:space="preserve"> will match any repetition of the letter “b”.</w:t>
      </w:r>
    </w:p>
    <w:p>
      <w:pPr/>
      <w:r>
        <w:rPr>
          <w:b/>
          <w:highlight w:val="white"/>
          <!-- awp:hilite=10092543 -->
        </w:rPr>
        <w:t>&gt;</w:t>
      </w:r>
      <w:r>
        <w:t xml:space="preserve"> matches the end of any word.</w:t>
      </w:r>
    </w:p>
    <w:p>
      <w:pPr/>
      <w:r>
        <w:t xml:space="preserve">So </w:t>
      </w:r>
      <w:r>
        <w:rPr>
          <w:b/>
          <w:highlight w:val="white"/>
          <!-- awp:hilite=10092543 -->
        </w:rPr>
        <w:t>&lt;(b)^$@\1&gt;</w:t>
      </w:r>
      <w:r>
        <w:t xml:space="preserve"> will match any word beginning and ending with the letter “b”.</w:t>
      </w:r>
    </w:p>
    <w:p>
      <w:pPr>
        <w:pStyle w:val="underline"/>
      </w:pPr>
      <w:r>
        <w:t>Possible Results:</w:t>
      </w:r>
    </w:p>
    <w:p>
      <w:pPr>
        <w:pStyle w:val="example"/>
      </w:pPr>
      <w:r>
        <w:t>backcomb</w:t>
      </w:r>
    </w:p>
    <w:p>
      <w:pPr>
        <w:pStyle w:val="example"/>
      </w:pPr>
      <w:r>
        <w:t>barb</w:t>
      </w:r>
    </w:p>
    <w:p>
      <w:pPr>
        <w:pStyle w:val="example"/>
      </w:pPr>
      <w:r>
        <w:t>bathtub</w:t>
      </w:r>
    </w:p>
    <w:p>
      <w:pPr>
        <w:pStyle w:val="example"/>
      </w:pPr>
      <w:r>
        <w:t>Beelzebub</w:t>
      </w:r>
    </w:p>
    <w:p>
      <w:pPr>
        <w:pStyle w:val="example"/>
      </w:pPr>
      <w:r>
        <w:t>bib</w:t>
      </w:r>
    </w:p>
    <w:p>
      <w:pPr>
        <w:pStyle w:val="example"/>
      </w:pPr>
      <w:r>
        <w:t>bicarb</w:t>
      </w:r>
    </w:p>
    <w:p>
      <w:pPr>
        <w:pStyle w:val="example"/>
      </w:pPr>
      <w:r>
        <w:t>blab</w:t>
      </w:r>
    </w:p>
    <w:p>
      <w:pPr>
        <w:pStyle w:val="example"/>
      </w:pPr>
      <w:r>
        <w:t>blob</w:t>
      </w:r>
    </w:p>
    <w:p>
      <w:pPr>
        <w:pStyle w:val="example"/>
      </w:pPr>
      <w:r>
        <w:t>blurb</w:t>
      </w:r>
    </w:p>
    <w:p>
      <w:pPr>
        <w:pStyle w:val="example"/>
      </w:pPr>
      <w:r>
        <w:t>Bob</w:t>
      </w:r>
    </w:p>
    <w:p>
      <w:pPr>
        <w:pStyle w:val="example"/>
      </w:pPr>
      <w:r>
        <w:t>bob</w:t>
      </w:r>
    </w:p>
    <w:p>
      <w:pPr>
        <w:pStyle w:val="example"/>
      </w:pPr>
      <w:r>
        <w:t>bomb</w:t>
      </w:r>
    </w:p>
    <w:p>
      <w:pPr>
        <w:pStyle w:val="example"/>
      </w:pPr>
      <w:r>
        <w:t>boob</w:t>
      </w:r>
    </w:p>
    <w:p>
      <w:pPr>
        <w:pStyle w:val="example"/>
      </w:pPr>
      <w:r>
        <w:t>bulb</w:t>
      </w:r>
    </w:p>
    <w:p>
      <w:pPr>
        <w:pStyle w:val="Heading1"/>
      </w:pPr>
      <w:r/>
      <w:bookmarkStart w:id="257" w:name="Find_any_word_beginning_and_ending_with"/>
      <w:r>
        <w:t>Find words beginning and ending with the letter “t”.</w:t>
      </w:r>
      <w:bookmarkEnd w:id="257"/>
    </w:p>
    <w:p>
      <w:pPr>
        <w:pStyle w:val="underline"/>
      </w:pPr>
      <w:r>
        <w:t>Find What pattern:</w:t>
      </w:r>
    </w:p>
    <w:p>
      <w:pPr>
        <w:pStyle w:val="regex"/>
      </w:pPr>
      <w:r>
        <w:t>&lt;(t)^$@\1&gt;</w:t>
      </w:r>
    </w:p>
    <w:p>
      <w:pPr>
        <w:pStyle w:val="underline"/>
      </w:pPr>
      <w:r>
        <w:t>Walk-through:</w:t>
      </w:r>
    </w:p>
    <w:p>
      <w:pPr/>
      <w:r>
        <w:rPr>
          <w:b/>
          <w:highlight w:val="white"/>
          <!-- awp:hilite=10092543 -->
        </w:rPr>
        <w:t>&lt;</w:t>
      </w:r>
      <w:r>
        <w:t xml:space="preserve"> matches the start of any word.</w:t>
      </w:r>
    </w:p>
    <w:p>
      <w:pPr/>
      <w:r>
        <w:rPr>
          <w:b/>
          <w:highlight w:val="white"/>
          <!-- awp:hilite=10092543 -->
        </w:rPr>
        <w:t>t</w:t>
      </w:r>
      <w:r>
        <w:t xml:space="preserve"> matches itself, i.e. the letter “t”.</w:t>
      </w:r>
    </w:p>
    <w:p>
      <w:pPr/>
      <w:r>
        <w:t xml:space="preserve">The round brackets enclosing </w:t>
      </w:r>
      <w:r>
        <w:rPr>
          <w:b/>
          <w:highlight w:val="white"/>
          <!-- awp:hilite=10092543 -->
        </w:rPr>
        <w:t>t</w:t>
      </w:r>
      <w:r>
        <w:t xml:space="preserve"> in </w:t>
      </w:r>
      <w:r>
        <w:rPr>
          <w:b/>
          <w:highlight w:val="white"/>
          <!-- awp:hilite=10092543 -->
        </w:rPr>
        <w:t>(t)</w:t>
      </w:r>
      <w:r>
        <w:t xml:space="preserve"> define it as a group.</w:t>
      </w:r>
    </w:p>
    <w:p>
      <w:pPr/>
      <w:r>
        <w:rPr>
          <w:b/>
          <w:highlight w:val="white"/>
          <!-- awp:hilite=10092543 -->
        </w:rPr>
        <w:t>^$@</w:t>
      </w:r>
      <w:r>
        <w:t xml:space="preserve"> will match one or more occurrences of any letter.</w:t>
      </w:r>
    </w:p>
    <w:p>
      <w:pPr/>
      <w:r>
        <w:rPr>
          <w:b/>
          <w:highlight w:val="white"/>
          <!-- awp:hilite=10092543 -->
        </w:rPr>
        <w:t>\1</w:t>
      </w:r>
      <w:r>
        <w:t xml:space="preserve"> back-references the group defined as </w:t>
      </w:r>
      <w:r>
        <w:rPr>
          <w:b/>
          <w:highlight w:val="white"/>
          <!-- awp:hilite=10092543 -->
        </w:rPr>
        <w:t>(t)</w:t>
      </w:r>
      <w:r>
        <w:t xml:space="preserve">.  In other words, </w:t>
      </w:r>
      <w:r>
        <w:rPr>
          <w:b/>
          <w:highlight w:val="white"/>
          <!-- awp:hilite=10092543 -->
        </w:rPr>
        <w:t>\1</w:t>
      </w:r>
      <w:r>
        <w:t xml:space="preserve"> will match any repetition of the letter “t”.</w:t>
      </w:r>
    </w:p>
    <w:p>
      <w:pPr/>
      <w:r>
        <w:rPr>
          <w:b/>
          <w:highlight w:val="white"/>
          <!-- awp:hilite=10092543 -->
        </w:rPr>
        <w:t>&gt;</w:t>
      </w:r>
      <w:r>
        <w:t xml:space="preserve"> matches the end of any word.</w:t>
      </w:r>
    </w:p>
    <w:p>
      <w:pPr/>
      <w:r>
        <w:t xml:space="preserve">So </w:t>
      </w:r>
      <w:r>
        <w:rPr>
          <w:b/>
          <w:highlight w:val="white"/>
          <!-- awp:hilite=10092543 -->
        </w:rPr>
        <w:t>&lt;(t)^$@\1&gt;</w:t>
      </w:r>
      <w:r>
        <w:t xml:space="preserve"> will match any word beginning and ending with the letter “t”.</w:t>
      </w:r>
    </w:p>
    <w:p>
      <w:pPr>
        <w:pStyle w:val="underline"/>
      </w:pPr>
      <w:r>
        <w:t>Possible Results:</w:t>
      </w:r>
    </w:p>
    <w:p>
      <w:pPr>
        <w:pStyle w:val="example"/>
      </w:pPr>
      <w:r>
        <w:t>taut</w:t>
      </w:r>
    </w:p>
    <w:p>
      <w:pPr>
        <w:pStyle w:val="example"/>
      </w:pPr>
      <w:r>
        <w:t>test</w:t>
      </w:r>
    </w:p>
    <w:p>
      <w:pPr>
        <w:pStyle w:val="example"/>
      </w:pPr>
      <w:r>
        <w:t>that</w:t>
      </w:r>
    </w:p>
    <w:p>
      <w:pPr>
        <w:pStyle w:val="example"/>
      </w:pPr>
      <w:r>
        <w:t>That</w:t>
      </w:r>
    </w:p>
    <w:p>
      <w:pPr>
        <w:pStyle w:val="example"/>
      </w:pPr>
      <w:r>
        <w:t>theft</w:t>
      </w:r>
    </w:p>
    <w:p>
      <w:pPr>
        <w:pStyle w:val="example"/>
      </w:pPr>
      <w:r>
        <w:t>thought</w:t>
      </w:r>
    </w:p>
    <w:p>
      <w:pPr>
        <w:pStyle w:val="example"/>
      </w:pPr>
      <w:r>
        <w:t>throat</w:t>
      </w:r>
    </w:p>
    <w:p>
      <w:pPr>
        <w:pStyle w:val="example"/>
      </w:pPr>
      <w:r>
        <w:t>throughout</w:t>
      </w:r>
    </w:p>
    <w:p>
      <w:pPr>
        <w:pStyle w:val="example"/>
      </w:pPr>
      <w:r>
        <w:t>thrust</w:t>
      </w:r>
    </w:p>
    <w:p>
      <w:pPr>
        <w:pStyle w:val="example"/>
      </w:pPr>
      <w:r>
        <w:t>thunderbolt</w:t>
      </w:r>
    </w:p>
    <w:p>
      <w:pPr>
        <w:pStyle w:val="example"/>
      </w:pPr>
      <w:r>
        <w:t>ticket</w:t>
      </w:r>
    </w:p>
    <w:p>
      <w:pPr>
        <w:pStyle w:val="example"/>
      </w:pPr>
      <w:r>
        <w:t>tight</w:t>
      </w:r>
    </w:p>
    <w:p>
      <w:pPr>
        <w:pStyle w:val="example"/>
      </w:pPr>
      <w:r>
        <w:t>tilt</w:t>
      </w:r>
    </w:p>
    <w:p>
      <w:pPr>
        <w:pStyle w:val="example"/>
      </w:pPr>
      <w:r>
        <w:t>toast</w:t>
      </w:r>
    </w:p>
    <w:p>
      <w:pPr>
        <w:pStyle w:val="example"/>
      </w:pPr>
      <w:r>
        <w:t>toilet</w:t>
      </w:r>
    </w:p>
    <w:p>
      <w:pPr>
        <w:pStyle w:val="example"/>
      </w:pPr>
      <w:r>
        <w:t>tonight</w:t>
      </w:r>
    </w:p>
    <w:p>
      <w:pPr>
        <w:pStyle w:val="example"/>
      </w:pPr>
      <w:r>
        <w:t>tot</w:t>
      </w:r>
    </w:p>
    <w:p>
      <w:pPr>
        <w:pStyle w:val="example"/>
      </w:pPr>
      <w:r>
        <w:t>transport</w:t>
      </w:r>
    </w:p>
    <w:p>
      <w:pPr>
        <w:pStyle w:val="example"/>
      </w:pPr>
      <w:r>
        <w:t>treat</w:t>
      </w:r>
    </w:p>
    <w:p>
      <w:pPr>
        <w:pStyle w:val="example"/>
      </w:pPr>
      <w:r>
        <w:t>triumphant</w:t>
      </w:r>
    </w:p>
    <w:p>
      <w:pPr>
        <w:pStyle w:val="example"/>
      </w:pPr>
      <w:r>
        <w:t>trot</w:t>
      </w:r>
    </w:p>
    <w:p>
      <w:pPr>
        <w:pStyle w:val="example"/>
      </w:pPr>
      <w:r>
        <w:t>Trot</w:t>
      </w:r>
    </w:p>
    <w:p>
      <w:pPr>
        <w:pStyle w:val="example"/>
      </w:pPr>
      <w:r>
        <w:t>trumpet</w:t>
      </w:r>
    </w:p>
    <w:p>
      <w:pPr>
        <w:pStyle w:val="example"/>
      </w:pPr>
      <w:r>
        <w:t>trust</w:t>
      </w:r>
    </w:p>
    <w:p>
      <w:pPr>
        <w:pStyle w:val="Heading1"/>
      </w:pPr>
      <w:r/>
      <w:bookmarkStart w:id="258" w:name="Find_uppercase_words_ending_in__TION"/>
      <w:r>
        <w:t>Find uppercase words ending in “TION”.</w:t>
      </w:r>
      <w:bookmarkEnd w:id="258"/>
    </w:p>
    <w:p>
      <w:pPr>
        <w:pStyle w:val="underline"/>
      </w:pPr>
      <w:r>
        <w:t>Find What pattern:</w:t>
      </w:r>
    </w:p>
    <w:p>
      <w:pPr>
        <w:pStyle w:val="regex"/>
      </w:pPr>
      <w:r>
        <w:t>&lt;^U@TION&gt;</w:t>
      </w:r>
    </w:p>
    <w:p>
      <w:pPr>
        <w:pStyle w:val="underline"/>
      </w:pPr>
      <w:r>
        <w:t>Walk-through:</w:t>
      </w:r>
    </w:p>
    <w:p>
      <w:pPr/>
      <w:r>
        <w:rPr>
          <w:b/>
          <w:highlight w:val="white"/>
          <!-- awp:hilite=10092543 -->
        </w:rPr>
        <w:t>&lt;</w:t>
      </w:r>
      <w:r>
        <w:t xml:space="preserve"> matches the start of any word.</w:t>
      </w:r>
    </w:p>
    <w:p>
      <w:pPr/>
      <w:r>
        <w:rPr>
          <w:b/>
          <w:highlight w:val="white"/>
          <!-- awp:hilite=10092543 -->
        </w:rPr>
        <w:t>^U@</w:t>
      </w:r>
      <w:r>
        <w:t xml:space="preserve"> will match one or more occurrences of any uppercase letter.</w:t>
      </w:r>
    </w:p>
    <w:p>
      <w:pPr/>
      <w:r>
        <w:rPr>
          <w:b/>
          <w:highlight w:val="white"/>
          <!-- awp:hilite=10092543 -->
        </w:rPr>
        <w:t>TION</w:t>
      </w:r>
      <w:r>
        <w:t xml:space="preserve"> matches itself, i.e. the sequence of letters “TION”.</w:t>
      </w:r>
    </w:p>
    <w:p>
      <w:pPr/>
      <w:r>
        <w:rPr>
          <w:b/>
          <w:highlight w:val="white"/>
          <!-- awp:hilite=10092543 -->
        </w:rPr>
        <w:t>&gt;</w:t>
      </w:r>
      <w:r>
        <w:t xml:space="preserve"> matches the end of any word.</w:t>
      </w:r>
    </w:p>
    <w:p>
      <w:pPr/>
      <w:r>
        <w:t xml:space="preserve">So </w:t>
      </w:r>
      <w:r>
        <w:rPr>
          <w:b/>
          <w:highlight w:val="white"/>
          <!-- awp:hilite=10092543 -->
        </w:rPr>
        <w:t>&lt;^U@TION&gt;</w:t>
      </w:r>
      <w:r>
        <w:t xml:space="preserve"> will match any uppercase word ending in “TION”.</w:t>
      </w:r>
    </w:p>
    <w:p>
      <w:pPr>
        <w:rPr>
          <w:i/>
        </w:rPr>
      </w:pPr>
      <w:r>
        <w:rPr>
          <w:b/>
          <w:i/>
        </w:rPr>
        <w:t>Note</w:t>
      </w:r>
      <w:r>
        <w:rPr>
          <w:i/>
        </w:rPr>
        <w:t xml:space="preserve"> that the “Exact Match” option might be required to match such unlikely case patterns as “ABSTRACtion”, for example.</w:t>
      </w:r>
    </w:p>
    <w:p>
      <w:pPr>
        <w:pStyle w:val="underline"/>
      </w:pPr>
      <w:r>
        <w:t>Possible Results:</w:t>
      </w:r>
    </w:p>
    <w:p>
      <w:pPr>
        <w:pStyle w:val="example"/>
      </w:pPr>
      <w:r>
        <w:t>ATTENTION</w:t>
      </w:r>
    </w:p>
    <w:p>
      <w:pPr>
        <w:pStyle w:val="example"/>
      </w:pPr>
      <w:r>
        <w:t>EMOTION</w:t>
      </w:r>
    </w:p>
    <w:p>
      <w:pPr>
        <w:pStyle w:val="example"/>
      </w:pPr>
      <w:r>
        <w:t>ABERRATION</w:t>
      </w:r>
    </w:p>
    <w:p>
      <w:pPr>
        <w:pStyle w:val="example"/>
      </w:pPr>
      <w:r>
        <w:t>ABNEGATION</w:t>
      </w:r>
    </w:p>
    <w:p>
      <w:pPr>
        <w:pStyle w:val="example"/>
      </w:pPr>
      <w:r>
        <w:t>ABOLITION</w:t>
      </w:r>
    </w:p>
    <w:p>
      <w:pPr>
        <w:pStyle w:val="example"/>
      </w:pPr>
      <w:r>
        <w:t>BRACHIATION</w:t>
      </w:r>
    </w:p>
    <w:p>
      <w:pPr>
        <w:pStyle w:val="example"/>
      </w:pPr>
      <w:r>
        <w:t>BROMINATION</w:t>
      </w:r>
    </w:p>
    <w:p>
      <w:pPr>
        <w:pStyle w:val="example"/>
      </w:pPr>
      <w:r>
        <w:t>BUTYLATION</w:t>
      </w:r>
    </w:p>
    <w:p>
      <w:pPr>
        <w:pStyle w:val="example"/>
      </w:pPr>
      <w:r>
        <w:t>CAVITATION</w:t>
      </w:r>
    </w:p>
    <w:p>
      <w:pPr>
        <w:pStyle w:val="example"/>
      </w:pPr>
      <w:r>
        <w:t>CIRCULATION</w:t>
      </w:r>
    </w:p>
    <w:p>
      <w:pPr>
        <w:pStyle w:val="example"/>
      </w:pPr>
      <w:r>
        <w:t>DECONSTRUCTION</w:t>
      </w:r>
    </w:p>
    <w:p>
      <w:pPr>
        <w:pStyle w:val="example"/>
      </w:pPr>
      <w:r>
        <w:t>DECONTAMINATION</w:t>
      </w:r>
    </w:p>
    <w:p>
      <w:pPr>
        <w:pStyle w:val="example"/>
      </w:pPr>
      <w:r>
        <w:t>DECORATION</w:t>
      </w:r>
    </w:p>
    <w:p>
      <w:pPr>
        <w:pStyle w:val="example"/>
      </w:pPr>
      <w:r>
        <w:t>HYPHENATION</w:t>
      </w:r>
    </w:p>
    <w:p>
      <w:pPr>
        <w:pStyle w:val="example"/>
      </w:pPr>
      <w:r>
        <w:t>LAMINATION</w:t>
      </w:r>
    </w:p>
    <w:p>
      <w:pPr>
        <w:pStyle w:val="example"/>
      </w:pPr>
      <w:r>
        <w:t>MANIPULATION</w:t>
      </w:r>
    </w:p>
    <w:p>
      <w:pPr>
        <w:pStyle w:val="example"/>
      </w:pPr>
      <w:r>
        <w:t>NIDIFICATION</w:t>
      </w:r>
    </w:p>
    <w:p>
      <w:pPr>
        <w:pStyle w:val="example"/>
      </w:pPr>
      <w:r>
        <w:t>OXYGENATION</w:t>
      </w:r>
    </w:p>
    <w:p>
      <w:pPr>
        <w:pStyle w:val="example"/>
      </w:pPr>
      <w:r>
        <w:t>REACTIVATION</w:t>
      </w:r>
    </w:p>
    <w:p>
      <w:pPr>
        <w:pStyle w:val="example"/>
      </w:pPr>
      <w:r>
        <w:t>SITUATION</w:t>
      </w:r>
    </w:p>
    <w:p>
      <w:pPr>
        <w:pStyle w:val="Heading1"/>
      </w:pPr>
      <w:r/>
      <w:bookmarkStart w:id="259" w:name="Find_lowercase_words_ending_in__tion"/>
      <w:r>
        <w:t>Find lowercase words ending in “tion”.</w:t>
      </w:r>
      <w:bookmarkEnd w:id="259"/>
    </w:p>
    <w:p>
      <w:pPr>
        <w:pStyle w:val="underline"/>
      </w:pPr>
      <w:r>
        <w:t>Find What pattern:</w:t>
      </w:r>
    </w:p>
    <w:p>
      <w:pPr>
        <w:rPr>
          <w:sz w:val="28"/>
        </w:rPr>
      </w:pPr>
      <w:r>
        <w:rPr>
          <w:sz w:val="28"/>
        </w:rPr>
        <w:t>&lt;^L@tion&gt;</w:t>
      </w:r>
    </w:p>
    <w:p>
      <w:pPr>
        <w:pStyle w:val="underline"/>
      </w:pPr>
      <w:r>
        <w:t>Walk-through:</w:t>
      </w:r>
    </w:p>
    <w:p>
      <w:pPr/>
      <w:r>
        <w:rPr>
          <w:b/>
          <w:highlight w:val="white"/>
          <!-- awp:hilite=10092543 -->
        </w:rPr>
        <w:t>&lt;</w:t>
      </w:r>
      <w:r>
        <w:t xml:space="preserve"> matches the start of any word.</w:t>
      </w:r>
    </w:p>
    <w:p>
      <w:pPr/>
      <w:r>
        <w:rPr>
          <w:b/>
          <w:highlight w:val="white"/>
          <!-- awp:hilite=10092543 -->
        </w:rPr>
        <w:t>^L@</w:t>
      </w:r>
      <w:r>
        <w:t xml:space="preserve"> will match one or more occurrences of any lowercase letter.</w:t>
      </w:r>
    </w:p>
    <w:p>
      <w:pPr/>
      <w:r>
        <w:rPr>
          <w:b/>
          <w:highlight w:val="white"/>
          <!-- awp:hilite=10092543 -->
        </w:rPr>
        <w:t>tion</w:t>
      </w:r>
      <w:r>
        <w:t xml:space="preserve"> matches itself, i.e. the sequence of letters “tion”.</w:t>
      </w:r>
    </w:p>
    <w:p>
      <w:pPr/>
      <w:r>
        <w:rPr>
          <w:b/>
          <w:highlight w:val="white"/>
          <!-- awp:hilite=10092543 -->
        </w:rPr>
        <w:t>&gt;</w:t>
      </w:r>
      <w:r>
        <w:t xml:space="preserve"> matches the end of any word.</w:t>
      </w:r>
    </w:p>
    <w:p>
      <w:pPr/>
      <w:r>
        <w:t xml:space="preserve">So </w:t>
      </w:r>
      <w:r>
        <w:rPr>
          <w:b/>
          <w:highlight w:val="white"/>
          <!-- awp:hilite=10092543 -->
        </w:rPr>
        <w:t>&lt;^L@tion&gt;</w:t>
      </w:r>
      <w:r>
        <w:t xml:space="preserve"> will match any lowercase word ending in “tion”.</w:t>
      </w:r>
    </w:p>
    <w:p>
      <w:pPr/>
      <w:r>
        <w:rPr>
          <w:b/>
          <w:i/>
        </w:rPr>
        <w:t>Note</w:t>
      </w:r>
      <w:r>
        <w:rPr>
          <w:i/>
        </w:rPr>
        <w:t xml:space="preserve"> that the “Exact Match” option might be required to match such unlikely case patterns as “abstracTION”, for example.</w:t>
      </w:r>
    </w:p>
    <w:p>
      <w:pPr>
        <w:pStyle w:val="underline"/>
      </w:pPr>
      <w:r>
        <w:t>Possible Results:</w:t>
      </w:r>
    </w:p>
    <w:p>
      <w:pPr>
        <w:pStyle w:val="example"/>
      </w:pPr>
      <w:r>
        <w:t>attention</w:t>
      </w:r>
    </w:p>
    <w:p>
      <w:pPr>
        <w:pStyle w:val="example"/>
      </w:pPr>
      <w:r>
        <w:t>emotion</w:t>
      </w:r>
    </w:p>
    <w:p>
      <w:pPr>
        <w:pStyle w:val="example"/>
      </w:pPr>
      <w:r>
        <w:t>aberration</w:t>
      </w:r>
    </w:p>
    <w:p>
      <w:pPr>
        <w:pStyle w:val="example"/>
      </w:pPr>
      <w:r>
        <w:t>abnegation</w:t>
      </w:r>
    </w:p>
    <w:p>
      <w:pPr>
        <w:pStyle w:val="example"/>
      </w:pPr>
      <w:r>
        <w:t>abolition</w:t>
      </w:r>
    </w:p>
    <w:p>
      <w:pPr>
        <w:pStyle w:val="example"/>
      </w:pPr>
      <w:r>
        <w:t>brachiation</w:t>
      </w:r>
    </w:p>
    <w:p>
      <w:pPr>
        <w:pStyle w:val="example"/>
      </w:pPr>
      <w:r>
        <w:t>bromination</w:t>
      </w:r>
    </w:p>
    <w:p>
      <w:pPr>
        <w:pStyle w:val="example"/>
      </w:pPr>
      <w:r>
        <w:t>butylation</w:t>
      </w:r>
    </w:p>
    <w:p>
      <w:pPr>
        <w:pStyle w:val="example"/>
      </w:pPr>
      <w:r>
        <w:t>cavitation</w:t>
      </w:r>
    </w:p>
    <w:p>
      <w:pPr>
        <w:pStyle w:val="example"/>
      </w:pPr>
      <w:r>
        <w:t>circulation</w:t>
      </w:r>
    </w:p>
    <w:p>
      <w:pPr>
        <w:pStyle w:val="example"/>
      </w:pPr>
      <w:r>
        <w:t>deconstruction</w:t>
      </w:r>
    </w:p>
    <w:p>
      <w:pPr>
        <w:pStyle w:val="example"/>
      </w:pPr>
      <w:r>
        <w:t>decontamination</w:t>
      </w:r>
    </w:p>
    <w:p>
      <w:pPr>
        <w:pStyle w:val="example"/>
      </w:pPr>
      <w:r>
        <w:t>decoration</w:t>
      </w:r>
    </w:p>
    <w:p>
      <w:pPr>
        <w:pStyle w:val="example"/>
      </w:pPr>
      <w:r>
        <w:t>hyphenation</w:t>
      </w:r>
    </w:p>
    <w:p>
      <w:pPr>
        <w:pStyle w:val="example"/>
      </w:pPr>
      <w:r>
        <w:t>lamination</w:t>
      </w:r>
    </w:p>
    <w:p>
      <w:pPr>
        <w:pStyle w:val="example"/>
      </w:pPr>
      <w:r>
        <w:t>manipulation</w:t>
      </w:r>
    </w:p>
    <w:p>
      <w:pPr>
        <w:pStyle w:val="example"/>
      </w:pPr>
      <w:r>
        <w:t>nidification</w:t>
      </w:r>
    </w:p>
    <w:p>
      <w:pPr>
        <w:pStyle w:val="example"/>
      </w:pPr>
      <w:r>
        <w:t>oxygenation</w:t>
      </w:r>
    </w:p>
    <w:p>
      <w:pPr>
        <w:pStyle w:val="example"/>
      </w:pPr>
      <w:r>
        <w:t>reactivation</w:t>
      </w:r>
    </w:p>
    <w:p>
      <w:pPr>
        <w:pStyle w:val="example"/>
      </w:pPr>
      <w:r>
        <w:t>situation</w:t>
      </w:r>
    </w:p>
    <w:p>
      <w:pPr>
        <w:pStyle w:val="Heading1"/>
      </w:pPr>
      <w:r/>
      <w:bookmarkStart w:id="260" w:name="Find_single_non_hyphenated_words_ending"/>
      <w:r>
        <w:t>Find single non-hyphenated words ending in “able”.</w:t>
      </w:r>
      <w:bookmarkEnd w:id="260"/>
    </w:p>
    <w:p>
      <w:pPr>
        <w:rPr>
          <w:u w:val="single"/>
        </w:rPr>
      </w:pPr>
      <w:r>
        <w:rPr>
          <w:u w:val="single"/>
        </w:rPr>
        <w:t>Target Text:</w:t>
      </w:r>
    </w:p>
    <w:p>
      <w:pPr>
        <w:pStyle w:val="example"/>
      </w:pPr>
      <w:r>
        <w:t>able-bodied</w:t>
      </w:r>
    </w:p>
    <w:p>
      <w:pPr>
        <w:pStyle w:val="example"/>
      </w:pPr>
      <w:r>
        <w:t>ableism</w:t>
      </w:r>
    </w:p>
    <w:p>
      <w:pPr>
        <w:pStyle w:val="example"/>
      </w:pPr>
      <w:r>
        <w:t>available</w:t>
      </w:r>
    </w:p>
    <w:p>
      <w:pPr>
        <w:pStyle w:val="example"/>
      </w:pPr>
      <w:r>
        <w:t>considerable</w:t>
      </w:r>
    </w:p>
    <w:p>
      <w:pPr>
        <w:pStyle w:val="example"/>
      </w:pPr>
      <w:r>
        <w:t>portable</w:t>
      </w:r>
    </w:p>
    <w:p>
      <w:pPr>
        <w:pStyle w:val="example"/>
      </w:pPr>
      <w:r>
        <w:t>predictable</w:t>
      </w:r>
    </w:p>
    <w:p>
      <w:pPr>
        <w:pStyle w:val="example"/>
      </w:pPr>
      <w:r>
        <w:t>remarkable</w:t>
      </w:r>
    </w:p>
    <w:p>
      <w:pPr>
        <w:pStyle w:val="example"/>
      </w:pPr>
      <w:r>
        <w:t>table</w:t>
      </w:r>
    </w:p>
    <w:p>
      <w:pPr>
        <w:pStyle w:val="example"/>
      </w:pPr>
      <w:r>
        <w:t>unalienable</w:t>
      </w:r>
    </w:p>
    <w:p>
      <w:pPr>
        <w:pStyle w:val="example"/>
      </w:pPr>
      <w:r>
        <w:t>writing-table</w:t>
      </w:r>
    </w:p>
    <w:p>
      <w:pPr>
        <w:pStyle w:val="example"/>
      </w:pPr>
      <w:r>
        <w:t>WRITING-TABLE</w:t>
      </w:r>
    </w:p>
    <w:p>
      <w:pPr>
        <w:pStyle w:val="underline"/>
      </w:pPr>
      <w:r>
        <w:t>Find What pattern:</w:t>
      </w:r>
    </w:p>
    <w:p>
      <w:pPr>
        <w:pStyle w:val="regex"/>
      </w:pPr>
      <w:r>
        <w:t>[!\-]|&lt;^${0,}able&gt;|[!\-]</w:t>
      </w:r>
    </w:p>
    <w:p>
      <w:pPr>
        <w:pStyle w:val="underline"/>
      </w:pPr>
      <w:r>
        <w:t>Walk-through:</w:t>
      </w:r>
    </w:p>
    <w:p>
      <w:pPr/>
      <w:r>
        <w:rPr>
          <w:b/>
          <w:highlight w:val="white"/>
          <!-- awp:hilite=10092543 -->
        </w:rPr>
        <w:t>[!\-]</w:t>
      </w:r>
      <w:r>
        <w:t xml:space="preserve"> will match anything that’s not a hyphen.</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w:t>
      </w:r>
    </w:p>
    <w:p>
      <w:pPr/>
      <w:r>
        <w:rPr>
          <w:b/>
          <w:highlight w:val="white"/>
          <!-- awp:hilite=10092543 -->
        </w:rPr>
        <w:t>able</w:t>
      </w:r>
      <w:r>
        <w:t xml:space="preserve"> represents itself, i.e. the sequence of letters “able”.</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will match anything that’s not a hyphen.</w:t>
      </w:r>
    </w:p>
    <w:p>
      <w:pPr/>
      <w:r>
        <w:t xml:space="preserve">So </w:t>
      </w:r>
      <w:r>
        <w:rPr>
          <w:b/>
          <w:highlight w:val="white"/>
          <!-- awp:hilite=10092543 -->
        </w:rPr>
        <w:t>[!\-]|&lt;^${0,}able&gt;|[!\-]</w:t>
      </w:r>
      <w:r>
        <w:t xml:space="preserve"> will match single non-hyphenated words ending in “able”.</w:t>
      </w:r>
    </w:p>
    <w:p>
      <w:pPr>
        <w:pStyle w:val="underline"/>
      </w:pPr>
      <w:r>
        <w:t>Result (selection made by Atlantis):</w:t>
      </w:r>
    </w:p>
    <w:p>
      <w:pPr>
        <w:pStyle w:val="example"/>
      </w:pPr>
      <w:r>
        <w:t>able-bodied</w:t>
      </w:r>
    </w:p>
    <w:p>
      <w:pPr>
        <w:pStyle w:val="example"/>
      </w:pPr>
      <w:r>
        <w:t>ableism</w:t>
      </w:r>
    </w:p>
    <w:p>
      <w:pPr>
        <w:pStyle w:val="example"/>
      </w:pPr>
      <w:r>
        <w:rPr>
          <w:color w:val="FFFFFF"/>
          <w:highlight w:val="black"/>
        </w:rPr>
        <w:t>available</w:t>
      </w:r>
    </w:p>
    <w:p>
      <w:pPr>
        <w:pStyle w:val="example"/>
      </w:pPr>
      <w:r>
        <w:rPr>
          <w:color w:val="FFFFFF"/>
          <w:highlight w:val="black"/>
        </w:rPr>
        <w:t>considerable</w:t>
      </w:r>
    </w:p>
    <w:p>
      <w:pPr>
        <w:pStyle w:val="example"/>
      </w:pPr>
      <w:r>
        <w:rPr>
          <w:color w:val="FFFFFF"/>
          <w:highlight w:val="black"/>
        </w:rPr>
        <w:t>portable</w:t>
      </w:r>
    </w:p>
    <w:p>
      <w:pPr>
        <w:pStyle w:val="example"/>
      </w:pPr>
      <w:r>
        <w:rPr>
          <w:color w:val="FFFFFF"/>
          <w:highlight w:val="black"/>
        </w:rPr>
        <w:t>predictable</w:t>
      </w:r>
    </w:p>
    <w:p>
      <w:pPr>
        <w:pStyle w:val="example"/>
      </w:pPr>
      <w:r>
        <w:rPr>
          <w:color w:val="FFFFFF"/>
          <w:highlight w:val="black"/>
        </w:rPr>
        <w:t>remarkable</w:t>
      </w:r>
    </w:p>
    <w:p>
      <w:pPr>
        <w:pStyle w:val="example"/>
      </w:pPr>
      <w:r>
        <w:rPr>
          <w:color w:val="FFFFFF"/>
          <w:highlight w:val="black"/>
        </w:rPr>
        <w:t>table</w:t>
      </w:r>
    </w:p>
    <w:p>
      <w:pPr>
        <w:pStyle w:val="example"/>
      </w:pPr>
      <w:r>
        <w:rPr>
          <w:color w:val="FFFFFF"/>
          <w:highlight w:val="black"/>
        </w:rPr>
        <w:t>unalienable</w:t>
      </w:r>
    </w:p>
    <w:p>
      <w:pPr>
        <w:pStyle w:val="example"/>
      </w:pPr>
      <w:r>
        <w:t>writing-table</w:t>
      </w:r>
    </w:p>
    <w:p>
      <w:pPr>
        <w:pStyle w:val="example"/>
      </w:pPr>
      <w:r>
        <w:t>WRITING-TABLE</w:t>
      </w:r>
    </w:p>
    <w:p>
      <w:pPr>
        <w:pStyle w:val="Heading1"/>
      </w:pPr>
      <w:r/>
      <w:bookmarkStart w:id="261" w:name="Find_hyphenated_and_non_hyphenated_words"/>
      <w:r>
        <w:t>Find hyphenated and non-hyphenated words containing “able”.</w:t>
      </w:r>
      <w:bookmarkEnd w:id="261"/>
    </w:p>
    <w:p>
      <w:pPr>
        <w:rPr>
          <w:u w:val="single"/>
        </w:rPr>
      </w:pPr>
      <w:r>
        <w:rPr>
          <w:u w:val="single"/>
        </w:rPr>
        <w:t>Target Text:</w:t>
      </w:r>
    </w:p>
    <w:p>
      <w:pPr>
        <w:pStyle w:val="example"/>
      </w:pPr>
      <w:r>
        <w:t>able-bodied</w:t>
      </w:r>
    </w:p>
    <w:p>
      <w:pPr>
        <w:pStyle w:val="example"/>
      </w:pPr>
      <w:r>
        <w:t>ableism</w:t>
      </w:r>
    </w:p>
    <w:p>
      <w:pPr>
        <w:pStyle w:val="example"/>
      </w:pPr>
      <w:r>
        <w:t>available</w:t>
      </w:r>
    </w:p>
    <w:p>
      <w:pPr>
        <w:pStyle w:val="example"/>
      </w:pPr>
      <w:r>
        <w:t>considerable</w:t>
      </w:r>
    </w:p>
    <w:p>
      <w:pPr>
        <w:pStyle w:val="example"/>
      </w:pPr>
      <w:r>
        <w:t>portable</w:t>
      </w:r>
    </w:p>
    <w:p>
      <w:pPr>
        <w:pStyle w:val="example"/>
      </w:pPr>
      <w:r>
        <w:t>predictable</w:t>
      </w:r>
    </w:p>
    <w:p>
      <w:pPr>
        <w:pStyle w:val="example"/>
      </w:pPr>
      <w:r>
        <w:t>remarkable</w:t>
      </w:r>
    </w:p>
    <w:p>
      <w:pPr>
        <w:pStyle w:val="example"/>
      </w:pPr>
      <w:r>
        <w:t>table</w:t>
      </w:r>
    </w:p>
    <w:p>
      <w:pPr>
        <w:pStyle w:val="example"/>
      </w:pPr>
      <w:r>
        <w:t>unalienable</w:t>
      </w:r>
    </w:p>
    <w:p>
      <w:pPr>
        <w:pStyle w:val="example"/>
      </w:pPr>
      <w:r>
        <w:t>writing-table</w:t>
      </w:r>
    </w:p>
    <w:p>
      <w:pPr>
        <w:pStyle w:val="example"/>
      </w:pPr>
      <w:r>
        <w:t>WRITING-TABLE</w:t>
      </w:r>
    </w:p>
    <w:p>
      <w:pPr>
        <w:pStyle w:val="underline"/>
      </w:pPr>
      <w:r>
        <w:t>Find What pattern:</w:t>
      </w:r>
    </w:p>
    <w:p>
      <w:pPr>
        <w:spacing w:after="240" w:afterAutospacing="0"/>
        <w:pStyle w:val="regex"/>
      </w:pPr>
      <w:r>
        <w:t>&lt;[^$\-]{0,}able\-{0,}^${0,}</w:t>
      </w:r>
    </w:p>
    <w:p>
      <w:pPr>
        <w:pStyle w:val="underline"/>
      </w:pPr>
      <w:r>
        <w:t>Walk-through:</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 or a hyphen.</w:t>
      </w:r>
    </w:p>
    <w:p>
      <w:pPr/>
      <w:r>
        <w:rPr>
          <w:b/>
          <w:highlight w:val="white"/>
          <!-- awp:hilite=10092543 -->
        </w:rPr>
        <w:t>able</w:t>
      </w:r>
      <w:r>
        <w:t xml:space="preserve"> represents itself, i.e. the sequence of letters “able”.</w:t>
      </w:r>
    </w:p>
    <w:p>
      <w:pPr/>
      <w:r>
        <w:rPr>
          <w:b/>
          <w:highlight w:val="white"/>
          <!-- awp:hilite=10092543 -->
        </w:rPr>
        <w:t>\-{0,}</w:t>
      </w:r>
      <w:r>
        <w:t xml:space="preserve"> will match zero or more occurrences of a hyphen.</w:t>
      </w:r>
    </w:p>
    <w:p>
      <w:pPr/>
      <w:r>
        <w:rPr>
          <w:b/>
          <w:highlight w:val="white"/>
          <!-- awp:hilite=10092543 -->
        </w:rPr>
        <w:t>^${0,}</w:t>
      </w:r>
      <w:r>
        <w:t xml:space="preserve"> will match zero or more occurrences of any letter.</w:t>
      </w:r>
    </w:p>
    <w:p>
      <w:pPr/>
      <w:r>
        <w:t xml:space="preserve">So </w:t>
      </w:r>
      <w:r>
        <w:rPr>
          <w:b/>
          <w:highlight w:val="white"/>
          <!-- awp:hilite=10092543 -->
        </w:rPr>
        <w:t>&lt;[^$\-]{0,}able\-{0,}^${0,}</w:t>
      </w:r>
      <w:r>
        <w:t xml:space="preserve"> will match hyphenated and non-hyphenated words containing “able”.</w:t>
      </w:r>
    </w:p>
    <w:p>
      <w:pPr>
        <w:pStyle w:val="underline"/>
      </w:pPr>
      <w:r>
        <w:t>Result (selection made by Atlantis):</w:t>
      </w:r>
    </w:p>
    <w:p>
      <w:pPr>
        <w:pStyle w:val="example"/>
      </w:pPr>
      <w:r>
        <w:rPr>
          <w:color w:val="FFFFFF"/>
          <w:highlight w:val="black"/>
        </w:rPr>
        <w:t>able-bodied</w:t>
      </w:r>
    </w:p>
    <w:p>
      <w:pPr>
        <w:pStyle w:val="example"/>
      </w:pPr>
      <w:r>
        <w:rPr>
          <w:color w:val="FFFFFF"/>
          <w:highlight w:val="black"/>
        </w:rPr>
        <w:t>ableism</w:t>
      </w:r>
    </w:p>
    <w:p>
      <w:pPr>
        <w:pStyle w:val="example"/>
      </w:pPr>
      <w:r>
        <w:rPr>
          <w:color w:val="FFFFFF"/>
          <w:highlight w:val="black"/>
        </w:rPr>
        <w:t>available</w:t>
      </w:r>
    </w:p>
    <w:p>
      <w:pPr>
        <w:pStyle w:val="example"/>
      </w:pPr>
      <w:r>
        <w:rPr>
          <w:color w:val="FFFFFF"/>
          <w:highlight w:val="black"/>
        </w:rPr>
        <w:t>considerable</w:t>
      </w:r>
    </w:p>
    <w:p>
      <w:pPr>
        <w:pStyle w:val="example"/>
      </w:pPr>
      <w:r>
        <w:rPr>
          <w:color w:val="FFFFFF"/>
          <w:highlight w:val="black"/>
        </w:rPr>
        <w:t>portable</w:t>
      </w:r>
    </w:p>
    <w:p>
      <w:pPr>
        <w:pStyle w:val="example"/>
      </w:pPr>
      <w:r>
        <w:rPr>
          <w:color w:val="FFFFFF"/>
          <w:highlight w:val="black"/>
        </w:rPr>
        <w:t>predictable</w:t>
      </w:r>
    </w:p>
    <w:p>
      <w:pPr>
        <w:pStyle w:val="example"/>
      </w:pPr>
      <w:r>
        <w:rPr>
          <w:color w:val="FFFFFF"/>
          <w:highlight w:val="black"/>
        </w:rPr>
        <w:t>remarkable</w:t>
      </w:r>
    </w:p>
    <w:p>
      <w:pPr>
        <w:pStyle w:val="example"/>
      </w:pPr>
      <w:r>
        <w:rPr>
          <w:color w:val="FFFFFF"/>
          <w:highlight w:val="black"/>
        </w:rPr>
        <w:t>table</w:t>
      </w:r>
    </w:p>
    <w:p>
      <w:pPr>
        <w:pStyle w:val="example"/>
      </w:pPr>
      <w:r>
        <w:rPr>
          <w:color w:val="FFFFFF"/>
          <w:highlight w:val="black"/>
        </w:rPr>
        <w:t>unalienable</w:t>
      </w:r>
    </w:p>
    <w:p>
      <w:pPr>
        <w:pStyle w:val="example"/>
      </w:pPr>
      <w:r>
        <w:rPr>
          <w:color w:val="FFFFFF"/>
          <w:highlight w:val="black"/>
        </w:rPr>
        <w:t>writing-table</w:t>
      </w:r>
    </w:p>
    <w:p>
      <w:pPr>
        <w:pStyle w:val="example"/>
      </w:pPr>
      <w:r>
        <w:rPr>
          <w:color w:val="FFFFFF"/>
          <w:highlight w:val="black"/>
        </w:rPr>
        <w:t>WRITING-TABLE</w:t>
      </w:r>
    </w:p>
    <w:p>
      <w:pPr>
        <w:pStyle w:val="Heading1"/>
      </w:pPr>
      <w:r/>
      <w:bookmarkStart w:id="262" w:name="Find_hyphenated_and_non_hyphenated_words_1"/>
      <w:r>
        <w:t>Find hyphenated and non-hyphenated words ending in “able”.</w:t>
      </w:r>
      <w:bookmarkEnd w:id="262"/>
    </w:p>
    <w:p>
      <w:pPr>
        <w:rPr>
          <w:u w:val="single"/>
        </w:rPr>
      </w:pPr>
      <w:r>
        <w:rPr>
          <w:u w:val="single"/>
        </w:rPr>
        <w:t>Target Text:</w:t>
      </w:r>
    </w:p>
    <w:p>
      <w:pPr>
        <w:pStyle w:val="example"/>
      </w:pPr>
      <w:r>
        <w:t>able-bodied</w:t>
      </w:r>
    </w:p>
    <w:p>
      <w:pPr>
        <w:pStyle w:val="example"/>
      </w:pPr>
      <w:r>
        <w:t>ableism</w:t>
      </w:r>
    </w:p>
    <w:p>
      <w:pPr>
        <w:pStyle w:val="example"/>
      </w:pPr>
      <w:r>
        <w:t>available</w:t>
      </w:r>
    </w:p>
    <w:p>
      <w:pPr>
        <w:pStyle w:val="example"/>
      </w:pPr>
      <w:r>
        <w:t>considerable</w:t>
      </w:r>
    </w:p>
    <w:p>
      <w:pPr>
        <w:pStyle w:val="example"/>
      </w:pPr>
      <w:r>
        <w:t>portable</w:t>
      </w:r>
    </w:p>
    <w:p>
      <w:pPr>
        <w:pStyle w:val="example"/>
      </w:pPr>
      <w:r>
        <w:t>predictable</w:t>
      </w:r>
    </w:p>
    <w:p>
      <w:pPr>
        <w:pStyle w:val="example"/>
      </w:pPr>
      <w:r>
        <w:t>remarkable</w:t>
      </w:r>
    </w:p>
    <w:p>
      <w:pPr>
        <w:pStyle w:val="example"/>
      </w:pPr>
      <w:r>
        <w:t>table</w:t>
      </w:r>
    </w:p>
    <w:p>
      <w:pPr>
        <w:pStyle w:val="example"/>
      </w:pPr>
      <w:r>
        <w:t>unalienable</w:t>
      </w:r>
    </w:p>
    <w:p>
      <w:pPr>
        <w:pStyle w:val="example"/>
      </w:pPr>
      <w:r>
        <w:t>writing-table</w:t>
      </w:r>
    </w:p>
    <w:p>
      <w:pPr>
        <w:pStyle w:val="example"/>
      </w:pPr>
      <w:r>
        <w:t>WRITING-TABLE</w:t>
      </w:r>
    </w:p>
    <w:p>
      <w:pPr>
        <w:pStyle w:val="underline"/>
      </w:pPr>
      <w:r>
        <w:t>Find What pattern:</w:t>
      </w:r>
    </w:p>
    <w:p>
      <w:pPr>
        <w:spacing w:after="240" w:afterAutospacing="0"/>
        <w:pStyle w:val="regex"/>
      </w:pPr>
      <w:r>
        <w:t>|&lt;[^$\-]{0,}able&gt;|[!\-]</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 or a hyphen.</w:t>
      </w:r>
    </w:p>
    <w:p>
      <w:pPr/>
      <w:r>
        <w:rPr>
          <w:b/>
          <w:highlight w:val="white"/>
          <!-- awp:hilite=10092543 -->
        </w:rPr>
        <w:t>able</w:t>
      </w:r>
      <w:r>
        <w:t xml:space="preserve"> represents itself, i.e. the sequence of letters “able”.</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will match anything that’s not a hyphen. In other words, this will exclude any compound where “able” might be followed by a hyphen.</w:t>
      </w:r>
    </w:p>
    <w:p>
      <w:pPr/>
      <w:r>
        <w:t xml:space="preserve">So </w:t>
      </w:r>
      <w:r>
        <w:rPr>
          <w:b/>
          <w:highlight w:val="white"/>
          <!-- awp:hilite=10092543 -->
        </w:rPr>
        <w:t>&lt;[^$\-]{0,}able&gt;</w:t>
      </w:r>
      <w:r>
        <w:t xml:space="preserve"> will match hyphenated and non-hyphenated words ending in “able”.</w:t>
      </w:r>
    </w:p>
    <w:p>
      <w:pPr>
        <w:pStyle w:val="underline"/>
      </w:pPr>
      <w:r>
        <w:t>Result (selection made by Atlantis):</w:t>
      </w:r>
    </w:p>
    <w:p>
      <w:pPr>
        <w:pStyle w:val="example"/>
      </w:pPr>
      <w:r>
        <w:t>able-bodied</w:t>
      </w:r>
    </w:p>
    <w:p>
      <w:pPr>
        <w:pStyle w:val="example"/>
      </w:pPr>
      <w:r>
        <w:t>ableism</w:t>
      </w:r>
    </w:p>
    <w:p>
      <w:pPr>
        <w:pStyle w:val="example"/>
      </w:pPr>
      <w:r>
        <w:rPr>
          <w:color w:val="FFFFFF"/>
          <w:highlight w:val="black"/>
        </w:rPr>
        <w:t>available</w:t>
      </w:r>
    </w:p>
    <w:p>
      <w:pPr>
        <w:pStyle w:val="example"/>
      </w:pPr>
      <w:r>
        <w:rPr>
          <w:color w:val="FFFFFF"/>
          <w:highlight w:val="black"/>
        </w:rPr>
        <w:t>considerable</w:t>
      </w:r>
    </w:p>
    <w:p>
      <w:pPr>
        <w:pStyle w:val="example"/>
      </w:pPr>
      <w:r>
        <w:rPr>
          <w:color w:val="FFFFFF"/>
          <w:highlight w:val="black"/>
        </w:rPr>
        <w:t>portable</w:t>
      </w:r>
    </w:p>
    <w:p>
      <w:pPr>
        <w:pStyle w:val="example"/>
      </w:pPr>
      <w:r>
        <w:rPr>
          <w:color w:val="FFFFFF"/>
          <w:highlight w:val="black"/>
        </w:rPr>
        <w:t>predictable</w:t>
      </w:r>
    </w:p>
    <w:p>
      <w:pPr>
        <w:pStyle w:val="example"/>
      </w:pPr>
      <w:r>
        <w:rPr>
          <w:color w:val="FFFFFF"/>
          <w:highlight w:val="black"/>
        </w:rPr>
        <w:t>remarkable</w:t>
      </w:r>
    </w:p>
    <w:p>
      <w:pPr>
        <w:pStyle w:val="example"/>
      </w:pPr>
      <w:r>
        <w:rPr>
          <w:color w:val="FFFFFF"/>
          <w:highlight w:val="black"/>
        </w:rPr>
        <w:t>table</w:t>
      </w:r>
    </w:p>
    <w:p>
      <w:pPr>
        <w:pStyle w:val="example"/>
      </w:pPr>
      <w:r>
        <w:rPr>
          <w:color w:val="FFFFFF"/>
          <w:highlight w:val="black"/>
        </w:rPr>
        <w:t>unalienable</w:t>
      </w:r>
    </w:p>
    <w:p>
      <w:pPr>
        <w:pStyle w:val="example"/>
      </w:pPr>
      <w:r>
        <w:rPr>
          <w:color w:val="FFFFFF"/>
          <w:highlight w:val="black"/>
        </w:rPr>
        <w:t>writing-table</w:t>
      </w:r>
    </w:p>
    <w:p>
      <w:pPr>
        <w:pStyle w:val="example"/>
      </w:pPr>
      <w:r>
        <w:rPr>
          <w:color w:val="FFFFFF"/>
          <w:highlight w:val="black"/>
        </w:rPr>
        <w:t>WRITING-TABLE</w:t>
      </w:r>
    </w:p>
    <w:p>
      <w:pPr>
        <w:pStyle w:val="Heading1"/>
      </w:pPr>
      <w:r/>
      <w:bookmarkStart w:id="263" w:name="Find_all_the_words_beginning_with__inter"/>
      <w:r>
        <w:t>Find hyphenated and non-hyphenated words beginning with "inter".</w:t>
      </w:r>
      <w:bookmarkEnd w:id="263"/>
    </w:p>
    <w:p>
      <w:pPr>
        <w:pStyle w:val="underline"/>
      </w:pPr>
      <w:r>
        <w:t>Find What pattern:</w:t>
      </w:r>
    </w:p>
    <w:p>
      <w:pPr>
        <w:pStyle w:val="regex"/>
      </w:pPr>
      <w:r>
        <w:t>&lt;inter[^$\-]{0,}&gt;</w:t>
      </w:r>
    </w:p>
    <w:p>
      <w:pPr>
        <w:pStyle w:val="underline"/>
      </w:pPr>
      <w:r>
        <w:t>Walk-through:</w:t>
      </w:r>
    </w:p>
    <w:p>
      <w:pPr/>
      <w:r>
        <w:rPr>
          <w:b/>
          <w:highlight w:val="white"/>
          <!-- awp:hilite=10092543 -->
        </w:rPr>
        <w:t>&lt;</w:t>
      </w:r>
      <w:r>
        <w:t xml:space="preserve"> matches the start of any word.</w:t>
      </w:r>
    </w:p>
    <w:p>
      <w:pPr/>
      <w:r>
        <w:rPr>
          <w:b/>
          <w:highlight w:val="white"/>
          <!-- awp:hilite=10092543 -->
        </w:rPr>
        <w:t>inter</w:t>
      </w:r>
      <w:r>
        <w:t xml:space="preserve"> represents itself, i.e. the sequence of letters “inter”.</w:t>
      </w:r>
    </w:p>
    <w:p>
      <w:pPr/>
      <w:r>
        <w:rPr>
          <w:b/>
          <w:highlight w:val="white"/>
          <!-- awp:hilite=10092543 -->
        </w:rPr>
        <w:t>[^$\-]{0,}</w:t>
      </w:r>
      <w:r>
        <w:t xml:space="preserve"> will match zero or more occurrences of any letter or a hyphen.</w:t>
      </w:r>
    </w:p>
    <w:p>
      <w:pPr/>
      <w:r>
        <w:rPr>
          <w:b/>
          <w:highlight w:val="white"/>
          <!-- awp:hilite=10092543 -->
        </w:rPr>
        <w:t>&gt;</w:t>
      </w:r>
      <w:r>
        <w:t xml:space="preserve"> matches the end of any word.</w:t>
      </w:r>
    </w:p>
    <w:p>
      <w:pPr/>
      <w:r>
        <w:t xml:space="preserve">So </w:t>
      </w:r>
      <w:r>
        <w:rPr>
          <w:b/>
          <w:highlight w:val="white"/>
          <!-- awp:hilite=10092543 -->
        </w:rPr>
        <w:t>&lt;inter[^$\-]{0,}&gt;</w:t>
      </w:r>
      <w:r>
        <w:t xml:space="preserve"> will match hyphenated and non-hyphenated words beginning with "inter".</w:t>
      </w:r>
    </w:p>
    <w:p>
      <w:pPr>
        <w:pStyle w:val="underline"/>
      </w:pPr>
      <w:r>
        <w:t>Possible Results:</w:t>
      </w:r>
    </w:p>
    <w:p>
      <w:pPr>
        <w:pStyle w:val="example"/>
      </w:pPr>
      <w:r>
        <w:t>interact</w:t>
      </w:r>
    </w:p>
    <w:p>
      <w:pPr>
        <w:pStyle w:val="example"/>
      </w:pPr>
      <w:r>
        <w:t>interaction</w:t>
      </w:r>
    </w:p>
    <w:p>
      <w:pPr>
        <w:pStyle w:val="example"/>
      </w:pPr>
      <w:r>
        <w:t>interactive</w:t>
      </w:r>
    </w:p>
    <w:p>
      <w:pPr>
        <w:pStyle w:val="example"/>
      </w:pPr>
      <w:r>
        <w:t>inter-American</w:t>
      </w:r>
    </w:p>
    <w:p>
      <w:pPr>
        <w:pStyle w:val="example"/>
      </w:pPr>
      <w:r>
        <w:t>interbreed</w:t>
      </w:r>
    </w:p>
    <w:p>
      <w:pPr>
        <w:pStyle w:val="example"/>
      </w:pPr>
      <w:r>
        <w:t>intercept</w:t>
      </w:r>
    </w:p>
    <w:p>
      <w:pPr>
        <w:pStyle w:val="example"/>
      </w:pPr>
      <w:r>
        <w:t>interceptor</w:t>
      </w:r>
    </w:p>
    <w:p>
      <w:pPr>
        <w:pStyle w:val="example"/>
      </w:pPr>
      <w:r>
        <w:t>intercessor</w:t>
      </w:r>
    </w:p>
    <w:p>
      <w:pPr>
        <w:pStyle w:val="example"/>
      </w:pPr>
      <w:r>
        <w:t>interchangeable</w:t>
      </w:r>
    </w:p>
    <w:p>
      <w:pPr>
        <w:pStyle w:val="example"/>
      </w:pPr>
      <w:r>
        <w:t>intercity</w:t>
      </w:r>
    </w:p>
    <w:p>
      <w:pPr>
        <w:pStyle w:val="example"/>
      </w:pPr>
      <w:r>
        <w:t>interclub</w:t>
      </w:r>
    </w:p>
    <w:p>
      <w:pPr>
        <w:pStyle w:val="example"/>
      </w:pPr>
      <w:r>
        <w:t>interconnection</w:t>
      </w:r>
    </w:p>
    <w:p>
      <w:pPr>
        <w:pStyle w:val="example"/>
      </w:pPr>
      <w:r>
        <w:t>interdependent</w:t>
      </w:r>
    </w:p>
    <w:p>
      <w:pPr>
        <w:pStyle w:val="example"/>
      </w:pPr>
      <w:r>
        <w:t>interest</w:t>
      </w:r>
    </w:p>
    <w:p>
      <w:pPr>
        <w:pStyle w:val="example"/>
      </w:pPr>
      <w:r>
        <w:t>interesting</w:t>
      </w:r>
    </w:p>
    <w:p>
      <w:pPr>
        <w:pStyle w:val="example"/>
      </w:pPr>
      <w:r>
        <w:t>interface</w:t>
      </w:r>
    </w:p>
    <w:p>
      <w:pPr>
        <w:pStyle w:val="example"/>
      </w:pPr>
      <w:r>
        <w:t>interferences</w:t>
      </w:r>
    </w:p>
    <w:p>
      <w:pPr>
        <w:pStyle w:val="example"/>
      </w:pPr>
      <w:r>
        <w:t>intergalactic</w:t>
      </w:r>
    </w:p>
    <w:p>
      <w:pPr>
        <w:pStyle w:val="example"/>
      </w:pPr>
      <w:r>
        <w:t>intergang</w:t>
      </w:r>
    </w:p>
    <w:p>
      <w:pPr>
        <w:pStyle w:val="example"/>
      </w:pPr>
      <w:r>
        <w:t>interiorize</w:t>
      </w:r>
    </w:p>
    <w:p>
      <w:pPr>
        <w:pStyle w:val="example"/>
      </w:pPr>
      <w:r>
        <w:t>interject</w:t>
      </w:r>
    </w:p>
    <w:p>
      <w:pPr>
        <w:pStyle w:val="example"/>
      </w:pPr>
      <w:r>
        <w:t>interlocutor</w:t>
      </w:r>
    </w:p>
    <w:p>
      <w:pPr>
        <w:pStyle w:val="example"/>
      </w:pPr>
      <w:r>
        <w:t>intermarriage</w:t>
      </w:r>
    </w:p>
    <w:p>
      <w:pPr>
        <w:pStyle w:val="example"/>
      </w:pPr>
      <w:r>
        <w:t>intermediate</w:t>
      </w:r>
    </w:p>
    <w:p>
      <w:pPr>
        <w:pStyle w:val="example"/>
      </w:pPr>
      <w:r>
        <w:t>intermittently</w:t>
      </w:r>
    </w:p>
    <w:p>
      <w:pPr>
        <w:pStyle w:val="example"/>
      </w:pPr>
      <w:r>
        <w:t>internalize</w:t>
      </w:r>
    </w:p>
    <w:p>
      <w:pPr>
        <w:pStyle w:val="example"/>
      </w:pPr>
      <w:r>
        <w:t>international</w:t>
      </w:r>
    </w:p>
    <w:p>
      <w:pPr>
        <w:pStyle w:val="example"/>
      </w:pPr>
      <w:r>
        <w:t>interoperability</w:t>
      </w:r>
    </w:p>
    <w:p>
      <w:pPr>
        <w:pStyle w:val="example"/>
      </w:pPr>
      <w:r>
        <w:t>inter-parliamentary</w:t>
      </w:r>
    </w:p>
    <w:p>
      <w:pPr>
        <w:pStyle w:val="example"/>
      </w:pPr>
      <w:r>
        <w:t>interplanetary</w:t>
      </w:r>
    </w:p>
    <w:p>
      <w:pPr>
        <w:pStyle w:val="example"/>
      </w:pPr>
      <w:r>
        <w:t>interpolation</w:t>
      </w:r>
    </w:p>
    <w:p>
      <w:pPr>
        <w:pStyle w:val="example"/>
      </w:pPr>
      <w:r>
        <w:t>interpretation</w:t>
      </w:r>
    </w:p>
    <w:p>
      <w:pPr>
        <w:pStyle w:val="example"/>
      </w:pPr>
      <w:r>
        <w:t>interrelated</w:t>
      </w:r>
    </w:p>
    <w:p>
      <w:pPr>
        <w:pStyle w:val="example"/>
      </w:pPr>
      <w:r>
        <w:t>interrogatives</w:t>
      </w:r>
    </w:p>
    <w:p>
      <w:pPr>
        <w:pStyle w:val="example"/>
      </w:pPr>
      <w:r>
        <w:t>interrupted</w:t>
      </w:r>
    </w:p>
    <w:p>
      <w:pPr>
        <w:pStyle w:val="example"/>
      </w:pPr>
      <w:r>
        <w:t>intersection</w:t>
      </w:r>
    </w:p>
    <w:p>
      <w:pPr>
        <w:pStyle w:val="example"/>
      </w:pPr>
      <w:r>
        <w:t>intertextuality</w:t>
      </w:r>
    </w:p>
    <w:p>
      <w:pPr>
        <w:pStyle w:val="example"/>
      </w:pPr>
      <w:r>
        <w:t>intertropical</w:t>
      </w:r>
    </w:p>
    <w:p>
      <w:pPr>
        <w:pStyle w:val="example"/>
      </w:pPr>
      <w:r>
        <w:t>intertwine</w:t>
      </w:r>
    </w:p>
    <w:p>
      <w:pPr>
        <w:pStyle w:val="example"/>
      </w:pPr>
      <w:r>
        <w:t>inter-university</w:t>
      </w:r>
    </w:p>
    <w:p>
      <w:pPr>
        <w:pStyle w:val="example"/>
      </w:pPr>
      <w:r>
        <w:t>intervals</w:t>
      </w:r>
    </w:p>
    <w:p>
      <w:pPr>
        <w:pStyle w:val="example"/>
      </w:pPr>
      <w:r>
        <w:t>interviewers</w:t>
      </w:r>
    </w:p>
    <w:p>
      <w:pPr>
        <w:pStyle w:val="example"/>
      </w:pPr>
      <w:r>
        <w:t>interweave</w:t>
      </w:r>
    </w:p>
    <w:p>
      <w:pPr>
        <w:pStyle w:val="example"/>
      </w:pPr>
      <w:r>
        <w:t>interzone</w:t>
      </w:r>
    </w:p>
    <w:p>
      <w:pPr>
        <w:pStyle w:val="Heading1"/>
      </w:pPr>
      <w:r/>
      <w:bookmarkStart w:id="264" w:name="Find_all_the_words_ending_with__in"/>
      <w:r>
        <w:t>Find hyphenated and non-hyphenated words ending with "in".</w:t>
      </w:r>
      <w:bookmarkEnd w:id="264"/>
    </w:p>
    <w:p>
      <w:pPr>
        <w:pStyle w:val="underline"/>
      </w:pPr>
      <w:r>
        <w:t>Find What pattern:</w:t>
      </w:r>
    </w:p>
    <w:p>
      <w:pPr>
        <w:spacing w:after="240" w:afterAutospacing="0"/>
        <w:pStyle w:val="regex"/>
      </w:pPr>
      <w:r>
        <w:t>|&lt;[^$\-]{0,}in&gt;|[!\-]</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 or a hyphen.</w:t>
      </w:r>
    </w:p>
    <w:p>
      <w:pPr/>
      <w:r>
        <w:rPr>
          <w:b/>
          <w:highlight w:val="white"/>
          <!-- awp:hilite=10092543 -->
        </w:rPr>
        <w:t>in</w:t>
      </w:r>
      <w:r>
        <w:t xml:space="preserve"> represents itself, i.e. the sequence of letters “in”.</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will match anything that’s not a hyphen. In other words, this will exclude any compound where “in” might be followed by a hyphen, in words like “in-car” for example.</w:t>
      </w:r>
    </w:p>
    <w:p>
      <w:pPr/>
      <w:r>
        <w:t xml:space="preserve">So </w:t>
      </w:r>
      <w:r>
        <w:rPr>
          <w:b/>
          <w:highlight w:val="white"/>
          <!-- awp:hilite=10092543 -->
        </w:rPr>
        <w:t>|&lt;[^$\-]{0,}in&gt;|[!\-]</w:t>
      </w:r>
      <w:r>
        <w:t xml:space="preserve"> will match hyphenated and non-hyphenated words ending with "in".</w:t>
      </w:r>
    </w:p>
    <w:p>
      <w:pPr>
        <w:pStyle w:val="underline"/>
      </w:pPr>
      <w:r>
        <w:t>Possible Results:</w:t>
      </w:r>
    </w:p>
    <w:p>
      <w:pPr>
        <w:pStyle w:val="example"/>
      </w:pPr>
      <w:r>
        <w:t>abstain</w:t>
      </w:r>
    </w:p>
    <w:p>
      <w:pPr>
        <w:pStyle w:val="example"/>
      </w:pPr>
      <w:r>
        <w:t>add-in</w:t>
      </w:r>
    </w:p>
    <w:p>
      <w:pPr>
        <w:pStyle w:val="example"/>
      </w:pPr>
      <w:r>
        <w:t>again</w:t>
      </w:r>
    </w:p>
    <w:p>
      <w:pPr>
        <w:pStyle w:val="example"/>
      </w:pPr>
      <w:r>
        <w:t>albumin</w:t>
      </w:r>
    </w:p>
    <w:p>
      <w:pPr>
        <w:pStyle w:val="example"/>
      </w:pPr>
      <w:r>
        <w:t>all-in</w:t>
      </w:r>
    </w:p>
    <w:p>
      <w:pPr>
        <w:pStyle w:val="example"/>
      </w:pPr>
      <w:r>
        <w:t>appertain</w:t>
      </w:r>
    </w:p>
    <w:p>
      <w:pPr>
        <w:pStyle w:val="example"/>
      </w:pPr>
      <w:r>
        <w:t>ascertain</w:t>
      </w:r>
    </w:p>
    <w:p>
      <w:pPr>
        <w:pStyle w:val="example"/>
      </w:pPr>
      <w:r>
        <w:t>aspirin</w:t>
      </w:r>
    </w:p>
    <w:p>
      <w:pPr>
        <w:pStyle w:val="example"/>
      </w:pPr>
      <w:r>
        <w:t>assassin</w:t>
      </w:r>
    </w:p>
    <w:p>
      <w:pPr>
        <w:pStyle w:val="example"/>
      </w:pPr>
      <w:r>
        <w:t>attain</w:t>
      </w:r>
    </w:p>
    <w:p>
      <w:pPr>
        <w:pStyle w:val="example"/>
      </w:pPr>
      <w:r>
        <w:t>backspin</w:t>
      </w:r>
    </w:p>
    <w:p>
      <w:pPr>
        <w:pStyle w:val="example"/>
      </w:pPr>
      <w:r>
        <w:t>bargain</w:t>
      </w:r>
    </w:p>
    <w:p>
      <w:pPr>
        <w:pStyle w:val="example"/>
      </w:pPr>
      <w:r>
        <w:t>betweenbrain</w:t>
      </w:r>
    </w:p>
    <w:p>
      <w:pPr>
        <w:pStyle w:val="example"/>
      </w:pPr>
      <w:r>
        <w:t>birdbrain</w:t>
      </w:r>
    </w:p>
    <w:p>
      <w:pPr>
        <w:pStyle w:val="example"/>
      </w:pPr>
      <w:r>
        <w:t>blain</w:t>
      </w:r>
    </w:p>
    <w:p>
      <w:pPr>
        <w:pStyle w:val="example"/>
      </w:pPr>
      <w:r>
        <w:t>bloodstain</w:t>
      </w:r>
    </w:p>
    <w:p>
      <w:pPr>
        <w:pStyle w:val="example"/>
      </w:pPr>
      <w:r>
        <w:t>boatswain</w:t>
      </w:r>
    </w:p>
    <w:p>
      <w:pPr>
        <w:pStyle w:val="example"/>
      </w:pPr>
      <w:r>
        <w:t>botulin</w:t>
      </w:r>
    </w:p>
    <w:p>
      <w:pPr>
        <w:pStyle w:val="example"/>
      </w:pPr>
      <w:r>
        <w:t>brain</w:t>
      </w:r>
    </w:p>
    <w:p>
      <w:pPr>
        <w:pStyle w:val="example"/>
      </w:pPr>
      <w:r>
        <w:t>bromelain</w:t>
      </w:r>
    </w:p>
    <w:p>
      <w:pPr>
        <w:pStyle w:val="example"/>
      </w:pPr>
      <w:r>
        <w:t>buy-in</w:t>
      </w:r>
    </w:p>
    <w:p>
      <w:pPr>
        <w:pStyle w:val="example"/>
      </w:pPr>
      <w:r>
        <w:t>cabin</w:t>
      </w:r>
    </w:p>
    <w:p>
      <w:pPr>
        <w:pStyle w:val="example"/>
      </w:pPr>
      <w:r>
        <w:t>caffein</w:t>
      </w:r>
    </w:p>
    <w:p>
      <w:pPr>
        <w:pStyle w:val="example"/>
      </w:pPr>
      <w:r>
        <w:t>calfskin</w:t>
      </w:r>
    </w:p>
    <w:p>
      <w:pPr>
        <w:pStyle w:val="example"/>
      </w:pPr>
      <w:r>
        <w:t>captain</w:t>
      </w:r>
    </w:p>
    <w:p>
      <w:pPr>
        <w:pStyle w:val="example"/>
      </w:pPr>
      <w:r>
        <w:t>certain</w:t>
      </w:r>
    </w:p>
    <w:p>
      <w:pPr>
        <w:pStyle w:val="example"/>
      </w:pPr>
      <w:r>
        <w:t>chain</w:t>
      </w:r>
    </w:p>
    <w:p>
      <w:pPr>
        <w:pStyle w:val="example"/>
      </w:pPr>
      <w:r>
        <w:t>chamberlain</w:t>
      </w:r>
    </w:p>
    <w:p>
      <w:pPr>
        <w:pStyle w:val="example"/>
      </w:pPr>
      <w:r>
        <w:t>chaplain</w:t>
      </w:r>
    </w:p>
    <w:p>
      <w:pPr>
        <w:pStyle w:val="example"/>
      </w:pPr>
      <w:r>
        <w:t>chieftain</w:t>
      </w:r>
    </w:p>
    <w:p>
      <w:pPr>
        <w:pStyle w:val="example"/>
      </w:pPr>
      <w:r>
        <w:t>chilblain</w:t>
      </w:r>
    </w:p>
    <w:p>
      <w:pPr>
        <w:pStyle w:val="example"/>
      </w:pPr>
      <w:r>
        <w:t>chin</w:t>
      </w:r>
    </w:p>
    <w:p>
      <w:pPr>
        <w:pStyle w:val="example"/>
      </w:pPr>
      <w:r>
        <w:t>cocaptain</w:t>
      </w:r>
    </w:p>
    <w:p>
      <w:pPr>
        <w:pStyle w:val="example"/>
      </w:pPr>
      <w:r>
        <w:t>cojoin</w:t>
      </w:r>
    </w:p>
    <w:p>
      <w:pPr>
        <w:pStyle w:val="example"/>
      </w:pPr>
      <w:r>
        <w:t>complain</w:t>
      </w:r>
    </w:p>
    <w:p>
      <w:pPr>
        <w:pStyle w:val="example"/>
      </w:pPr>
      <w:r>
        <w:t>constrain</w:t>
      </w:r>
    </w:p>
    <w:p>
      <w:pPr>
        <w:pStyle w:val="example"/>
      </w:pPr>
      <w:r>
        <w:t>contain</w:t>
      </w:r>
    </w:p>
    <w:p>
      <w:pPr>
        <w:pStyle w:val="example"/>
      </w:pPr>
      <w:r>
        <w:t>counterstain</w:t>
      </w:r>
    </w:p>
    <w:p>
      <w:pPr>
        <w:pStyle w:val="example"/>
      </w:pPr>
      <w:r>
        <w:t>coxswain</w:t>
      </w:r>
    </w:p>
    <w:p>
      <w:pPr>
        <w:pStyle w:val="example"/>
      </w:pPr>
      <w:r>
        <w:t>crackbrain</w:t>
      </w:r>
    </w:p>
    <w:p>
      <w:pPr>
        <w:pStyle w:val="example"/>
      </w:pPr>
      <w:r>
        <w:t>curtain</w:t>
      </w:r>
    </w:p>
    <w:p>
      <w:pPr>
        <w:pStyle w:val="example"/>
      </w:pPr>
      <w:r>
        <w:t>cut-in</w:t>
      </w:r>
    </w:p>
    <w:p>
      <w:pPr>
        <w:pStyle w:val="example"/>
      </w:pPr>
      <w:r>
        <w:t>dentin</w:t>
      </w:r>
    </w:p>
    <w:p>
      <w:pPr>
        <w:pStyle w:val="example"/>
      </w:pPr>
      <w:r>
        <w:t>destain</w:t>
      </w:r>
    </w:p>
    <w:p>
      <w:pPr>
        <w:pStyle w:val="example"/>
      </w:pPr>
      <w:r>
        <w:t>detain</w:t>
      </w:r>
    </w:p>
    <w:p>
      <w:pPr>
        <w:pStyle w:val="example"/>
      </w:pPr>
      <w:r>
        <w:t>detrain</w:t>
      </w:r>
    </w:p>
    <w:p>
      <w:pPr>
        <w:pStyle w:val="example"/>
      </w:pPr>
      <w:r>
        <w:t>din</w:t>
      </w:r>
    </w:p>
    <w:p>
      <w:pPr>
        <w:pStyle w:val="example"/>
      </w:pPr>
      <w:r>
        <w:t>dioxin</w:t>
      </w:r>
    </w:p>
    <w:p>
      <w:pPr>
        <w:pStyle w:val="example"/>
      </w:pPr>
      <w:r>
        <w:t>disdain</w:t>
      </w:r>
    </w:p>
    <w:p>
      <w:pPr>
        <w:pStyle w:val="example"/>
      </w:pPr>
      <w:r>
        <w:t>disjoin</w:t>
      </w:r>
    </w:p>
    <w:p>
      <w:pPr>
        <w:pStyle w:val="example"/>
      </w:pPr>
      <w:r>
        <w:t>distain</w:t>
      </w:r>
    </w:p>
    <w:p>
      <w:pPr>
        <w:pStyle w:val="example"/>
      </w:pPr>
      <w:r>
        <w:t>distrain</w:t>
      </w:r>
    </w:p>
    <w:p>
      <w:pPr>
        <w:pStyle w:val="example"/>
      </w:pPr>
      <w:r>
        <w:t>djin</w:t>
      </w:r>
    </w:p>
    <w:p>
      <w:pPr>
        <w:pStyle w:val="example"/>
      </w:pPr>
      <w:r>
        <w:t>domain</w:t>
      </w:r>
    </w:p>
    <w:p>
      <w:pPr>
        <w:pStyle w:val="example"/>
      </w:pPr>
      <w:r>
        <w:t>drain</w:t>
      </w:r>
    </w:p>
    <w:p>
      <w:pPr>
        <w:pStyle w:val="example"/>
      </w:pPr>
      <w:r>
        <w:t>drivetrain</w:t>
      </w:r>
    </w:p>
    <w:p>
      <w:pPr>
        <w:pStyle w:val="example"/>
      </w:pPr>
      <w:r>
        <w:t>eat-in</w:t>
      </w:r>
    </w:p>
    <w:p>
      <w:pPr>
        <w:pStyle w:val="example"/>
      </w:pPr>
      <w:r>
        <w:t>enchain</w:t>
      </w:r>
    </w:p>
    <w:p>
      <w:pPr>
        <w:pStyle w:val="example"/>
      </w:pPr>
      <w:r>
        <w:t>endorphin</w:t>
      </w:r>
    </w:p>
    <w:p>
      <w:pPr>
        <w:pStyle w:val="example"/>
      </w:pPr>
      <w:r>
        <w:t>engrain</w:t>
      </w:r>
    </w:p>
    <w:p>
      <w:pPr>
        <w:pStyle w:val="example"/>
      </w:pPr>
      <w:r>
        <w:t>entertain</w:t>
      </w:r>
    </w:p>
    <w:p>
      <w:pPr>
        <w:pStyle w:val="example"/>
      </w:pPr>
      <w:r>
        <w:t>entrain</w:t>
      </w:r>
    </w:p>
    <w:p>
      <w:pPr>
        <w:pStyle w:val="example"/>
      </w:pPr>
      <w:r>
        <w:t>explain</w:t>
      </w:r>
    </w:p>
    <w:p>
      <w:pPr>
        <w:pStyle w:val="example"/>
      </w:pPr>
      <w:r>
        <w:t>eyestrain</w:t>
      </w:r>
    </w:p>
    <w:p>
      <w:pPr>
        <w:pStyle w:val="example"/>
      </w:pPr>
      <w:r>
        <w:t>fain</w:t>
      </w:r>
    </w:p>
    <w:p>
      <w:pPr>
        <w:pStyle w:val="example"/>
      </w:pPr>
      <w:r>
        <w:t>featherbrain</w:t>
      </w:r>
    </w:p>
    <w:p>
      <w:pPr>
        <w:pStyle w:val="example"/>
      </w:pPr>
      <w:r>
        <w:t>floodplain</w:t>
      </w:r>
    </w:p>
    <w:p>
      <w:pPr>
        <w:pStyle w:val="example"/>
      </w:pPr>
      <w:r>
        <w:t>fluorescein</w:t>
      </w:r>
    </w:p>
    <w:p>
      <w:pPr>
        <w:pStyle w:val="example"/>
      </w:pPr>
      <w:r>
        <w:t>forebrain</w:t>
      </w:r>
    </w:p>
    <w:p>
      <w:pPr>
        <w:pStyle w:val="example"/>
      </w:pPr>
      <w:r>
        <w:t>foreordain</w:t>
      </w:r>
    </w:p>
    <w:p>
      <w:pPr>
        <w:pStyle w:val="example"/>
      </w:pPr>
      <w:r>
        <w:t>fountain</w:t>
      </w:r>
    </w:p>
    <w:p>
      <w:pPr>
        <w:pStyle w:val="example"/>
      </w:pPr>
      <w:r>
        <w:t>gain</w:t>
      </w:r>
    </w:p>
    <w:p>
      <w:pPr>
        <w:pStyle w:val="example"/>
      </w:pPr>
      <w:r>
        <w:t>goblin</w:t>
      </w:r>
    </w:p>
    <w:p>
      <w:pPr>
        <w:pStyle w:val="example"/>
      </w:pPr>
      <w:r>
        <w:t>grain</w:t>
      </w:r>
    </w:p>
    <w:p>
      <w:pPr>
        <w:pStyle w:val="example"/>
      </w:pPr>
      <w:r>
        <w:t>grosgrain</w:t>
      </w:r>
    </w:p>
    <w:p>
      <w:pPr>
        <w:pStyle w:val="example"/>
      </w:pPr>
      <w:r>
        <w:t>hemolysin</w:t>
      </w:r>
    </w:p>
    <w:p>
      <w:pPr>
        <w:pStyle w:val="example"/>
      </w:pPr>
      <w:r>
        <w:t>herein</w:t>
      </w:r>
    </w:p>
    <w:p>
      <w:pPr>
        <w:pStyle w:val="example"/>
      </w:pPr>
      <w:r>
        <w:t>heroin</w:t>
      </w:r>
    </w:p>
    <w:p>
      <w:pPr>
        <w:pStyle w:val="example"/>
      </w:pPr>
      <w:r>
        <w:t>highfalutin</w:t>
      </w:r>
    </w:p>
    <w:p>
      <w:pPr>
        <w:pStyle w:val="example"/>
      </w:pPr>
      <w:r>
        <w:t>hindbrain</w:t>
      </w:r>
    </w:p>
    <w:p>
      <w:pPr>
        <w:pStyle w:val="example"/>
      </w:pPr>
      <w:r>
        <w:t>hyalin</w:t>
      </w:r>
    </w:p>
    <w:p>
      <w:pPr>
        <w:pStyle w:val="example"/>
      </w:pPr>
      <w:r>
        <w:t>javelin</w:t>
      </w:r>
    </w:p>
    <w:p>
      <w:pPr>
        <w:pStyle w:val="example"/>
      </w:pPr>
      <w:r>
        <w:t>jin</w:t>
      </w:r>
    </w:p>
    <w:p>
      <w:pPr>
        <w:pStyle w:val="example"/>
      </w:pPr>
      <w:r>
        <w:t>join</w:t>
      </w:r>
    </w:p>
    <w:p>
      <w:pPr>
        <w:pStyle w:val="example"/>
      </w:pPr>
      <w:r>
        <w:t>keratin</w:t>
      </w:r>
    </w:p>
    <w:p>
      <w:pPr>
        <w:pStyle w:val="example"/>
      </w:pPr>
      <w:r>
        <w:t>kin</w:t>
      </w:r>
    </w:p>
    <w:p>
      <w:pPr>
        <w:pStyle w:val="example"/>
      </w:pPr>
      <w:r>
        <w:t>lecithin</w:t>
      </w:r>
    </w:p>
    <w:p>
      <w:pPr>
        <w:pStyle w:val="example"/>
      </w:pPr>
      <w:r>
        <w:t>legerdemain</w:t>
      </w:r>
    </w:p>
    <w:p>
      <w:pPr>
        <w:pStyle w:val="example"/>
      </w:pPr>
      <w:r>
        <w:t>main</w:t>
      </w:r>
    </w:p>
    <w:p>
      <w:pPr>
        <w:pStyle w:val="example"/>
      </w:pPr>
      <w:r>
        <w:t>maintain</w:t>
      </w:r>
    </w:p>
    <w:p>
      <w:pPr>
        <w:pStyle w:val="example"/>
      </w:pPr>
      <w:r>
        <w:t>margin</w:t>
      </w:r>
    </w:p>
    <w:p>
      <w:pPr>
        <w:pStyle w:val="example"/>
      </w:pPr>
      <w:r>
        <w:t>melanin</w:t>
      </w:r>
    </w:p>
    <w:p>
      <w:pPr>
        <w:pStyle w:val="example"/>
      </w:pPr>
      <w:r>
        <w:t>melatonin</w:t>
      </w:r>
    </w:p>
    <w:p>
      <w:pPr>
        <w:pStyle w:val="example"/>
      </w:pPr>
      <w:r>
        <w:t>midbrain</w:t>
      </w:r>
    </w:p>
    <w:p>
      <w:pPr>
        <w:pStyle w:val="example"/>
      </w:pPr>
      <w:r>
        <w:t>mistrain</w:t>
      </w:r>
    </w:p>
    <w:p>
      <w:pPr>
        <w:pStyle w:val="example"/>
      </w:pPr>
      <w:r>
        <w:t>mountain</w:t>
      </w:r>
    </w:p>
    <w:p>
      <w:pPr>
        <w:pStyle w:val="example"/>
      </w:pPr>
      <w:r>
        <w:t>multichain</w:t>
      </w:r>
    </w:p>
    <w:p>
      <w:pPr>
        <w:pStyle w:val="example"/>
      </w:pPr>
      <w:r>
        <w:t>multigrain</w:t>
      </w:r>
    </w:p>
    <w:p>
      <w:pPr>
        <w:pStyle w:val="example"/>
      </w:pPr>
      <w:r>
        <w:t>muslin</w:t>
      </w:r>
    </w:p>
    <w:p>
      <w:pPr>
        <w:pStyle w:val="example"/>
      </w:pPr>
      <w:r>
        <w:t>myelin</w:t>
      </w:r>
    </w:p>
    <w:p>
      <w:pPr>
        <w:pStyle w:val="example"/>
      </w:pPr>
      <w:r>
        <w:t>myoglobin</w:t>
      </w:r>
    </w:p>
    <w:p>
      <w:pPr>
        <w:pStyle w:val="example"/>
      </w:pPr>
      <w:r>
        <w:t>obtain</w:t>
      </w:r>
    </w:p>
    <w:p>
      <w:pPr>
        <w:pStyle w:val="example"/>
      </w:pPr>
      <w:r>
        <w:t>ordain</w:t>
      </w:r>
    </w:p>
    <w:p>
      <w:pPr>
        <w:pStyle w:val="example"/>
      </w:pPr>
      <w:r>
        <w:t>outbargain</w:t>
      </w:r>
    </w:p>
    <w:p>
      <w:pPr>
        <w:pStyle w:val="example"/>
      </w:pPr>
      <w:r>
        <w:t>outgain</w:t>
      </w:r>
    </w:p>
    <w:p>
      <w:pPr>
        <w:pStyle w:val="example"/>
      </w:pPr>
      <w:r>
        <w:t>overexplain</w:t>
      </w:r>
    </w:p>
    <w:p>
      <w:pPr>
        <w:pStyle w:val="example"/>
      </w:pPr>
      <w:r>
        <w:t>overlain</w:t>
      </w:r>
    </w:p>
    <w:p>
      <w:pPr>
        <w:pStyle w:val="example"/>
      </w:pPr>
      <w:r>
        <w:t>overstrain</w:t>
      </w:r>
    </w:p>
    <w:p>
      <w:pPr>
        <w:pStyle w:val="example"/>
      </w:pPr>
      <w:r>
        <w:t>overtrain</w:t>
      </w:r>
    </w:p>
    <w:p>
      <w:pPr>
        <w:pStyle w:val="example"/>
      </w:pPr>
      <w:r>
        <w:t>pain</w:t>
      </w:r>
    </w:p>
    <w:p>
      <w:pPr>
        <w:pStyle w:val="example"/>
      </w:pPr>
      <w:r>
        <w:t>paraffin</w:t>
      </w:r>
    </w:p>
    <w:p>
      <w:pPr>
        <w:pStyle w:val="example"/>
      </w:pPr>
      <w:r>
        <w:t>peneplain</w:t>
      </w:r>
    </w:p>
    <w:p>
      <w:pPr>
        <w:pStyle w:val="example"/>
      </w:pPr>
      <w:r>
        <w:t>penguin</w:t>
      </w:r>
    </w:p>
    <w:p>
      <w:pPr>
        <w:pStyle w:val="example"/>
      </w:pPr>
      <w:r>
        <w:t>penicillin</w:t>
      </w:r>
    </w:p>
    <w:p>
      <w:pPr>
        <w:pStyle w:val="example"/>
      </w:pPr>
      <w:r>
        <w:t>pertain</w:t>
      </w:r>
    </w:p>
    <w:p>
      <w:pPr>
        <w:pStyle w:val="example"/>
      </w:pPr>
      <w:r>
        <w:t>plain</w:t>
      </w:r>
    </w:p>
    <w:p>
      <w:pPr>
        <w:pStyle w:val="example"/>
      </w:pPr>
      <w:r>
        <w:t>plantain</w:t>
      </w:r>
    </w:p>
    <w:p>
      <w:pPr>
        <w:pStyle w:val="example"/>
      </w:pPr>
      <w:r>
        <w:t>porcelain</w:t>
      </w:r>
    </w:p>
    <w:p>
      <w:pPr>
        <w:pStyle w:val="example"/>
      </w:pPr>
      <w:r>
        <w:t>preordain</w:t>
      </w:r>
    </w:p>
    <w:p>
      <w:pPr>
        <w:pStyle w:val="example"/>
      </w:pPr>
      <w:r>
        <w:t>pretrain</w:t>
      </w:r>
    </w:p>
    <w:p>
      <w:pPr>
        <w:pStyle w:val="example"/>
      </w:pPr>
      <w:r>
        <w:t>prostaglandin</w:t>
      </w:r>
    </w:p>
    <w:p>
      <w:pPr>
        <w:pStyle w:val="example"/>
      </w:pPr>
      <w:r>
        <w:t>protein</w:t>
      </w:r>
    </w:p>
    <w:p>
      <w:pPr>
        <w:pStyle w:val="example"/>
      </w:pPr>
      <w:r>
        <w:t>provitamin</w:t>
      </w:r>
    </w:p>
    <w:p>
      <w:pPr>
        <w:pStyle w:val="example"/>
      </w:pPr>
      <w:r>
        <w:t>put-in</w:t>
      </w:r>
    </w:p>
    <w:p>
      <w:pPr>
        <w:pStyle w:val="example"/>
      </w:pPr>
      <w:r>
        <w:t>quatrain</w:t>
      </w:r>
    </w:p>
    <w:p>
      <w:pPr>
        <w:pStyle w:val="example"/>
      </w:pPr>
      <w:r>
        <w:t>ragamuffin</w:t>
      </w:r>
    </w:p>
    <w:p>
      <w:pPr>
        <w:pStyle w:val="example"/>
      </w:pPr>
      <w:r>
        <w:t>rain</w:t>
      </w:r>
    </w:p>
    <w:p>
      <w:pPr>
        <w:pStyle w:val="example"/>
      </w:pPr>
      <w:r>
        <w:t>raisin</w:t>
      </w:r>
    </w:p>
    <w:p>
      <w:pPr>
        <w:pStyle w:val="example"/>
      </w:pPr>
      <w:r>
        <w:t>refrain</w:t>
      </w:r>
    </w:p>
    <w:p>
      <w:pPr>
        <w:pStyle w:val="example"/>
      </w:pPr>
      <w:r>
        <w:t>regain</w:t>
      </w:r>
    </w:p>
    <w:p>
      <w:pPr>
        <w:pStyle w:val="example"/>
      </w:pPr>
      <w:r>
        <w:t>reobtain</w:t>
      </w:r>
    </w:p>
    <w:p>
      <w:pPr>
        <w:pStyle w:val="example"/>
      </w:pPr>
      <w:r>
        <w:t>reordain</w:t>
      </w:r>
    </w:p>
    <w:p>
      <w:pPr>
        <w:pStyle w:val="example"/>
      </w:pPr>
      <w:r>
        <w:t>restrain</w:t>
      </w:r>
    </w:p>
    <w:p>
      <w:pPr>
        <w:pStyle w:val="example"/>
      </w:pPr>
      <w:r>
        <w:t>robin</w:t>
      </w:r>
    </w:p>
    <w:p>
      <w:pPr>
        <w:pStyle w:val="example"/>
      </w:pPr>
      <w:r>
        <w:t>ruin</w:t>
      </w:r>
    </w:p>
    <w:p>
      <w:pPr>
        <w:pStyle w:val="example"/>
      </w:pPr>
      <w:r>
        <w:t>run-in</w:t>
      </w:r>
    </w:p>
    <w:p>
      <w:pPr>
        <w:pStyle w:val="example"/>
      </w:pPr>
      <w:r>
        <w:t>rutin</w:t>
      </w:r>
    </w:p>
    <w:p>
      <w:pPr>
        <w:pStyle w:val="example"/>
      </w:pPr>
      <w:r>
        <w:t>scatterbrain</w:t>
      </w:r>
    </w:p>
    <w:p>
      <w:pPr>
        <w:pStyle w:val="example"/>
      </w:pPr>
      <w:r>
        <w:t>seatrain</w:t>
      </w:r>
    </w:p>
    <w:p>
      <w:pPr>
        <w:pStyle w:val="example"/>
      </w:pPr>
      <w:r>
        <w:t>semiporcelain</w:t>
      </w:r>
    </w:p>
    <w:p>
      <w:pPr>
        <w:pStyle w:val="example"/>
      </w:pPr>
      <w:r>
        <w:t>sequin</w:t>
      </w:r>
    </w:p>
    <w:p>
      <w:pPr>
        <w:pStyle w:val="example"/>
      </w:pPr>
      <w:r>
        <w:t>serotonin</w:t>
      </w:r>
    </w:p>
    <w:p>
      <w:pPr>
        <w:pStyle w:val="example"/>
      </w:pPr>
      <w:r>
        <w:t>sheepskin</w:t>
      </w:r>
    </w:p>
    <w:p>
      <w:pPr>
        <w:pStyle w:val="example"/>
      </w:pPr>
      <w:r>
        <w:t>sit-in</w:t>
      </w:r>
    </w:p>
    <w:p>
      <w:pPr>
        <w:pStyle w:val="example"/>
      </w:pPr>
      <w:r>
        <w:t>skin</w:t>
      </w:r>
    </w:p>
    <w:p>
      <w:pPr>
        <w:pStyle w:val="example"/>
      </w:pPr>
      <w:r>
        <w:t>slain</w:t>
      </w:r>
    </w:p>
    <w:p>
      <w:pPr>
        <w:pStyle w:val="example"/>
      </w:pPr>
      <w:r>
        <w:t>spin</w:t>
      </w:r>
    </w:p>
    <w:p>
      <w:pPr>
        <w:pStyle w:val="example"/>
      </w:pPr>
      <w:r>
        <w:t>sprain</w:t>
      </w:r>
    </w:p>
    <w:p>
      <w:pPr>
        <w:pStyle w:val="example"/>
      </w:pPr>
      <w:r>
        <w:t>stain</w:t>
      </w:r>
    </w:p>
    <w:p>
      <w:pPr>
        <w:pStyle w:val="example"/>
      </w:pPr>
      <w:r>
        <w:t>stand-in</w:t>
      </w:r>
    </w:p>
    <w:p>
      <w:pPr>
        <w:pStyle w:val="example"/>
      </w:pPr>
      <w:r>
        <w:t>strain</w:t>
      </w:r>
    </w:p>
    <w:p>
      <w:pPr>
        <w:pStyle w:val="example"/>
      </w:pPr>
      <w:r>
        <w:t>sub-chain</w:t>
      </w:r>
    </w:p>
    <w:p>
      <w:pPr>
        <w:pStyle w:val="example"/>
      </w:pPr>
      <w:r>
        <w:t>sustain</w:t>
      </w:r>
    </w:p>
    <w:p>
      <w:pPr>
        <w:pStyle w:val="example"/>
      </w:pPr>
      <w:r>
        <w:t>suzerain</w:t>
      </w:r>
    </w:p>
    <w:p>
      <w:pPr>
        <w:pStyle w:val="example"/>
      </w:pPr>
      <w:r>
        <w:t>swain</w:t>
      </w:r>
    </w:p>
    <w:p>
      <w:pPr>
        <w:pStyle w:val="example"/>
      </w:pPr>
      <w:r>
        <w:t>tailspin</w:t>
      </w:r>
    </w:p>
    <w:p>
      <w:pPr>
        <w:pStyle w:val="example"/>
      </w:pPr>
      <w:r>
        <w:t>tamarin</w:t>
      </w:r>
    </w:p>
    <w:p>
      <w:pPr>
        <w:pStyle w:val="example"/>
      </w:pPr>
      <w:r>
        <w:t>tannin</w:t>
      </w:r>
    </w:p>
    <w:p>
      <w:pPr>
        <w:pStyle w:val="example"/>
      </w:pPr>
      <w:r>
        <w:t>tap-in</w:t>
      </w:r>
    </w:p>
    <w:p>
      <w:pPr>
        <w:pStyle w:val="example"/>
      </w:pPr>
      <w:r>
        <w:t>tenderloin</w:t>
      </w:r>
    </w:p>
    <w:p>
      <w:pPr>
        <w:pStyle w:val="example"/>
      </w:pPr>
      <w:r>
        <w:t>tenpin</w:t>
      </w:r>
    </w:p>
    <w:p>
      <w:pPr>
        <w:pStyle w:val="example"/>
      </w:pPr>
      <w:r>
        <w:t>terrapin</w:t>
      </w:r>
    </w:p>
    <w:p>
      <w:pPr>
        <w:pStyle w:val="example"/>
      </w:pPr>
      <w:r>
        <w:t>therein</w:t>
      </w:r>
    </w:p>
    <w:p>
      <w:pPr>
        <w:pStyle w:val="example"/>
      </w:pPr>
      <w:r>
        <w:t>thiamin</w:t>
      </w:r>
    </w:p>
    <w:p>
      <w:pPr>
        <w:pStyle w:val="example"/>
      </w:pPr>
      <w:r>
        <w:t>tie-in</w:t>
      </w:r>
    </w:p>
    <w:p>
      <w:pPr>
        <w:pStyle w:val="example"/>
      </w:pPr>
      <w:r>
        <w:t>tin</w:t>
      </w:r>
    </w:p>
    <w:p>
      <w:pPr>
        <w:pStyle w:val="example"/>
      </w:pPr>
      <w:r>
        <w:t>tuberculin</w:t>
      </w:r>
    </w:p>
    <w:p>
      <w:pPr>
        <w:pStyle w:val="example"/>
      </w:pPr>
      <w:r>
        <w:t>twain</w:t>
      </w:r>
    </w:p>
    <w:p>
      <w:pPr>
        <w:pStyle w:val="example"/>
      </w:pPr>
      <w:r>
        <w:t>uncertain</w:t>
      </w:r>
    </w:p>
    <w:p>
      <w:pPr>
        <w:pStyle w:val="example"/>
      </w:pPr>
      <w:r>
        <w:t>unchain</w:t>
      </w:r>
    </w:p>
    <w:p>
      <w:pPr>
        <w:pStyle w:val="example"/>
      </w:pPr>
      <w:r>
        <w:t>underlain</w:t>
      </w:r>
    </w:p>
    <w:p>
      <w:pPr>
        <w:pStyle w:val="example"/>
      </w:pPr>
      <w:r>
        <w:t>vain</w:t>
      </w:r>
    </w:p>
    <w:p>
      <w:pPr>
        <w:pStyle w:val="example"/>
      </w:pPr>
      <w:r>
        <w:t>vervain</w:t>
      </w:r>
    </w:p>
    <w:p>
      <w:pPr>
        <w:pStyle w:val="example"/>
      </w:pPr>
      <w:r>
        <w:t>villain</w:t>
      </w:r>
    </w:p>
    <w:p>
      <w:pPr>
        <w:pStyle w:val="example"/>
      </w:pPr>
      <w:r>
        <w:t>vitamin</w:t>
      </w:r>
    </w:p>
    <w:p>
      <w:pPr>
        <w:pStyle w:val="example"/>
      </w:pPr>
      <w:r>
        <w:t>vitellin</w:t>
      </w:r>
    </w:p>
    <w:p>
      <w:pPr>
        <w:pStyle w:val="example"/>
      </w:pPr>
      <w:r>
        <w:t>vitrain</w:t>
      </w:r>
    </w:p>
    <w:p>
      <w:pPr>
        <w:pStyle w:val="example"/>
      </w:pPr>
      <w:r>
        <w:t>wain</w:t>
      </w:r>
    </w:p>
    <w:p>
      <w:pPr>
        <w:pStyle w:val="example"/>
      </w:pPr>
      <w:r>
        <w:t>wherein</w:t>
      </w:r>
    </w:p>
    <w:p>
      <w:pPr>
        <w:pStyle w:val="example"/>
      </w:pPr>
      <w:r>
        <w:t>win</w:t>
      </w:r>
    </w:p>
    <w:p>
      <w:pPr>
        <w:pStyle w:val="example"/>
      </w:pPr>
      <w:r>
        <w:t>within</w:t>
      </w:r>
    </w:p>
    <w:p>
      <w:pPr>
        <w:pStyle w:val="example"/>
      </w:pPr>
      <w:r>
        <w:t>yellowfin</w:t>
      </w:r>
    </w:p>
    <w:p>
      <w:pPr>
        <w:pStyle w:val="example"/>
      </w:pPr>
      <w:r>
        <w:t>zeppelin</w:t>
      </w:r>
    </w:p>
    <w:p>
      <w:pPr>
        <w:pStyle w:val="Heading1"/>
      </w:pPr>
      <w:r/>
      <w:bookmarkStart w:id="265" w:name="Find_words_ending_with__ain"/>
      <w:r>
        <w:t>Find hyphenated and non-hyphenated words ending in "-ain".</w:t>
      </w:r>
      <w:bookmarkEnd w:id="265"/>
    </w:p>
    <w:p>
      <w:pPr>
        <w:pStyle w:val="underline"/>
      </w:pPr>
      <w:r>
        <w:t>Find What pattern:</w:t>
      </w:r>
    </w:p>
    <w:p>
      <w:pPr>
        <w:spacing w:after="240" w:afterAutospacing="0"/>
        <w:pStyle w:val="regex"/>
      </w:pPr>
      <w:r>
        <w:t>&lt;[^$\-']{0,}ain&gt;</w:t>
      </w:r>
    </w:p>
    <w:p>
      <w:pPr>
        <w:pStyle w:val="underline"/>
      </w:pPr>
      <w:r>
        <w:t>Walk-through:</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 hyphen, or apostrophe.</w:t>
      </w:r>
    </w:p>
    <w:p>
      <w:pPr/>
      <w:r>
        <w:rPr>
          <w:b/>
          <w:highlight w:val="white"/>
          <!-- awp:hilite=10092543 -->
        </w:rPr>
        <w:t>ain</w:t>
      </w:r>
      <w:r>
        <w:t xml:space="preserve"> represents itself, i.e. the sequence of letters “ain”.</w:t>
      </w:r>
    </w:p>
    <w:p>
      <w:pPr/>
      <w:r>
        <w:rPr>
          <w:b/>
          <w:highlight w:val="white"/>
          <!-- awp:hilite=10092543 -->
        </w:rPr>
        <w:t>&gt;</w:t>
      </w:r>
      <w:r>
        <w:t xml:space="preserve"> matches the end of any word.</w:t>
      </w:r>
    </w:p>
    <w:p>
      <w:pPr/>
      <w:r>
        <w:t xml:space="preserve">So </w:t>
      </w:r>
      <w:r>
        <w:rPr>
          <w:b/>
          <w:highlight w:val="white"/>
          <!-- awp:hilite=10092543 -->
        </w:rPr>
        <w:t>&lt;[^$\-']{0,}ain&gt;</w:t>
      </w:r>
      <w:r>
        <w:t xml:space="preserve"> will match hyphenated and non-hyphenated words ending with "ain".</w:t>
      </w:r>
    </w:p>
    <w:p>
      <w:pPr>
        <w:pStyle w:val="underline"/>
      </w:pPr>
      <w:r>
        <w:t>Possible Results:</w:t>
      </w:r>
    </w:p>
    <w:p>
      <w:pPr>
        <w:pStyle w:val="example"/>
      </w:pPr>
      <w:r>
        <w:t>abstain</w:t>
      </w:r>
    </w:p>
    <w:p>
      <w:pPr>
        <w:pStyle w:val="example"/>
      </w:pPr>
      <w:r>
        <w:t>again</w:t>
      </w:r>
    </w:p>
    <w:p>
      <w:pPr>
        <w:pStyle w:val="example"/>
      </w:pPr>
      <w:r>
        <w:t>appertain</w:t>
      </w:r>
    </w:p>
    <w:p>
      <w:pPr>
        <w:pStyle w:val="example"/>
      </w:pPr>
      <w:r>
        <w:t>ascertain</w:t>
      </w:r>
    </w:p>
    <w:p>
      <w:pPr>
        <w:pStyle w:val="example"/>
      </w:pPr>
      <w:r>
        <w:t>attain</w:t>
      </w:r>
    </w:p>
    <w:p>
      <w:pPr>
        <w:pStyle w:val="example"/>
      </w:pPr>
      <w:r>
        <w:t>bargain</w:t>
      </w:r>
    </w:p>
    <w:p>
      <w:pPr>
        <w:pStyle w:val="example"/>
      </w:pPr>
      <w:r>
        <w:t>betweenbrain</w:t>
      </w:r>
    </w:p>
    <w:p>
      <w:pPr>
        <w:pStyle w:val="example"/>
      </w:pPr>
      <w:r>
        <w:t>birdbrain</w:t>
      </w:r>
    </w:p>
    <w:p>
      <w:pPr>
        <w:pStyle w:val="example"/>
      </w:pPr>
      <w:r>
        <w:t>blain</w:t>
      </w:r>
    </w:p>
    <w:p>
      <w:pPr>
        <w:pStyle w:val="example"/>
      </w:pPr>
      <w:r>
        <w:t>bloodstain</w:t>
      </w:r>
    </w:p>
    <w:p>
      <w:pPr>
        <w:pStyle w:val="example"/>
      </w:pPr>
      <w:r>
        <w:t>boatswain</w:t>
      </w:r>
    </w:p>
    <w:p>
      <w:pPr>
        <w:pStyle w:val="example"/>
      </w:pPr>
      <w:r>
        <w:t>brain</w:t>
      </w:r>
    </w:p>
    <w:p>
      <w:pPr>
        <w:pStyle w:val="example"/>
      </w:pPr>
      <w:r>
        <w:t>bromelain</w:t>
      </w:r>
    </w:p>
    <w:p>
      <w:pPr>
        <w:pStyle w:val="example"/>
      </w:pPr>
      <w:r>
        <w:t>captain</w:t>
      </w:r>
    </w:p>
    <w:p>
      <w:pPr>
        <w:pStyle w:val="example"/>
      </w:pPr>
      <w:r>
        <w:t>certain</w:t>
      </w:r>
    </w:p>
    <w:p>
      <w:pPr>
        <w:pStyle w:val="example"/>
      </w:pPr>
      <w:r>
        <w:t>chain</w:t>
      </w:r>
    </w:p>
    <w:p>
      <w:pPr>
        <w:pStyle w:val="example"/>
      </w:pPr>
      <w:r>
        <w:t>chamberlain</w:t>
      </w:r>
    </w:p>
    <w:p>
      <w:pPr>
        <w:pStyle w:val="example"/>
      </w:pPr>
      <w:r>
        <w:t>chaplain</w:t>
      </w:r>
    </w:p>
    <w:p>
      <w:pPr>
        <w:pStyle w:val="example"/>
      </w:pPr>
      <w:r>
        <w:t>chieftain</w:t>
      </w:r>
    </w:p>
    <w:p>
      <w:pPr>
        <w:pStyle w:val="example"/>
      </w:pPr>
      <w:r>
        <w:t>chilblain</w:t>
      </w:r>
    </w:p>
    <w:p>
      <w:pPr>
        <w:pStyle w:val="example"/>
      </w:pPr>
      <w:r>
        <w:t>cocaptain</w:t>
      </w:r>
    </w:p>
    <w:p>
      <w:pPr>
        <w:pStyle w:val="example"/>
      </w:pPr>
      <w:r>
        <w:t>complain</w:t>
      </w:r>
    </w:p>
    <w:p>
      <w:pPr>
        <w:pStyle w:val="example"/>
      </w:pPr>
      <w:r>
        <w:t>constrain</w:t>
      </w:r>
    </w:p>
    <w:p>
      <w:pPr>
        <w:pStyle w:val="example"/>
      </w:pPr>
      <w:r>
        <w:t>contain</w:t>
      </w:r>
    </w:p>
    <w:p>
      <w:pPr>
        <w:pStyle w:val="example"/>
      </w:pPr>
      <w:r>
        <w:t>counterstain</w:t>
      </w:r>
    </w:p>
    <w:p>
      <w:pPr>
        <w:pStyle w:val="example"/>
      </w:pPr>
      <w:r>
        <w:t>coxswain</w:t>
      </w:r>
    </w:p>
    <w:p>
      <w:pPr>
        <w:pStyle w:val="example"/>
      </w:pPr>
      <w:r>
        <w:t>crackbrain</w:t>
      </w:r>
    </w:p>
    <w:p>
      <w:pPr>
        <w:pStyle w:val="example"/>
      </w:pPr>
      <w:r>
        <w:t>curtain</w:t>
      </w:r>
    </w:p>
    <w:p>
      <w:pPr>
        <w:pStyle w:val="example"/>
      </w:pPr>
      <w:r>
        <w:t>destain</w:t>
      </w:r>
    </w:p>
    <w:p>
      <w:pPr>
        <w:pStyle w:val="example"/>
      </w:pPr>
      <w:r>
        <w:t>detain</w:t>
      </w:r>
    </w:p>
    <w:p>
      <w:pPr>
        <w:pStyle w:val="example"/>
      </w:pPr>
      <w:r>
        <w:t>detrain</w:t>
      </w:r>
    </w:p>
    <w:p>
      <w:pPr>
        <w:pStyle w:val="example"/>
      </w:pPr>
      <w:r>
        <w:t>disdain</w:t>
      </w:r>
    </w:p>
    <w:p>
      <w:pPr>
        <w:pStyle w:val="example"/>
      </w:pPr>
      <w:r>
        <w:t>distain</w:t>
      </w:r>
    </w:p>
    <w:p>
      <w:pPr>
        <w:pStyle w:val="example"/>
      </w:pPr>
      <w:r>
        <w:t>distrain</w:t>
      </w:r>
    </w:p>
    <w:p>
      <w:pPr>
        <w:pStyle w:val="example"/>
      </w:pPr>
      <w:r>
        <w:t>domain</w:t>
      </w:r>
    </w:p>
    <w:p>
      <w:pPr>
        <w:pStyle w:val="example"/>
      </w:pPr>
      <w:r>
        <w:t>drain</w:t>
      </w:r>
    </w:p>
    <w:p>
      <w:pPr>
        <w:pStyle w:val="example"/>
      </w:pPr>
      <w:r>
        <w:t>drivetrain</w:t>
      </w:r>
    </w:p>
    <w:p>
      <w:pPr>
        <w:pStyle w:val="example"/>
      </w:pPr>
      <w:r>
        <w:t>enchain</w:t>
      </w:r>
    </w:p>
    <w:p>
      <w:pPr>
        <w:pStyle w:val="example"/>
      </w:pPr>
      <w:r>
        <w:t>engrain</w:t>
      </w:r>
    </w:p>
    <w:p>
      <w:pPr>
        <w:pStyle w:val="example"/>
      </w:pPr>
      <w:r>
        <w:t>entertain</w:t>
      </w:r>
    </w:p>
    <w:p>
      <w:pPr>
        <w:pStyle w:val="example"/>
      </w:pPr>
      <w:r>
        <w:t>entrain</w:t>
      </w:r>
    </w:p>
    <w:p>
      <w:pPr>
        <w:pStyle w:val="example"/>
      </w:pPr>
      <w:r>
        <w:t>explain</w:t>
      </w:r>
    </w:p>
    <w:p>
      <w:pPr>
        <w:pStyle w:val="example"/>
      </w:pPr>
      <w:r>
        <w:t>eyestrain</w:t>
      </w:r>
    </w:p>
    <w:p>
      <w:pPr>
        <w:pStyle w:val="example"/>
      </w:pPr>
      <w:r>
        <w:t>fain</w:t>
      </w:r>
    </w:p>
    <w:p>
      <w:pPr>
        <w:pStyle w:val="example"/>
      </w:pPr>
      <w:r>
        <w:t>featherbrain</w:t>
      </w:r>
    </w:p>
    <w:p>
      <w:pPr>
        <w:pStyle w:val="example"/>
      </w:pPr>
      <w:r>
        <w:t>floodplain</w:t>
      </w:r>
    </w:p>
    <w:p>
      <w:pPr>
        <w:pStyle w:val="example"/>
      </w:pPr>
      <w:r>
        <w:t>forebrain</w:t>
      </w:r>
    </w:p>
    <w:p>
      <w:pPr>
        <w:pStyle w:val="example"/>
      </w:pPr>
      <w:r>
        <w:t>foreordain</w:t>
      </w:r>
    </w:p>
    <w:p>
      <w:pPr>
        <w:pStyle w:val="example"/>
      </w:pPr>
      <w:r>
        <w:t>fountain</w:t>
      </w:r>
    </w:p>
    <w:p>
      <w:pPr>
        <w:pStyle w:val="example"/>
      </w:pPr>
      <w:r>
        <w:t>gain</w:t>
      </w:r>
    </w:p>
    <w:p>
      <w:pPr>
        <w:pStyle w:val="example"/>
      </w:pPr>
      <w:r>
        <w:t>grain</w:t>
      </w:r>
    </w:p>
    <w:p>
      <w:pPr>
        <w:pStyle w:val="example"/>
      </w:pPr>
      <w:r>
        <w:t>grosgrain</w:t>
      </w:r>
    </w:p>
    <w:p>
      <w:pPr>
        <w:pStyle w:val="example"/>
      </w:pPr>
      <w:r>
        <w:t>hindbrain</w:t>
      </w:r>
    </w:p>
    <w:p>
      <w:pPr>
        <w:pStyle w:val="example"/>
      </w:pPr>
      <w:r>
        <w:t>legerdemain</w:t>
      </w:r>
    </w:p>
    <w:p>
      <w:pPr>
        <w:pStyle w:val="example"/>
      </w:pPr>
      <w:r>
        <w:t>main</w:t>
      </w:r>
    </w:p>
    <w:p>
      <w:pPr>
        <w:pStyle w:val="example"/>
      </w:pPr>
      <w:r>
        <w:t>maintain</w:t>
      </w:r>
    </w:p>
    <w:p>
      <w:pPr>
        <w:pStyle w:val="example"/>
      </w:pPr>
      <w:r>
        <w:t>midbrain</w:t>
      </w:r>
    </w:p>
    <w:p>
      <w:pPr>
        <w:pStyle w:val="example"/>
      </w:pPr>
      <w:r>
        <w:t>mistrain</w:t>
      </w:r>
    </w:p>
    <w:p>
      <w:pPr>
        <w:pStyle w:val="example"/>
      </w:pPr>
      <w:r>
        <w:t>mountain</w:t>
      </w:r>
    </w:p>
    <w:p>
      <w:pPr>
        <w:pStyle w:val="example"/>
      </w:pPr>
      <w:r>
        <w:t>multichain</w:t>
      </w:r>
    </w:p>
    <w:p>
      <w:pPr>
        <w:pStyle w:val="example"/>
      </w:pPr>
      <w:r>
        <w:t>multigrain</w:t>
      </w:r>
    </w:p>
    <w:p>
      <w:pPr>
        <w:pStyle w:val="example"/>
      </w:pPr>
      <w:r>
        <w:t>obtain</w:t>
      </w:r>
    </w:p>
    <w:p>
      <w:pPr>
        <w:pStyle w:val="example"/>
      </w:pPr>
      <w:r>
        <w:t>ordain</w:t>
      </w:r>
    </w:p>
    <w:p>
      <w:pPr>
        <w:pStyle w:val="example"/>
      </w:pPr>
      <w:r>
        <w:t>outbargain</w:t>
      </w:r>
    </w:p>
    <w:p>
      <w:pPr>
        <w:pStyle w:val="example"/>
      </w:pPr>
      <w:r>
        <w:t>outgain</w:t>
      </w:r>
    </w:p>
    <w:p>
      <w:pPr>
        <w:pStyle w:val="example"/>
      </w:pPr>
      <w:r>
        <w:t>overexplain</w:t>
      </w:r>
    </w:p>
    <w:p>
      <w:pPr>
        <w:pStyle w:val="example"/>
      </w:pPr>
      <w:r>
        <w:t>overlain</w:t>
      </w:r>
    </w:p>
    <w:p>
      <w:pPr>
        <w:pStyle w:val="example"/>
      </w:pPr>
      <w:r>
        <w:t>overstrain</w:t>
      </w:r>
    </w:p>
    <w:p>
      <w:pPr>
        <w:pStyle w:val="example"/>
      </w:pPr>
      <w:r>
        <w:t>overtrain</w:t>
      </w:r>
    </w:p>
    <w:p>
      <w:pPr>
        <w:pStyle w:val="example"/>
      </w:pPr>
      <w:r>
        <w:t>pain</w:t>
      </w:r>
    </w:p>
    <w:p>
      <w:pPr>
        <w:pStyle w:val="example"/>
      </w:pPr>
      <w:r>
        <w:t>born-again</w:t>
      </w:r>
    </w:p>
    <w:p>
      <w:pPr>
        <w:pStyle w:val="example"/>
      </w:pPr>
      <w:r>
        <w:t>brain-drain</w:t>
      </w:r>
    </w:p>
    <w:p>
      <w:pPr>
        <w:pStyle w:val="example"/>
      </w:pPr>
      <w:r>
        <w:t>cat-o'-mountain</w:t>
      </w:r>
    </w:p>
    <w:p>
      <w:pPr>
        <w:pStyle w:val="example"/>
      </w:pPr>
      <w:r>
        <w:t>cat-train</w:t>
      </w:r>
    </w:p>
    <w:p>
      <w:pPr>
        <w:pStyle w:val="example"/>
      </w:pPr>
      <w:r>
        <w:t>drive-train</w:t>
      </w:r>
    </w:p>
    <w:p>
      <w:pPr>
        <w:pStyle w:val="example"/>
      </w:pPr>
      <w:r>
        <w:t>end-grain</w:t>
      </w:r>
    </w:p>
    <w:p>
      <w:pPr>
        <w:pStyle w:val="example"/>
      </w:pPr>
      <w:r>
        <w:t>fine-grain</w:t>
      </w:r>
    </w:p>
    <w:p>
      <w:pPr>
        <w:pStyle w:val="example"/>
      </w:pPr>
      <w:r>
        <w:t>full-grain</w:t>
      </w:r>
    </w:p>
    <w:p>
      <w:pPr>
        <w:pStyle w:val="example"/>
      </w:pPr>
      <w:r>
        <w:t>go-train</w:t>
      </w:r>
    </w:p>
    <w:p>
      <w:pPr>
        <w:pStyle w:val="example"/>
      </w:pPr>
      <w:r>
        <w:t>house-train</w:t>
      </w:r>
    </w:p>
    <w:p>
      <w:pPr>
        <w:pStyle w:val="example"/>
      </w:pPr>
      <w:r>
        <w:t>long-chain</w:t>
      </w:r>
    </w:p>
    <w:p>
      <w:pPr>
        <w:pStyle w:val="example"/>
      </w:pPr>
      <w:r>
        <w:t>on-again</w:t>
      </w:r>
    </w:p>
    <w:p>
      <w:pPr>
        <w:pStyle w:val="example"/>
      </w:pPr>
      <w:r>
        <w:t>off-again</w:t>
      </w:r>
    </w:p>
    <w:p>
      <w:pPr>
        <w:pStyle w:val="example"/>
      </w:pPr>
      <w:r>
        <w:t>on-again-off-again</w:t>
      </w:r>
    </w:p>
    <w:p>
      <w:pPr>
        <w:pStyle w:val="example"/>
      </w:pPr>
      <w:r>
        <w:t>open-chain</w:t>
      </w:r>
    </w:p>
    <w:p>
      <w:pPr>
        <w:pStyle w:val="example"/>
      </w:pPr>
      <w:r>
        <w:t>Port-Of-Spain</w:t>
      </w:r>
    </w:p>
    <w:p>
      <w:pPr>
        <w:pStyle w:val="example"/>
      </w:pPr>
      <w:r>
        <w:t>pro-Spain</w:t>
      </w:r>
    </w:p>
    <w:p>
      <w:pPr>
        <w:pStyle w:val="example"/>
      </w:pPr>
      <w:r>
        <w:t>public-domain</w:t>
      </w:r>
    </w:p>
    <w:p>
      <w:pPr>
        <w:pStyle w:val="example"/>
      </w:pPr>
      <w:r>
        <w:t>re-strain</w:t>
      </w:r>
    </w:p>
    <w:p>
      <w:pPr>
        <w:pStyle w:val="example"/>
      </w:pPr>
      <w:r>
        <w:t>restrain</w:t>
      </w:r>
    </w:p>
    <w:p>
      <w:pPr>
        <w:pStyle w:val="example"/>
      </w:pPr>
      <w:r>
        <w:t>road-train</w:t>
      </w:r>
    </w:p>
    <w:p>
      <w:pPr>
        <w:pStyle w:val="example"/>
      </w:pPr>
      <w:r>
        <w:t>self-disdain</w:t>
      </w:r>
    </w:p>
    <w:p>
      <w:pPr>
        <w:pStyle w:val="example"/>
      </w:pPr>
      <w:r>
        <w:t>self-slain</w:t>
      </w:r>
    </w:p>
    <w:p>
      <w:pPr>
        <w:pStyle w:val="example"/>
      </w:pPr>
      <w:r>
        <w:t>self-gain</w:t>
      </w:r>
    </w:p>
    <w:p>
      <w:pPr>
        <w:pStyle w:val="example"/>
      </w:pPr>
      <w:r>
        <w:t>semi-porcelain</w:t>
      </w:r>
    </w:p>
    <w:p>
      <w:pPr>
        <w:pStyle w:val="example"/>
      </w:pPr>
      <w:r>
        <w:t>snow-on-the-mountain</w:t>
      </w:r>
    </w:p>
    <w:p>
      <w:pPr>
        <w:pStyle w:val="example"/>
      </w:pPr>
      <w:r>
        <w:t>split-brain</w:t>
      </w:r>
    </w:p>
    <w:p>
      <w:pPr>
        <w:pStyle w:val="example"/>
      </w:pPr>
      <w:r>
        <w:t>peneplain</w:t>
      </w:r>
    </w:p>
    <w:p>
      <w:pPr>
        <w:pStyle w:val="example"/>
      </w:pPr>
      <w:r>
        <w:t>pertain</w:t>
      </w:r>
    </w:p>
    <w:p>
      <w:pPr>
        <w:pStyle w:val="example"/>
      </w:pPr>
      <w:r>
        <w:t>plain</w:t>
      </w:r>
    </w:p>
    <w:p>
      <w:pPr>
        <w:pStyle w:val="example"/>
      </w:pPr>
      <w:r>
        <w:t>plantain</w:t>
      </w:r>
    </w:p>
    <w:p>
      <w:pPr>
        <w:pStyle w:val="example"/>
      </w:pPr>
      <w:r>
        <w:t>porcelain</w:t>
      </w:r>
    </w:p>
    <w:p>
      <w:pPr>
        <w:pStyle w:val="example"/>
      </w:pPr>
      <w:r>
        <w:t>preordain</w:t>
      </w:r>
    </w:p>
    <w:p>
      <w:pPr>
        <w:pStyle w:val="example"/>
      </w:pPr>
      <w:r>
        <w:t>pretrain</w:t>
      </w:r>
    </w:p>
    <w:p>
      <w:pPr>
        <w:pStyle w:val="example"/>
      </w:pPr>
      <w:r>
        <w:t>quatrain</w:t>
      </w:r>
    </w:p>
    <w:p>
      <w:pPr>
        <w:pStyle w:val="example"/>
      </w:pPr>
      <w:r>
        <w:t>rain</w:t>
      </w:r>
    </w:p>
    <w:p>
      <w:pPr>
        <w:pStyle w:val="example"/>
      </w:pPr>
      <w:r>
        <w:t>refrain</w:t>
      </w:r>
    </w:p>
    <w:p>
      <w:pPr>
        <w:pStyle w:val="example"/>
      </w:pPr>
      <w:r>
        <w:t>regain</w:t>
      </w:r>
    </w:p>
    <w:p>
      <w:pPr>
        <w:pStyle w:val="example"/>
      </w:pPr>
      <w:r>
        <w:t>reobtain</w:t>
      </w:r>
    </w:p>
    <w:p>
      <w:pPr>
        <w:pStyle w:val="example"/>
      </w:pPr>
      <w:r>
        <w:t>reordain</w:t>
      </w:r>
    </w:p>
    <w:p>
      <w:pPr>
        <w:pStyle w:val="example"/>
      </w:pPr>
      <w:r>
        <w:t>restrain</w:t>
      </w:r>
    </w:p>
    <w:p>
      <w:pPr>
        <w:pStyle w:val="example"/>
      </w:pPr>
      <w:r>
        <w:t>scatterbrain</w:t>
      </w:r>
    </w:p>
    <w:p>
      <w:pPr>
        <w:pStyle w:val="example"/>
      </w:pPr>
      <w:r>
        <w:t>seatrain</w:t>
      </w:r>
    </w:p>
    <w:p>
      <w:pPr>
        <w:pStyle w:val="example"/>
      </w:pPr>
      <w:r>
        <w:t>semiporcelain</w:t>
      </w:r>
    </w:p>
    <w:p>
      <w:pPr>
        <w:pStyle w:val="example"/>
      </w:pPr>
      <w:r>
        <w:t>slain</w:t>
      </w:r>
    </w:p>
    <w:p>
      <w:pPr>
        <w:pStyle w:val="example"/>
      </w:pPr>
      <w:r>
        <w:t>sprain</w:t>
      </w:r>
    </w:p>
    <w:p>
      <w:pPr>
        <w:pStyle w:val="example"/>
      </w:pPr>
      <w:r>
        <w:t>stain</w:t>
      </w:r>
    </w:p>
    <w:p>
      <w:pPr>
        <w:pStyle w:val="example"/>
      </w:pPr>
      <w:r>
        <w:t>strain</w:t>
      </w:r>
    </w:p>
    <w:p>
      <w:pPr>
        <w:pStyle w:val="example"/>
      </w:pPr>
      <w:r>
        <w:t>sustain</w:t>
      </w:r>
    </w:p>
    <w:p>
      <w:pPr>
        <w:pStyle w:val="example"/>
      </w:pPr>
      <w:r>
        <w:t>sub-chain</w:t>
      </w:r>
    </w:p>
    <w:p>
      <w:pPr>
        <w:pStyle w:val="example"/>
      </w:pPr>
      <w:r>
        <w:t>suzerain</w:t>
      </w:r>
    </w:p>
    <w:p>
      <w:pPr>
        <w:pStyle w:val="example"/>
      </w:pPr>
      <w:r>
        <w:t>swain</w:t>
      </w:r>
    </w:p>
    <w:p>
      <w:pPr>
        <w:pStyle w:val="example"/>
      </w:pPr>
      <w:r>
        <w:t>twain</w:t>
      </w:r>
    </w:p>
    <w:p>
      <w:pPr>
        <w:pStyle w:val="example"/>
      </w:pPr>
      <w:r>
        <w:t>uncertain</w:t>
      </w:r>
    </w:p>
    <w:p>
      <w:pPr>
        <w:pStyle w:val="example"/>
      </w:pPr>
      <w:r>
        <w:t>unchain</w:t>
      </w:r>
    </w:p>
    <w:p>
      <w:pPr>
        <w:pStyle w:val="example"/>
      </w:pPr>
      <w:r>
        <w:t>underlain</w:t>
      </w:r>
    </w:p>
    <w:p>
      <w:pPr>
        <w:pStyle w:val="example"/>
      </w:pPr>
      <w:r>
        <w:t>vain</w:t>
      </w:r>
    </w:p>
    <w:p>
      <w:pPr>
        <w:pStyle w:val="example"/>
      </w:pPr>
      <w:r>
        <w:t>vervain</w:t>
      </w:r>
    </w:p>
    <w:p>
      <w:pPr>
        <w:pStyle w:val="example"/>
      </w:pPr>
      <w:r>
        <w:t>villain</w:t>
      </w:r>
    </w:p>
    <w:p>
      <w:pPr>
        <w:pStyle w:val="example"/>
      </w:pPr>
      <w:r>
        <w:t>vitrain</w:t>
      </w:r>
    </w:p>
    <w:p>
      <w:pPr>
        <w:pStyle w:val="example"/>
      </w:pPr>
      <w:r>
        <w:t>wain</w:t>
      </w:r>
    </w:p>
    <w:p>
      <w:pPr>
        <w:pStyle w:val="Heading1"/>
      </w:pPr>
      <w:r/>
      <w:bookmarkStart w:id="266" w:name="Find_words_ending_with__in__but_not__ain"/>
      <w:r>
        <w:t>Find hyphenated and non-hyphenated words ending with "in" but not "ain".</w:t>
      </w:r>
      <w:bookmarkEnd w:id="266"/>
    </w:p>
    <w:p>
      <w:pPr>
        <w:pStyle w:val="underline"/>
      </w:pPr>
      <w:r>
        <w:t>Target Text:</w:t>
      </w:r>
    </w:p>
    <w:p>
      <w:pPr>
        <w:pStyle w:val="example"/>
      </w:pPr>
      <w:r>
        <w:t>abstain</w:t>
      </w:r>
    </w:p>
    <w:p>
      <w:pPr>
        <w:pStyle w:val="example"/>
      </w:pPr>
      <w:r>
        <w:t>add-in</w:t>
      </w:r>
    </w:p>
    <w:p>
      <w:pPr>
        <w:pStyle w:val="example"/>
      </w:pPr>
      <w:r>
        <w:t>again</w:t>
      </w:r>
    </w:p>
    <w:p>
      <w:pPr>
        <w:pStyle w:val="example"/>
      </w:pPr>
      <w:r>
        <w:t>albumin</w:t>
      </w:r>
    </w:p>
    <w:p>
      <w:pPr>
        <w:pStyle w:val="example"/>
      </w:pPr>
      <w:r>
        <w:t>all-in</w:t>
      </w:r>
    </w:p>
    <w:p>
      <w:pPr>
        <w:pStyle w:val="example"/>
      </w:pPr>
      <w:r>
        <w:t>appertain</w:t>
      </w:r>
    </w:p>
    <w:p>
      <w:pPr>
        <w:pStyle w:val="example"/>
      </w:pPr>
      <w:r>
        <w:t>ascertain</w:t>
      </w:r>
    </w:p>
    <w:p>
      <w:pPr>
        <w:pStyle w:val="example"/>
      </w:pPr>
      <w:r>
        <w:t>aspirin</w:t>
      </w:r>
    </w:p>
    <w:p>
      <w:pPr>
        <w:pStyle w:val="example"/>
      </w:pPr>
      <w:r>
        <w:t>assassin</w:t>
      </w:r>
    </w:p>
    <w:p>
      <w:pPr>
        <w:pStyle w:val="example"/>
      </w:pPr>
      <w:r>
        <w:t>attain</w:t>
      </w:r>
    </w:p>
    <w:p>
      <w:pPr>
        <w:pStyle w:val="example"/>
      </w:pPr>
      <w:r>
        <w:t>backspin</w:t>
      </w:r>
    </w:p>
    <w:p>
      <w:pPr>
        <w:pStyle w:val="example"/>
      </w:pPr>
      <w:r>
        <w:t>bargain</w:t>
      </w:r>
    </w:p>
    <w:p>
      <w:pPr>
        <w:pStyle w:val="example"/>
      </w:pPr>
      <w:r>
        <w:t>betweenbrain</w:t>
      </w:r>
    </w:p>
    <w:p>
      <w:pPr>
        <w:pStyle w:val="example"/>
      </w:pPr>
      <w:r>
        <w:t>birdbrain</w:t>
      </w:r>
    </w:p>
    <w:p>
      <w:pPr>
        <w:pStyle w:val="example"/>
      </w:pPr>
      <w:r>
        <w:t>blain</w:t>
      </w:r>
    </w:p>
    <w:p>
      <w:pPr>
        <w:pStyle w:val="example"/>
      </w:pPr>
      <w:r>
        <w:t>bloodstain</w:t>
      </w:r>
    </w:p>
    <w:p>
      <w:pPr>
        <w:pStyle w:val="example"/>
      </w:pPr>
      <w:r>
        <w:t>blow-in</w:t>
      </w:r>
    </w:p>
    <w:p>
      <w:pPr>
        <w:pStyle w:val="example"/>
      </w:pPr>
      <w:r>
        <w:t>boatswain</w:t>
      </w:r>
    </w:p>
    <w:p>
      <w:pPr>
        <w:pStyle w:val="example"/>
      </w:pPr>
      <w:r>
        <w:t>botulin</w:t>
      </w:r>
    </w:p>
    <w:p>
      <w:pPr>
        <w:pStyle w:val="example"/>
      </w:pPr>
      <w:r>
        <w:t>brain</w:t>
      </w:r>
    </w:p>
    <w:p>
      <w:pPr>
        <w:pStyle w:val="example"/>
      </w:pPr>
      <w:r>
        <w:t>break-in</w:t>
      </w:r>
    </w:p>
    <w:p>
      <w:pPr>
        <w:pStyle w:val="example"/>
      </w:pPr>
      <w:r>
        <w:t>bromelain</w:t>
      </w:r>
    </w:p>
    <w:p>
      <w:pPr>
        <w:pStyle w:val="example"/>
      </w:pPr>
      <w:r>
        <w:t>built-in</w:t>
      </w:r>
    </w:p>
    <w:p>
      <w:pPr>
        <w:pStyle w:val="example"/>
      </w:pPr>
      <w:r>
        <w:t>buy-in</w:t>
      </w:r>
    </w:p>
    <w:p>
      <w:pPr>
        <w:pStyle w:val="example"/>
      </w:pPr>
      <w:r>
        <w:t>cabin</w:t>
      </w:r>
    </w:p>
    <w:p>
      <w:pPr>
        <w:pStyle w:val="example"/>
      </w:pPr>
      <w:r>
        <w:t>caffein</w:t>
      </w:r>
    </w:p>
    <w:p>
      <w:pPr>
        <w:pStyle w:val="example"/>
      </w:pPr>
      <w:r>
        <w:t>calfskin</w:t>
      </w:r>
    </w:p>
    <w:p>
      <w:pPr>
        <w:pStyle w:val="example"/>
      </w:pPr>
      <w:r>
        <w:t>call-in</w:t>
      </w:r>
    </w:p>
    <w:p>
      <w:pPr>
        <w:pStyle w:val="example"/>
      </w:pPr>
      <w:r>
        <w:t>captain</w:t>
      </w:r>
    </w:p>
    <w:p>
      <w:pPr>
        <w:pStyle w:val="example"/>
      </w:pPr>
      <w:r>
        <w:t>carry-in</w:t>
      </w:r>
    </w:p>
    <w:p>
      <w:pPr>
        <w:pStyle w:val="example"/>
      </w:pPr>
      <w:r>
        <w:t>cave-in</w:t>
      </w:r>
    </w:p>
    <w:p>
      <w:pPr>
        <w:pStyle w:val="example"/>
      </w:pPr>
      <w:r>
        <w:t>certain</w:t>
      </w:r>
    </w:p>
    <w:p>
      <w:pPr>
        <w:pStyle w:val="example"/>
      </w:pPr>
      <w:r>
        <w:t>chain</w:t>
      </w:r>
    </w:p>
    <w:p>
      <w:pPr>
        <w:pStyle w:val="example"/>
      </w:pPr>
      <w:r>
        <w:t>chamberlain</w:t>
      </w:r>
    </w:p>
    <w:p>
      <w:pPr>
        <w:pStyle w:val="example"/>
      </w:pPr>
      <w:r>
        <w:t>chaplain</w:t>
      </w:r>
    </w:p>
    <w:p>
      <w:pPr>
        <w:pStyle w:val="example"/>
      </w:pPr>
      <w:r>
        <w:t>check-in</w:t>
      </w:r>
    </w:p>
    <w:p>
      <w:pPr>
        <w:pStyle w:val="example"/>
      </w:pPr>
      <w:r>
        <w:t>chieftain</w:t>
      </w:r>
    </w:p>
    <w:p>
      <w:pPr>
        <w:pStyle w:val="example"/>
      </w:pPr>
      <w:r>
        <w:t>chilblain</w:t>
      </w:r>
    </w:p>
    <w:p>
      <w:pPr>
        <w:pStyle w:val="example"/>
      </w:pPr>
      <w:r>
        <w:t>chin</w:t>
      </w:r>
    </w:p>
    <w:p>
      <w:pPr>
        <w:pStyle w:val="example"/>
      </w:pPr>
      <w:r>
        <w:t>circle-in</w:t>
      </w:r>
    </w:p>
    <w:p>
      <w:pPr>
        <w:pStyle w:val="example"/>
      </w:pPr>
      <w:r>
        <w:t>close-in</w:t>
      </w:r>
    </w:p>
    <w:p>
      <w:pPr>
        <w:pStyle w:val="example"/>
      </w:pPr>
      <w:r>
        <w:t>cocaptain</w:t>
      </w:r>
    </w:p>
    <w:p>
      <w:pPr>
        <w:pStyle w:val="example"/>
      </w:pPr>
      <w:r>
        <w:t>cojoin</w:t>
      </w:r>
    </w:p>
    <w:p>
      <w:pPr>
        <w:pStyle w:val="example"/>
      </w:pPr>
      <w:r>
        <w:t>complain</w:t>
      </w:r>
    </w:p>
    <w:p>
      <w:pPr>
        <w:pStyle w:val="example"/>
      </w:pPr>
      <w:r>
        <w:t>constrain</w:t>
      </w:r>
    </w:p>
    <w:p>
      <w:pPr>
        <w:pStyle w:val="example"/>
      </w:pPr>
      <w:r>
        <w:t>contain</w:t>
      </w:r>
    </w:p>
    <w:p>
      <w:pPr>
        <w:pStyle w:val="example"/>
      </w:pPr>
      <w:r>
        <w:t>counterstain</w:t>
      </w:r>
    </w:p>
    <w:p>
      <w:pPr>
        <w:pStyle w:val="example"/>
      </w:pPr>
      <w:r>
        <w:t>coxswain</w:t>
      </w:r>
    </w:p>
    <w:p>
      <w:pPr>
        <w:pStyle w:val="example"/>
      </w:pPr>
      <w:r>
        <w:t>crackbrain</w:t>
      </w:r>
    </w:p>
    <w:p>
      <w:pPr>
        <w:pStyle w:val="example"/>
      </w:pPr>
      <w:r>
        <w:t>curtain</w:t>
      </w:r>
    </w:p>
    <w:p>
      <w:pPr>
        <w:pStyle w:val="example"/>
      </w:pPr>
      <w:r>
        <w:t>cut-in</w:t>
      </w:r>
    </w:p>
    <w:p>
      <w:pPr>
        <w:pStyle w:val="example"/>
      </w:pPr>
      <w:r>
        <w:t>dentin</w:t>
      </w:r>
    </w:p>
    <w:p>
      <w:pPr>
        <w:pStyle w:val="example"/>
      </w:pPr>
      <w:r>
        <w:t>destain</w:t>
      </w:r>
    </w:p>
    <w:p>
      <w:pPr>
        <w:pStyle w:val="example"/>
      </w:pPr>
      <w:r>
        <w:t>detain</w:t>
      </w:r>
    </w:p>
    <w:p>
      <w:pPr>
        <w:pStyle w:val="example"/>
      </w:pPr>
      <w:r>
        <w:t>detrain</w:t>
      </w:r>
    </w:p>
    <w:p>
      <w:pPr>
        <w:pStyle w:val="example"/>
      </w:pPr>
      <w:r>
        <w:t>din</w:t>
      </w:r>
    </w:p>
    <w:p>
      <w:pPr>
        <w:pStyle w:val="example"/>
      </w:pPr>
      <w:r>
        <w:t>dioxin</w:t>
      </w:r>
    </w:p>
    <w:p>
      <w:pPr>
        <w:pStyle w:val="example"/>
      </w:pPr>
      <w:r>
        <w:t>disdain</w:t>
      </w:r>
    </w:p>
    <w:p>
      <w:pPr>
        <w:pStyle w:val="example"/>
      </w:pPr>
      <w:r>
        <w:t>disjoin</w:t>
      </w:r>
    </w:p>
    <w:p>
      <w:pPr>
        <w:pStyle w:val="example"/>
      </w:pPr>
      <w:r>
        <w:t>distain</w:t>
      </w:r>
    </w:p>
    <w:p>
      <w:pPr>
        <w:pStyle w:val="example"/>
      </w:pPr>
      <w:r>
        <w:t>distrain</w:t>
      </w:r>
    </w:p>
    <w:p>
      <w:pPr>
        <w:pStyle w:val="example"/>
      </w:pPr>
      <w:r>
        <w:t>djin</w:t>
      </w:r>
    </w:p>
    <w:p>
      <w:pPr>
        <w:pStyle w:val="example"/>
      </w:pPr>
      <w:r>
        <w:t>domain</w:t>
      </w:r>
    </w:p>
    <w:p>
      <w:pPr>
        <w:pStyle w:val="example"/>
      </w:pPr>
      <w:r>
        <w:t>drain</w:t>
      </w:r>
    </w:p>
    <w:p>
      <w:pPr>
        <w:pStyle w:val="example"/>
      </w:pPr>
      <w:r>
        <w:t>drawing-in</w:t>
      </w:r>
    </w:p>
    <w:p>
      <w:pPr>
        <w:pStyle w:val="example"/>
      </w:pPr>
      <w:r>
        <w:t>drawings-in</w:t>
      </w:r>
    </w:p>
    <w:p>
      <w:pPr>
        <w:pStyle w:val="example"/>
      </w:pPr>
      <w:r>
        <w:t>drive-in</w:t>
      </w:r>
    </w:p>
    <w:p>
      <w:pPr>
        <w:pStyle w:val="example"/>
      </w:pPr>
      <w:r>
        <w:t>drivetrain</w:t>
      </w:r>
    </w:p>
    <w:p>
      <w:pPr>
        <w:pStyle w:val="example"/>
      </w:pPr>
      <w:r>
        <w:t>drop-in</w:t>
      </w:r>
    </w:p>
    <w:p>
      <w:pPr>
        <w:pStyle w:val="example"/>
      </w:pPr>
      <w:r>
        <w:t>dropper-in</w:t>
      </w:r>
    </w:p>
    <w:p>
      <w:pPr>
        <w:pStyle w:val="example"/>
      </w:pPr>
      <w:r>
        <w:t>droppers-in</w:t>
      </w:r>
    </w:p>
    <w:p>
      <w:pPr>
        <w:pStyle w:val="example"/>
      </w:pPr>
      <w:r>
        <w:t>enchain</w:t>
      </w:r>
    </w:p>
    <w:p>
      <w:pPr>
        <w:pStyle w:val="example"/>
      </w:pPr>
      <w:r>
        <w:t>endorphin</w:t>
      </w:r>
    </w:p>
    <w:p>
      <w:pPr>
        <w:pStyle w:val="example"/>
      </w:pPr>
      <w:r>
        <w:t>engrain</w:t>
      </w:r>
    </w:p>
    <w:p>
      <w:pPr>
        <w:pStyle w:val="example"/>
      </w:pPr>
      <w:r>
        <w:t>entertain</w:t>
      </w:r>
    </w:p>
    <w:p>
      <w:pPr>
        <w:pStyle w:val="example"/>
      </w:pPr>
      <w:r>
        <w:t>entrain</w:t>
      </w:r>
    </w:p>
    <w:p>
      <w:pPr>
        <w:pStyle w:val="example"/>
      </w:pPr>
      <w:r>
        <w:t>explain</w:t>
      </w:r>
    </w:p>
    <w:p>
      <w:pPr>
        <w:pStyle w:val="example"/>
      </w:pPr>
      <w:r>
        <w:t>eyestrain</w:t>
      </w:r>
    </w:p>
    <w:p>
      <w:pPr>
        <w:pStyle w:val="example"/>
      </w:pPr>
      <w:r>
        <w:t>fade-in</w:t>
      </w:r>
    </w:p>
    <w:p>
      <w:pPr>
        <w:pStyle w:val="example"/>
      </w:pPr>
      <w:r>
        <w:t>fain</w:t>
      </w:r>
    </w:p>
    <w:p>
      <w:pPr>
        <w:pStyle w:val="example"/>
      </w:pPr>
      <w:r>
        <w:t>featherbrain</w:t>
      </w:r>
    </w:p>
    <w:p>
      <w:pPr>
        <w:pStyle w:val="example"/>
      </w:pPr>
      <w:r>
        <w:t>fill-in</w:t>
      </w:r>
    </w:p>
    <w:p>
      <w:pPr>
        <w:pStyle w:val="example"/>
      </w:pPr>
      <w:r>
        <w:t>floodplain</w:t>
      </w:r>
    </w:p>
    <w:p>
      <w:pPr>
        <w:pStyle w:val="example"/>
      </w:pPr>
      <w:r>
        <w:t>fluorescein</w:t>
      </w:r>
    </w:p>
    <w:p>
      <w:pPr>
        <w:pStyle w:val="example"/>
      </w:pPr>
      <w:r>
        <w:t>fly-in</w:t>
      </w:r>
    </w:p>
    <w:p>
      <w:pPr>
        <w:pStyle w:val="example"/>
      </w:pPr>
      <w:r>
        <w:t>forebrain</w:t>
      </w:r>
    </w:p>
    <w:p>
      <w:pPr>
        <w:pStyle w:val="example"/>
      </w:pPr>
      <w:r>
        <w:t>foreordain</w:t>
      </w:r>
    </w:p>
    <w:p>
      <w:pPr>
        <w:pStyle w:val="example"/>
      </w:pPr>
      <w:r>
        <w:t>fountain</w:t>
      </w:r>
    </w:p>
    <w:p>
      <w:pPr>
        <w:pStyle w:val="example"/>
      </w:pPr>
      <w:r>
        <w:t>gain</w:t>
      </w:r>
    </w:p>
    <w:p>
      <w:pPr>
        <w:pStyle w:val="example"/>
      </w:pPr>
      <w:r>
        <w:t>glassed-in</w:t>
      </w:r>
    </w:p>
    <w:p>
      <w:pPr>
        <w:pStyle w:val="example"/>
      </w:pPr>
      <w:r>
        <w:t>goblin</w:t>
      </w:r>
    </w:p>
    <w:p>
      <w:pPr>
        <w:pStyle w:val="example"/>
      </w:pPr>
      <w:r>
        <w:t>grain</w:t>
      </w:r>
    </w:p>
    <w:p>
      <w:pPr>
        <w:pStyle w:val="example"/>
      </w:pPr>
      <w:r>
        <w:t>grosgrain</w:t>
      </w:r>
    </w:p>
    <w:p>
      <w:pPr>
        <w:pStyle w:val="example"/>
      </w:pPr>
      <w:r>
        <w:t>hemolysin</w:t>
      </w:r>
    </w:p>
    <w:p>
      <w:pPr>
        <w:pStyle w:val="example"/>
      </w:pPr>
      <w:r>
        <w:t>herein</w:t>
      </w:r>
    </w:p>
    <w:p>
      <w:pPr>
        <w:pStyle w:val="example"/>
      </w:pPr>
      <w:r>
        <w:t>heroin</w:t>
      </w:r>
    </w:p>
    <w:p>
      <w:pPr>
        <w:pStyle w:val="example"/>
      </w:pPr>
      <w:r>
        <w:t>highfalutin</w:t>
      </w:r>
    </w:p>
    <w:p>
      <w:pPr>
        <w:pStyle w:val="example"/>
      </w:pPr>
      <w:r>
        <w:t>hindbrain</w:t>
      </w:r>
    </w:p>
    <w:p>
      <w:pPr>
        <w:pStyle w:val="example"/>
      </w:pPr>
      <w:r>
        <w:t>hyalin</w:t>
      </w:r>
    </w:p>
    <w:p>
      <w:pPr>
        <w:pStyle w:val="example"/>
      </w:pPr>
      <w:r>
        <w:t>in-and-in</w:t>
      </w:r>
    </w:p>
    <w:p>
      <w:pPr>
        <w:pStyle w:val="example"/>
      </w:pPr>
      <w:r>
        <w:t>iris-in</w:t>
      </w:r>
    </w:p>
    <w:p>
      <w:pPr>
        <w:pStyle w:val="example"/>
      </w:pPr>
      <w:r>
        <w:t>javelin</w:t>
      </w:r>
    </w:p>
    <w:p>
      <w:pPr>
        <w:pStyle w:val="example"/>
      </w:pPr>
      <w:r>
        <w:t>jin</w:t>
      </w:r>
    </w:p>
    <w:p>
      <w:pPr>
        <w:pStyle w:val="example"/>
      </w:pPr>
      <w:r>
        <w:t>join</w:t>
      </w:r>
    </w:p>
    <w:p>
      <w:pPr>
        <w:pStyle w:val="example"/>
      </w:pPr>
      <w:r>
        <w:t>keratin</w:t>
      </w:r>
    </w:p>
    <w:p>
      <w:pPr>
        <w:pStyle w:val="example"/>
      </w:pPr>
      <w:r>
        <w:t>kin</w:t>
      </w:r>
    </w:p>
    <w:p>
      <w:pPr>
        <w:pStyle w:val="example"/>
      </w:pPr>
      <w:r>
        <w:t>lead-in</w:t>
      </w:r>
    </w:p>
    <w:p>
      <w:pPr>
        <w:pStyle w:val="example"/>
      </w:pPr>
      <w:r>
        <w:t>lecithin</w:t>
      </w:r>
    </w:p>
    <w:p>
      <w:pPr>
        <w:pStyle w:val="example"/>
      </w:pPr>
      <w:r>
        <w:t>legerdemain</w:t>
      </w:r>
    </w:p>
    <w:p>
      <w:pPr>
        <w:pStyle w:val="example"/>
      </w:pPr>
      <w:r>
        <w:t>licker-in</w:t>
      </w:r>
    </w:p>
    <w:p>
      <w:pPr>
        <w:pStyle w:val="example"/>
      </w:pPr>
      <w:r>
        <w:t>live-in</w:t>
      </w:r>
    </w:p>
    <w:p>
      <w:pPr>
        <w:pStyle w:val="example"/>
      </w:pPr>
      <w:r>
        <w:t>lock-in</w:t>
      </w:r>
    </w:p>
    <w:p>
      <w:pPr>
        <w:pStyle w:val="example"/>
      </w:pPr>
      <w:r>
        <w:t>look-in</w:t>
      </w:r>
    </w:p>
    <w:p>
      <w:pPr>
        <w:pStyle w:val="example"/>
      </w:pPr>
      <w:r>
        <w:t>love-in</w:t>
      </w:r>
    </w:p>
    <w:p>
      <w:pPr>
        <w:pStyle w:val="example"/>
      </w:pPr>
      <w:r>
        <w:t>lying-in</w:t>
      </w:r>
    </w:p>
    <w:p>
      <w:pPr>
        <w:pStyle w:val="example"/>
      </w:pPr>
      <w:r>
        <w:t>lyings-in</w:t>
      </w:r>
    </w:p>
    <w:p>
      <w:pPr>
        <w:pStyle w:val="example"/>
      </w:pPr>
      <w:r>
        <w:t>mail-in</w:t>
      </w:r>
    </w:p>
    <w:p>
      <w:pPr>
        <w:pStyle w:val="example"/>
      </w:pPr>
      <w:r>
        <w:t>main</w:t>
      </w:r>
    </w:p>
    <w:p>
      <w:pPr>
        <w:pStyle w:val="example"/>
      </w:pPr>
      <w:r>
        <w:t>maintain</w:t>
      </w:r>
    </w:p>
    <w:p>
      <w:pPr>
        <w:pStyle w:val="example"/>
      </w:pPr>
      <w:r>
        <w:t>margin</w:t>
      </w:r>
    </w:p>
    <w:p>
      <w:pPr>
        <w:pStyle w:val="example"/>
      </w:pPr>
      <w:r>
        <w:t>melanin</w:t>
      </w:r>
    </w:p>
    <w:p>
      <w:pPr>
        <w:pStyle w:val="example"/>
      </w:pPr>
      <w:r>
        <w:t>melatonin</w:t>
      </w:r>
    </w:p>
    <w:p>
      <w:pPr>
        <w:pStyle w:val="example"/>
      </w:pPr>
      <w:r>
        <w:t>midbrain</w:t>
      </w:r>
    </w:p>
    <w:p>
      <w:pPr>
        <w:pStyle w:val="example"/>
      </w:pPr>
      <w:r>
        <w:t>mistrain</w:t>
      </w:r>
    </w:p>
    <w:p>
      <w:pPr>
        <w:pStyle w:val="example"/>
      </w:pPr>
      <w:r>
        <w:t>mountain</w:t>
      </w:r>
    </w:p>
    <w:p>
      <w:pPr>
        <w:pStyle w:val="example"/>
      </w:pPr>
      <w:r>
        <w:t>move-in</w:t>
      </w:r>
    </w:p>
    <w:p>
      <w:pPr>
        <w:pStyle w:val="example"/>
      </w:pPr>
      <w:r>
        <w:t>multichain</w:t>
      </w:r>
    </w:p>
    <w:p>
      <w:pPr>
        <w:pStyle w:val="example"/>
      </w:pPr>
      <w:r>
        <w:t>multigrain</w:t>
      </w:r>
    </w:p>
    <w:p>
      <w:pPr>
        <w:pStyle w:val="example"/>
      </w:pPr>
      <w:r>
        <w:t>muslin</w:t>
      </w:r>
    </w:p>
    <w:p>
      <w:pPr>
        <w:pStyle w:val="example"/>
      </w:pPr>
      <w:r>
        <w:t>myelin</w:t>
      </w:r>
    </w:p>
    <w:p>
      <w:pPr>
        <w:pStyle w:val="example"/>
      </w:pPr>
      <w:r>
        <w:t>myoglobin</w:t>
      </w:r>
    </w:p>
    <w:p>
      <w:pPr>
        <w:pStyle w:val="example"/>
      </w:pPr>
      <w:r>
        <w:t>obtain</w:t>
      </w:r>
    </w:p>
    <w:p>
      <w:pPr>
        <w:pStyle w:val="example"/>
      </w:pPr>
      <w:r>
        <w:t>ordain</w:t>
      </w:r>
    </w:p>
    <w:p>
      <w:pPr>
        <w:pStyle w:val="example"/>
      </w:pPr>
      <w:r>
        <w:t>outbargain</w:t>
      </w:r>
    </w:p>
    <w:p>
      <w:pPr>
        <w:pStyle w:val="example"/>
      </w:pPr>
      <w:r>
        <w:t>outgain</w:t>
      </w:r>
    </w:p>
    <w:p>
      <w:pPr>
        <w:pStyle w:val="example"/>
      </w:pPr>
      <w:r>
        <w:t>overexplain</w:t>
      </w:r>
    </w:p>
    <w:p>
      <w:pPr>
        <w:pStyle w:val="example"/>
      </w:pPr>
      <w:r>
        <w:t>overlain</w:t>
      </w:r>
    </w:p>
    <w:p>
      <w:pPr>
        <w:pStyle w:val="example"/>
      </w:pPr>
      <w:r>
        <w:t>overstrain</w:t>
      </w:r>
    </w:p>
    <w:p>
      <w:pPr>
        <w:pStyle w:val="example"/>
      </w:pPr>
      <w:r>
        <w:t>overtrain</w:t>
      </w:r>
    </w:p>
    <w:p>
      <w:pPr>
        <w:pStyle w:val="example"/>
      </w:pPr>
      <w:r>
        <w:t>paid-in</w:t>
      </w:r>
    </w:p>
    <w:p>
      <w:pPr>
        <w:pStyle w:val="example"/>
      </w:pPr>
      <w:r>
        <w:t>pain</w:t>
      </w:r>
    </w:p>
    <w:p>
      <w:pPr>
        <w:pStyle w:val="example"/>
      </w:pPr>
      <w:r>
        <w:t>paraffin</w:t>
      </w:r>
    </w:p>
    <w:p>
      <w:pPr>
        <w:pStyle w:val="example"/>
      </w:pPr>
      <w:r>
        <w:t>pay-in</w:t>
      </w:r>
    </w:p>
    <w:p>
      <w:pPr>
        <w:pStyle w:val="example"/>
      </w:pPr>
      <w:r>
        <w:t>peneplain</w:t>
      </w:r>
    </w:p>
    <w:p>
      <w:pPr>
        <w:pStyle w:val="example"/>
      </w:pPr>
      <w:r>
        <w:t>penguin</w:t>
      </w:r>
    </w:p>
    <w:p>
      <w:pPr>
        <w:pStyle w:val="example"/>
      </w:pPr>
      <w:r>
        <w:t>penicillin</w:t>
      </w:r>
    </w:p>
    <w:p>
      <w:pPr>
        <w:pStyle w:val="example"/>
      </w:pPr>
      <w:r>
        <w:t>pertain</w:t>
      </w:r>
    </w:p>
    <w:p>
      <w:pPr>
        <w:pStyle w:val="example"/>
      </w:pPr>
      <w:r>
        <w:t>phase-in</w:t>
      </w:r>
    </w:p>
    <w:p>
      <w:pPr>
        <w:pStyle w:val="example"/>
      </w:pPr>
      <w:r>
        <w:t>phone-in</w:t>
      </w:r>
    </w:p>
    <w:p>
      <w:pPr>
        <w:pStyle w:val="example"/>
      </w:pPr>
      <w:r>
        <w:t>plain</w:t>
      </w:r>
    </w:p>
    <w:p>
      <w:pPr>
        <w:pStyle w:val="example"/>
      </w:pPr>
      <w:r>
        <w:t>plantain</w:t>
      </w:r>
    </w:p>
    <w:p>
      <w:pPr>
        <w:pStyle w:val="example"/>
      </w:pPr>
      <w:r>
        <w:t>plugged-in</w:t>
      </w:r>
    </w:p>
    <w:p>
      <w:pPr>
        <w:pStyle w:val="example"/>
      </w:pPr>
      <w:r>
        <w:t>plug-in</w:t>
      </w:r>
    </w:p>
    <w:p>
      <w:pPr>
        <w:pStyle w:val="example"/>
      </w:pPr>
      <w:r>
        <w:t>pop-in</w:t>
      </w:r>
    </w:p>
    <w:p>
      <w:pPr>
        <w:pStyle w:val="example"/>
      </w:pPr>
      <w:r>
        <w:t>porcelain</w:t>
      </w:r>
    </w:p>
    <w:p>
      <w:pPr>
        <w:pStyle w:val="example"/>
      </w:pPr>
      <w:r>
        <w:t>pray-in</w:t>
      </w:r>
    </w:p>
    <w:p>
      <w:pPr>
        <w:pStyle w:val="example"/>
      </w:pPr>
      <w:r>
        <w:t>preordain</w:t>
      </w:r>
    </w:p>
    <w:p>
      <w:pPr>
        <w:pStyle w:val="example"/>
      </w:pPr>
      <w:r>
        <w:t>pretrain</w:t>
      </w:r>
    </w:p>
    <w:p>
      <w:pPr>
        <w:pStyle w:val="example"/>
      </w:pPr>
      <w:r>
        <w:t>prostaglandin</w:t>
      </w:r>
    </w:p>
    <w:p>
      <w:pPr>
        <w:pStyle w:val="example"/>
      </w:pPr>
      <w:r>
        <w:t>protein</w:t>
      </w:r>
    </w:p>
    <w:p>
      <w:pPr>
        <w:pStyle w:val="example"/>
      </w:pPr>
      <w:r>
        <w:t>provitamin</w:t>
      </w:r>
    </w:p>
    <w:p>
      <w:pPr>
        <w:pStyle w:val="example"/>
      </w:pPr>
      <w:r>
        <w:t>push-in</w:t>
      </w:r>
    </w:p>
    <w:p>
      <w:pPr>
        <w:pStyle w:val="example"/>
      </w:pPr>
      <w:r>
        <w:t>quatrain</w:t>
      </w:r>
    </w:p>
    <w:p>
      <w:pPr>
        <w:pStyle w:val="example"/>
      </w:pPr>
      <w:r>
        <w:t>ragamuffin</w:t>
      </w:r>
    </w:p>
    <w:p>
      <w:pPr>
        <w:pStyle w:val="example"/>
      </w:pPr>
      <w:r>
        <w:t>rain</w:t>
      </w:r>
    </w:p>
    <w:p>
      <w:pPr>
        <w:pStyle w:val="example"/>
      </w:pPr>
      <w:r>
        <w:t>raisin</w:t>
      </w:r>
    </w:p>
    <w:p>
      <w:pPr>
        <w:pStyle w:val="example"/>
      </w:pPr>
      <w:r>
        <w:t>refrain</w:t>
      </w:r>
    </w:p>
    <w:p>
      <w:pPr>
        <w:pStyle w:val="example"/>
      </w:pPr>
      <w:r>
        <w:t>regain</w:t>
      </w:r>
    </w:p>
    <w:p>
      <w:pPr>
        <w:pStyle w:val="example"/>
      </w:pPr>
      <w:r>
        <w:t>reobtain</w:t>
      </w:r>
    </w:p>
    <w:p>
      <w:pPr>
        <w:pStyle w:val="example"/>
      </w:pPr>
      <w:r>
        <w:t>reordain</w:t>
      </w:r>
    </w:p>
    <w:p>
      <w:pPr>
        <w:pStyle w:val="example"/>
      </w:pPr>
      <w:r>
        <w:t>restrain</w:t>
      </w:r>
    </w:p>
    <w:p>
      <w:pPr>
        <w:pStyle w:val="example"/>
      </w:pPr>
      <w:r>
        <w:t>robin</w:t>
      </w:r>
    </w:p>
    <w:p>
      <w:pPr>
        <w:pStyle w:val="example"/>
      </w:pPr>
      <w:r>
        <w:t>rooming-in</w:t>
      </w:r>
    </w:p>
    <w:p>
      <w:pPr>
        <w:pStyle w:val="example"/>
      </w:pPr>
      <w:r>
        <w:t>roughing-in</w:t>
      </w:r>
    </w:p>
    <w:p>
      <w:pPr>
        <w:pStyle w:val="example"/>
      </w:pPr>
      <w:r>
        <w:t>ruin</w:t>
      </w:r>
    </w:p>
    <w:p>
      <w:pPr>
        <w:pStyle w:val="example"/>
      </w:pPr>
      <w:r>
        <w:t>run-in</w:t>
      </w:r>
    </w:p>
    <w:p>
      <w:pPr>
        <w:pStyle w:val="example"/>
      </w:pPr>
      <w:r>
        <w:t>rutin</w:t>
      </w:r>
    </w:p>
    <w:p>
      <w:pPr>
        <w:pStyle w:val="example"/>
      </w:pPr>
      <w:r>
        <w:t>scatterbrain</w:t>
      </w:r>
    </w:p>
    <w:p>
      <w:pPr>
        <w:pStyle w:val="example"/>
      </w:pPr>
      <w:r>
        <w:t>seatrain</w:t>
      </w:r>
    </w:p>
    <w:p>
      <w:pPr>
        <w:pStyle w:val="example"/>
      </w:pPr>
      <w:r>
        <w:t>semiporcelain</w:t>
      </w:r>
    </w:p>
    <w:p>
      <w:pPr>
        <w:pStyle w:val="example"/>
      </w:pPr>
      <w:r>
        <w:t>sequin</w:t>
      </w:r>
    </w:p>
    <w:p>
      <w:pPr>
        <w:pStyle w:val="example"/>
      </w:pPr>
      <w:r>
        <w:t>serotonin</w:t>
      </w:r>
    </w:p>
    <w:p>
      <w:pPr>
        <w:pStyle w:val="example"/>
      </w:pPr>
      <w:r>
        <w:t>set-in</w:t>
      </w:r>
    </w:p>
    <w:p>
      <w:pPr>
        <w:pStyle w:val="example"/>
      </w:pPr>
      <w:r>
        <w:t>sheepskin</w:t>
      </w:r>
    </w:p>
    <w:p>
      <w:pPr>
        <w:pStyle w:val="example"/>
      </w:pPr>
      <w:r>
        <w:t>shoo-in</w:t>
      </w:r>
    </w:p>
    <w:p>
      <w:pPr>
        <w:pStyle w:val="example"/>
      </w:pPr>
      <w:r>
        <w:t>shut-in</w:t>
      </w:r>
    </w:p>
    <w:p>
      <w:pPr>
        <w:pStyle w:val="example"/>
      </w:pPr>
      <w:r>
        <w:t>sign-in</w:t>
      </w:r>
    </w:p>
    <w:p>
      <w:pPr>
        <w:pStyle w:val="example"/>
      </w:pPr>
      <w:r>
        <w:t>sit-in</w:t>
      </w:r>
    </w:p>
    <w:p>
      <w:pPr>
        <w:pStyle w:val="example"/>
      </w:pPr>
      <w:r>
        <w:t>skin</w:t>
      </w:r>
    </w:p>
    <w:p>
      <w:pPr>
        <w:pStyle w:val="example"/>
      </w:pPr>
      <w:r>
        <w:t>slain</w:t>
      </w:r>
    </w:p>
    <w:p>
      <w:pPr>
        <w:pStyle w:val="example"/>
      </w:pPr>
      <w:r>
        <w:t>slant-in</w:t>
      </w:r>
    </w:p>
    <w:p>
      <w:pPr>
        <w:pStyle w:val="example"/>
      </w:pPr>
      <w:r>
        <w:t>sleep-in</w:t>
      </w:r>
    </w:p>
    <w:p>
      <w:pPr>
        <w:pStyle w:val="example"/>
      </w:pPr>
      <w:r>
        <w:t>snap-in</w:t>
      </w:r>
    </w:p>
    <w:p>
      <w:pPr>
        <w:pStyle w:val="example"/>
      </w:pPr>
      <w:r>
        <w:t>spin</w:t>
      </w:r>
    </w:p>
    <w:p>
      <w:pPr>
        <w:pStyle w:val="example"/>
      </w:pPr>
      <w:r>
        <w:t>sprain</w:t>
      </w:r>
    </w:p>
    <w:p>
      <w:pPr>
        <w:pStyle w:val="example"/>
      </w:pPr>
      <w:r>
        <w:t>stain</w:t>
      </w:r>
    </w:p>
    <w:p>
      <w:pPr>
        <w:pStyle w:val="example"/>
      </w:pPr>
      <w:r>
        <w:t>stand-in</w:t>
      </w:r>
    </w:p>
    <w:p>
      <w:pPr>
        <w:pStyle w:val="example"/>
      </w:pPr>
      <w:r>
        <w:t>stay-in</w:t>
      </w:r>
    </w:p>
    <w:p>
      <w:pPr>
        <w:pStyle w:val="example"/>
      </w:pPr>
      <w:r>
        <w:t>step-in</w:t>
      </w:r>
    </w:p>
    <w:p>
      <w:pPr>
        <w:pStyle w:val="example"/>
      </w:pPr>
      <w:r>
        <w:t>strain</w:t>
      </w:r>
    </w:p>
    <w:p>
      <w:pPr>
        <w:pStyle w:val="example"/>
      </w:pPr>
      <w:r>
        <w:t>sub-chain</w:t>
      </w:r>
    </w:p>
    <w:p>
      <w:pPr>
        <w:pStyle w:val="example"/>
      </w:pPr>
      <w:r>
        <w:t>sustain</w:t>
      </w:r>
    </w:p>
    <w:p>
      <w:pPr>
        <w:pStyle w:val="example"/>
      </w:pPr>
      <w:r>
        <w:t>suzerain</w:t>
      </w:r>
    </w:p>
    <w:p>
      <w:pPr>
        <w:pStyle w:val="example"/>
      </w:pPr>
      <w:r>
        <w:t>swain</w:t>
      </w:r>
    </w:p>
    <w:p>
      <w:pPr>
        <w:pStyle w:val="example"/>
      </w:pPr>
      <w:r>
        <w:t>swearing-in</w:t>
      </w:r>
    </w:p>
    <w:p>
      <w:pPr>
        <w:pStyle w:val="example"/>
      </w:pPr>
      <w:r>
        <w:t>tailspin</w:t>
      </w:r>
    </w:p>
    <w:p>
      <w:pPr>
        <w:pStyle w:val="example"/>
      </w:pPr>
      <w:r>
        <w:t>take-in</w:t>
      </w:r>
    </w:p>
    <w:p>
      <w:pPr>
        <w:pStyle w:val="example"/>
      </w:pPr>
      <w:r>
        <w:t>taker-in</w:t>
      </w:r>
    </w:p>
    <w:p>
      <w:pPr>
        <w:pStyle w:val="example"/>
      </w:pPr>
      <w:r>
        <w:t>tamarin</w:t>
      </w:r>
    </w:p>
    <w:p>
      <w:pPr>
        <w:pStyle w:val="example"/>
      </w:pPr>
      <w:r>
        <w:t>tannin</w:t>
      </w:r>
    </w:p>
    <w:p>
      <w:pPr>
        <w:pStyle w:val="example"/>
      </w:pPr>
      <w:r>
        <w:t>tap-in</w:t>
      </w:r>
    </w:p>
    <w:p>
      <w:pPr>
        <w:pStyle w:val="example"/>
      </w:pPr>
      <w:r>
        <w:t>teach-in</w:t>
      </w:r>
    </w:p>
    <w:p>
      <w:pPr>
        <w:pStyle w:val="example"/>
      </w:pPr>
      <w:r>
        <w:t>tenderloin</w:t>
      </w:r>
    </w:p>
    <w:p>
      <w:pPr>
        <w:pStyle w:val="example"/>
      </w:pPr>
      <w:r>
        <w:t>tenpin</w:t>
      </w:r>
    </w:p>
    <w:p>
      <w:pPr>
        <w:pStyle w:val="example"/>
      </w:pPr>
      <w:r>
        <w:t>terrapin</w:t>
      </w:r>
    </w:p>
    <w:p>
      <w:pPr>
        <w:pStyle w:val="example"/>
      </w:pPr>
      <w:r>
        <w:t>therein</w:t>
      </w:r>
    </w:p>
    <w:p>
      <w:pPr>
        <w:pStyle w:val="example"/>
      </w:pPr>
      <w:r>
        <w:t>thiamin</w:t>
      </w:r>
    </w:p>
    <w:p>
      <w:pPr>
        <w:pStyle w:val="example"/>
      </w:pPr>
      <w:r>
        <w:t>tie-in</w:t>
      </w:r>
    </w:p>
    <w:p>
      <w:pPr>
        <w:pStyle w:val="example"/>
      </w:pPr>
      <w:r>
        <w:t>tin</w:t>
      </w:r>
    </w:p>
    <w:p>
      <w:pPr>
        <w:pStyle w:val="example"/>
      </w:pPr>
      <w:r>
        <w:t>tip-in</w:t>
      </w:r>
    </w:p>
    <w:p>
      <w:pPr>
        <w:pStyle w:val="example"/>
      </w:pPr>
      <w:r>
        <w:t>toe-in</w:t>
      </w:r>
    </w:p>
    <w:p>
      <w:pPr>
        <w:pStyle w:val="example"/>
      </w:pPr>
      <w:r>
        <w:t>trade-in</w:t>
      </w:r>
    </w:p>
    <w:p>
      <w:pPr>
        <w:pStyle w:val="example"/>
      </w:pPr>
      <w:r>
        <w:t>tuberculin</w:t>
      </w:r>
    </w:p>
    <w:p>
      <w:pPr>
        <w:pStyle w:val="example"/>
      </w:pPr>
      <w:r>
        <w:t>twain</w:t>
      </w:r>
    </w:p>
    <w:p>
      <w:pPr>
        <w:pStyle w:val="example"/>
      </w:pPr>
      <w:r>
        <w:t>uncertain</w:t>
      </w:r>
    </w:p>
    <w:p>
      <w:pPr>
        <w:pStyle w:val="example"/>
      </w:pPr>
      <w:r>
        <w:t>unchain</w:t>
      </w:r>
    </w:p>
    <w:p>
      <w:pPr>
        <w:pStyle w:val="example"/>
      </w:pPr>
      <w:r>
        <w:t>underlain</w:t>
      </w:r>
    </w:p>
    <w:p>
      <w:pPr>
        <w:pStyle w:val="example"/>
      </w:pPr>
      <w:r>
        <w:t>unlived-in</w:t>
      </w:r>
    </w:p>
    <w:p>
      <w:pPr>
        <w:pStyle w:val="example"/>
      </w:pPr>
      <w:r>
        <w:t>vain</w:t>
      </w:r>
    </w:p>
    <w:p>
      <w:pPr>
        <w:pStyle w:val="example"/>
      </w:pPr>
      <w:r>
        <w:t>vervain</w:t>
      </w:r>
    </w:p>
    <w:p>
      <w:pPr>
        <w:pStyle w:val="example"/>
      </w:pPr>
      <w:r>
        <w:t>villain</w:t>
      </w:r>
    </w:p>
    <w:p>
      <w:pPr>
        <w:pStyle w:val="example"/>
      </w:pPr>
      <w:r>
        <w:t>vitamin</w:t>
      </w:r>
    </w:p>
    <w:p>
      <w:pPr>
        <w:pStyle w:val="example"/>
      </w:pPr>
      <w:r>
        <w:t>vitellin</w:t>
      </w:r>
    </w:p>
    <w:p>
      <w:pPr>
        <w:pStyle w:val="example"/>
      </w:pPr>
      <w:r>
        <w:t>vitrain</w:t>
      </w:r>
    </w:p>
    <w:p>
      <w:pPr>
        <w:pStyle w:val="example"/>
      </w:pPr>
      <w:r>
        <w:t>wain</w:t>
      </w:r>
    </w:p>
    <w:p>
      <w:pPr>
        <w:pStyle w:val="example"/>
      </w:pPr>
      <w:r>
        <w:t>walk-in</w:t>
      </w:r>
    </w:p>
    <w:p>
      <w:pPr>
        <w:pStyle w:val="example"/>
      </w:pPr>
      <w:r>
        <w:t>wash-in</w:t>
      </w:r>
    </w:p>
    <w:p>
      <w:pPr>
        <w:pStyle w:val="example"/>
      </w:pPr>
      <w:r>
        <w:t>weigh-in</w:t>
      </w:r>
    </w:p>
    <w:p>
      <w:pPr>
        <w:pStyle w:val="example"/>
      </w:pPr>
      <w:r>
        <w:t>wherein</w:t>
      </w:r>
    </w:p>
    <w:p>
      <w:pPr>
        <w:pStyle w:val="example"/>
      </w:pPr>
      <w:r>
        <w:t>whipper-in</w:t>
      </w:r>
    </w:p>
    <w:p>
      <w:pPr>
        <w:pStyle w:val="example"/>
      </w:pPr>
      <w:r>
        <w:t>whippers-in</w:t>
      </w:r>
    </w:p>
    <w:p>
      <w:pPr>
        <w:pStyle w:val="example"/>
      </w:pPr>
      <w:r>
        <w:t>win</w:t>
      </w:r>
    </w:p>
    <w:p>
      <w:pPr>
        <w:pStyle w:val="example"/>
      </w:pPr>
      <w:r>
        <w:t>within</w:t>
      </w:r>
    </w:p>
    <w:p>
      <w:pPr>
        <w:pStyle w:val="example"/>
      </w:pPr>
      <w:r>
        <w:t>write-in</w:t>
      </w:r>
    </w:p>
    <w:p>
      <w:pPr>
        <w:pStyle w:val="example"/>
      </w:pPr>
      <w:r>
        <w:t>yellowfin</w:t>
      </w:r>
    </w:p>
    <w:p>
      <w:pPr>
        <w:pStyle w:val="example"/>
      </w:pPr>
      <w:r>
        <w:t>zeppelin</w:t>
      </w:r>
    </w:p>
    <w:p>
      <w:pPr>
        <w:pStyle w:val="example"/>
      </w:pPr>
      <w:r>
        <w:t>zip-in</w:t>
      </w:r>
    </w:p>
    <w:p>
      <w:pPr>
        <w:pStyle w:val="underline"/>
      </w:pPr>
      <w:r>
        <w:t>Find What pattern:</w:t>
      </w:r>
    </w:p>
    <w:p>
      <w:pPr>
        <w:pStyle w:val="regex"/>
      </w:pPr>
      <w:r>
        <w:t>&lt;[^$\-]{0,}[!a^p]in&gt;</w:t>
      </w:r>
    </w:p>
    <w:p>
      <w:pPr>
        <w:pStyle w:val="underline"/>
      </w:pPr>
      <w:r>
        <w:t>Walk-through:</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 or hyphen.</w:t>
      </w:r>
    </w:p>
    <w:p>
      <w:pPr/>
      <w:r>
        <w:rPr>
          <w:b/>
          <w:highlight w:val="white"/>
          <!-- awp:hilite=10092543 -->
        </w:rPr>
        <w:t>[!a^p]</w:t>
      </w:r>
      <w:r>
        <w:t xml:space="preserve"> will match anything that’s not the "a" letter or a paragraph end mark.</w:t>
      </w:r>
    </w:p>
    <w:p>
      <w:pPr/>
      <w:r>
        <w:rPr>
          <w:b/>
          <w:highlight w:val="white"/>
          <!-- awp:hilite=10092543 -->
        </w:rPr>
        <w:t>in</w:t>
      </w:r>
      <w:r>
        <w:t xml:space="preserve"> represents itself, i.e. the sequence of letters “in”.</w:t>
      </w:r>
    </w:p>
    <w:p>
      <w:pPr/>
      <w:r>
        <w:rPr>
          <w:b/>
          <w:highlight w:val="white"/>
          <!-- awp:hilite=10092543 -->
        </w:rPr>
        <w:t>&gt;</w:t>
      </w:r>
      <w:r>
        <w:t xml:space="preserve"> matches the end of any word.</w:t>
      </w:r>
    </w:p>
    <w:p>
      <w:pPr/>
      <w:r>
        <w:t xml:space="preserve">So </w:t>
      </w:r>
      <w:r>
        <w:rPr>
          <w:b/>
          <w:highlight w:val="white"/>
          <!-- awp:hilite=10092543 -->
        </w:rPr>
        <w:t>&lt;[^$\-]{0,}[!a^p]in&gt;</w:t>
      </w:r>
      <w:r>
        <w:t xml:space="preserve"> will match hyphenated and non-hyphenated words ending with "in", and not “ain”.</w:t>
      </w:r>
    </w:p>
    <w:p>
      <w:pPr>
        <w:pStyle w:val="underline"/>
      </w:pPr>
      <w:r>
        <w:t>Result (selection made by Atlantis):</w:t>
      </w:r>
    </w:p>
    <w:p>
      <w:pPr>
        <w:pStyle w:val="example"/>
      </w:pPr>
      <w:r>
        <w:t>abstain</w:t>
      </w:r>
    </w:p>
    <w:p>
      <w:pPr>
        <w:pStyle w:val="example"/>
      </w:pPr>
      <w:r>
        <w:rPr>
          <w:color w:val="FFFFFF"/>
          <w:highlight w:val="black"/>
        </w:rPr>
        <w:t>add-in</w:t>
      </w:r>
    </w:p>
    <w:p>
      <w:pPr>
        <w:pStyle w:val="example"/>
      </w:pPr>
      <w:r>
        <w:t>again</w:t>
      </w:r>
    </w:p>
    <w:p>
      <w:pPr>
        <w:pStyle w:val="example"/>
      </w:pPr>
      <w:r>
        <w:rPr>
          <w:color w:val="FFFFFF"/>
          <w:highlight w:val="black"/>
        </w:rPr>
        <w:t>albumin</w:t>
      </w:r>
    </w:p>
    <w:p>
      <w:pPr>
        <w:pStyle w:val="example"/>
      </w:pPr>
      <w:r>
        <w:rPr>
          <w:color w:val="FFFFFF"/>
          <w:highlight w:val="black"/>
        </w:rPr>
        <w:t>all-in</w:t>
      </w:r>
    </w:p>
    <w:p>
      <w:pPr>
        <w:pStyle w:val="example"/>
      </w:pPr>
      <w:r>
        <w:t>appertain</w:t>
      </w:r>
    </w:p>
    <w:p>
      <w:pPr>
        <w:pStyle w:val="example"/>
      </w:pPr>
      <w:r>
        <w:t>ascertain</w:t>
      </w:r>
    </w:p>
    <w:p>
      <w:pPr>
        <w:pStyle w:val="example"/>
      </w:pPr>
      <w:r>
        <w:rPr>
          <w:color w:val="FFFFFF"/>
          <w:highlight w:val="black"/>
        </w:rPr>
        <w:t>aspirin</w:t>
      </w:r>
    </w:p>
    <w:p>
      <w:pPr>
        <w:pStyle w:val="example"/>
      </w:pPr>
      <w:r>
        <w:rPr>
          <w:color w:val="FFFFFF"/>
          <w:highlight w:val="black"/>
        </w:rPr>
        <w:t>assassin</w:t>
      </w:r>
    </w:p>
    <w:p>
      <w:pPr>
        <w:pStyle w:val="example"/>
      </w:pPr>
      <w:r>
        <w:t>attain</w:t>
      </w:r>
    </w:p>
    <w:p>
      <w:pPr>
        <w:pStyle w:val="example"/>
      </w:pPr>
      <w:r>
        <w:rPr>
          <w:color w:val="FFFFFF"/>
          <w:highlight w:val="black"/>
        </w:rPr>
        <w:t>backspin</w:t>
      </w:r>
    </w:p>
    <w:p>
      <w:pPr>
        <w:pStyle w:val="example"/>
      </w:pPr>
      <w:r>
        <w:t>bargain</w:t>
      </w:r>
    </w:p>
    <w:p>
      <w:pPr>
        <w:pStyle w:val="example"/>
      </w:pPr>
      <w:r>
        <w:t>betweenbrain</w:t>
      </w:r>
    </w:p>
    <w:p>
      <w:pPr>
        <w:pStyle w:val="example"/>
      </w:pPr>
      <w:r>
        <w:t>birdbrain</w:t>
      </w:r>
    </w:p>
    <w:p>
      <w:pPr>
        <w:pStyle w:val="example"/>
      </w:pPr>
      <w:r>
        <w:t>blain</w:t>
      </w:r>
    </w:p>
    <w:p>
      <w:pPr>
        <w:pStyle w:val="example"/>
      </w:pPr>
      <w:r>
        <w:t>bloodstain</w:t>
      </w:r>
    </w:p>
    <w:p>
      <w:pPr>
        <w:pStyle w:val="example"/>
      </w:pPr>
      <w:r>
        <w:rPr>
          <w:color w:val="FFFFFF"/>
          <w:highlight w:val="black"/>
        </w:rPr>
        <w:t>blow-in</w:t>
      </w:r>
    </w:p>
    <w:p>
      <w:pPr>
        <w:pStyle w:val="example"/>
      </w:pPr>
      <w:r>
        <w:t>boatswain</w:t>
      </w:r>
    </w:p>
    <w:p>
      <w:pPr>
        <w:pStyle w:val="example"/>
      </w:pPr>
      <w:r>
        <w:rPr>
          <w:color w:val="FFFFFF"/>
          <w:highlight w:val="black"/>
        </w:rPr>
        <w:t>botulin</w:t>
      </w:r>
    </w:p>
    <w:p>
      <w:pPr>
        <w:pStyle w:val="example"/>
      </w:pPr>
      <w:r>
        <w:t>brain</w:t>
      </w:r>
    </w:p>
    <w:p>
      <w:pPr>
        <w:pStyle w:val="example"/>
      </w:pPr>
      <w:r>
        <w:rPr>
          <w:color w:val="FFFFFF"/>
          <w:highlight w:val="black"/>
        </w:rPr>
        <w:t>break-in</w:t>
      </w:r>
    </w:p>
    <w:p>
      <w:pPr>
        <w:pStyle w:val="example"/>
      </w:pPr>
      <w:r>
        <w:t>bromelain</w:t>
      </w:r>
    </w:p>
    <w:p>
      <w:pPr>
        <w:pStyle w:val="example"/>
      </w:pPr>
      <w:r>
        <w:rPr>
          <w:color w:val="FFFFFF"/>
          <w:highlight w:val="black"/>
        </w:rPr>
        <w:t>built-in</w:t>
      </w:r>
    </w:p>
    <w:p>
      <w:pPr>
        <w:pStyle w:val="example"/>
      </w:pPr>
      <w:r>
        <w:rPr>
          <w:color w:val="FFFFFF"/>
          <w:highlight w:val="black"/>
        </w:rPr>
        <w:t>buy-in</w:t>
      </w:r>
    </w:p>
    <w:p>
      <w:pPr>
        <w:pStyle w:val="example"/>
      </w:pPr>
      <w:r>
        <w:rPr>
          <w:color w:val="FFFFFF"/>
          <w:highlight w:val="black"/>
        </w:rPr>
        <w:t>cabin</w:t>
      </w:r>
    </w:p>
    <w:p>
      <w:pPr>
        <w:pStyle w:val="example"/>
      </w:pPr>
      <w:r>
        <w:rPr>
          <w:color w:val="FFFFFF"/>
          <w:highlight w:val="black"/>
        </w:rPr>
        <w:t>caffein</w:t>
      </w:r>
    </w:p>
    <w:p>
      <w:pPr>
        <w:pStyle w:val="example"/>
      </w:pPr>
      <w:r>
        <w:rPr>
          <w:color w:val="FFFFFF"/>
          <w:highlight w:val="black"/>
        </w:rPr>
        <w:t>calfskin</w:t>
      </w:r>
    </w:p>
    <w:p>
      <w:pPr>
        <w:pStyle w:val="example"/>
      </w:pPr>
      <w:r>
        <w:rPr>
          <w:color w:val="FFFFFF"/>
          <w:highlight w:val="black"/>
        </w:rPr>
        <w:t>call-in</w:t>
      </w:r>
    </w:p>
    <w:p>
      <w:pPr>
        <w:pStyle w:val="example"/>
      </w:pPr>
      <w:r>
        <w:t>captain</w:t>
      </w:r>
    </w:p>
    <w:p>
      <w:pPr>
        <w:pStyle w:val="example"/>
      </w:pPr>
      <w:r>
        <w:rPr>
          <w:color w:val="FFFFFF"/>
          <w:highlight w:val="black"/>
        </w:rPr>
        <w:t>carry-in</w:t>
      </w:r>
    </w:p>
    <w:p>
      <w:pPr>
        <w:pStyle w:val="example"/>
      </w:pPr>
      <w:r>
        <w:rPr>
          <w:color w:val="FFFFFF"/>
          <w:highlight w:val="black"/>
        </w:rPr>
        <w:t>cave-in</w:t>
      </w:r>
    </w:p>
    <w:p>
      <w:pPr>
        <w:pStyle w:val="example"/>
      </w:pPr>
      <w:r>
        <w:t>certain</w:t>
      </w:r>
    </w:p>
    <w:p>
      <w:pPr>
        <w:pStyle w:val="example"/>
      </w:pPr>
      <w:r>
        <w:t>chain</w:t>
      </w:r>
    </w:p>
    <w:p>
      <w:pPr>
        <w:pStyle w:val="example"/>
      </w:pPr>
      <w:r>
        <w:t>chamberlain</w:t>
      </w:r>
    </w:p>
    <w:p>
      <w:pPr>
        <w:pStyle w:val="example"/>
      </w:pPr>
      <w:r>
        <w:t>chaplain</w:t>
      </w:r>
    </w:p>
    <w:p>
      <w:pPr>
        <w:pStyle w:val="example"/>
      </w:pPr>
      <w:r>
        <w:rPr>
          <w:color w:val="FFFFFF"/>
          <w:highlight w:val="black"/>
        </w:rPr>
        <w:t>check-in</w:t>
      </w:r>
    </w:p>
    <w:p>
      <w:pPr>
        <w:pStyle w:val="example"/>
      </w:pPr>
      <w:r>
        <w:t>chieftain</w:t>
      </w:r>
    </w:p>
    <w:p>
      <w:pPr>
        <w:pStyle w:val="example"/>
      </w:pPr>
      <w:r>
        <w:t>chilblain</w:t>
      </w:r>
    </w:p>
    <w:p>
      <w:pPr>
        <w:pStyle w:val="example"/>
      </w:pPr>
      <w:r>
        <w:rPr>
          <w:color w:val="FFFFFF"/>
          <w:highlight w:val="black"/>
        </w:rPr>
        <w:t>chin</w:t>
      </w:r>
    </w:p>
    <w:p>
      <w:pPr>
        <w:pStyle w:val="example"/>
      </w:pPr>
      <w:r>
        <w:rPr>
          <w:color w:val="FFFFFF"/>
          <w:highlight w:val="black"/>
        </w:rPr>
        <w:t>circle-in</w:t>
      </w:r>
    </w:p>
    <w:p>
      <w:pPr>
        <w:pStyle w:val="example"/>
      </w:pPr>
      <w:r>
        <w:rPr>
          <w:color w:val="FFFFFF"/>
          <w:highlight w:val="black"/>
        </w:rPr>
        <w:t>close-in</w:t>
      </w:r>
    </w:p>
    <w:p>
      <w:pPr>
        <w:pStyle w:val="example"/>
      </w:pPr>
      <w:r>
        <w:t>cocaptain</w:t>
      </w:r>
    </w:p>
    <w:p>
      <w:pPr>
        <w:pStyle w:val="example"/>
      </w:pPr>
      <w:r>
        <w:rPr>
          <w:color w:val="FFFFFF"/>
          <w:highlight w:val="black"/>
        </w:rPr>
        <w:t>cojoin</w:t>
      </w:r>
    </w:p>
    <w:p>
      <w:pPr>
        <w:pStyle w:val="example"/>
      </w:pPr>
      <w:r>
        <w:t>complain</w:t>
      </w:r>
    </w:p>
    <w:p>
      <w:pPr>
        <w:pStyle w:val="example"/>
      </w:pPr>
      <w:r>
        <w:t>constrain</w:t>
      </w:r>
    </w:p>
    <w:p>
      <w:pPr>
        <w:pStyle w:val="example"/>
      </w:pPr>
      <w:r>
        <w:t>contain</w:t>
      </w:r>
    </w:p>
    <w:p>
      <w:pPr>
        <w:pStyle w:val="example"/>
      </w:pPr>
      <w:r>
        <w:t>counterstain</w:t>
      </w:r>
    </w:p>
    <w:p>
      <w:pPr>
        <w:pStyle w:val="example"/>
      </w:pPr>
      <w:r>
        <w:t>coxswain</w:t>
      </w:r>
    </w:p>
    <w:p>
      <w:pPr>
        <w:pStyle w:val="example"/>
      </w:pPr>
      <w:r>
        <w:t>crackbrain</w:t>
      </w:r>
    </w:p>
    <w:p>
      <w:pPr>
        <w:pStyle w:val="example"/>
      </w:pPr>
      <w:r>
        <w:t>curtain</w:t>
      </w:r>
    </w:p>
    <w:p>
      <w:pPr>
        <w:pStyle w:val="example"/>
      </w:pPr>
      <w:r>
        <w:rPr>
          <w:color w:val="FFFFFF"/>
          <w:highlight w:val="black"/>
        </w:rPr>
        <w:t>cut-in</w:t>
      </w:r>
    </w:p>
    <w:p>
      <w:pPr>
        <w:pStyle w:val="example"/>
      </w:pPr>
      <w:r>
        <w:rPr>
          <w:color w:val="FFFFFF"/>
          <w:highlight w:val="black"/>
        </w:rPr>
        <w:t>dentin</w:t>
      </w:r>
    </w:p>
    <w:p>
      <w:pPr>
        <w:pStyle w:val="example"/>
      </w:pPr>
      <w:r>
        <w:t>destain</w:t>
      </w:r>
    </w:p>
    <w:p>
      <w:pPr>
        <w:pStyle w:val="example"/>
      </w:pPr>
      <w:r>
        <w:t>detain</w:t>
      </w:r>
    </w:p>
    <w:p>
      <w:pPr>
        <w:pStyle w:val="example"/>
      </w:pPr>
      <w:r>
        <w:t>detrain</w:t>
      </w:r>
    </w:p>
    <w:p>
      <w:pPr>
        <w:pStyle w:val="example"/>
      </w:pPr>
      <w:r>
        <w:rPr>
          <w:color w:val="FFFFFF"/>
          <w:highlight w:val="black"/>
        </w:rPr>
        <w:t>din</w:t>
      </w:r>
    </w:p>
    <w:p>
      <w:pPr>
        <w:pStyle w:val="example"/>
      </w:pPr>
      <w:r>
        <w:rPr>
          <w:color w:val="FFFFFF"/>
          <w:highlight w:val="black"/>
        </w:rPr>
        <w:t>dioxin</w:t>
      </w:r>
    </w:p>
    <w:p>
      <w:pPr>
        <w:pStyle w:val="example"/>
      </w:pPr>
      <w:r>
        <w:t>disdain</w:t>
      </w:r>
    </w:p>
    <w:p>
      <w:pPr>
        <w:pStyle w:val="example"/>
      </w:pPr>
      <w:r>
        <w:rPr>
          <w:color w:val="FFFFFF"/>
          <w:highlight w:val="black"/>
        </w:rPr>
        <w:t>disjoin</w:t>
      </w:r>
    </w:p>
    <w:p>
      <w:pPr>
        <w:pStyle w:val="example"/>
      </w:pPr>
      <w:r>
        <w:t>distain</w:t>
      </w:r>
    </w:p>
    <w:p>
      <w:pPr>
        <w:pStyle w:val="example"/>
      </w:pPr>
      <w:r>
        <w:t>distrain</w:t>
      </w:r>
    </w:p>
    <w:p>
      <w:pPr>
        <w:pStyle w:val="example"/>
      </w:pPr>
      <w:r>
        <w:rPr>
          <w:color w:val="FFFFFF"/>
          <w:highlight w:val="black"/>
        </w:rPr>
        <w:t>djin</w:t>
      </w:r>
    </w:p>
    <w:p>
      <w:pPr>
        <w:pStyle w:val="example"/>
      </w:pPr>
      <w:r>
        <w:t>domain</w:t>
      </w:r>
    </w:p>
    <w:p>
      <w:pPr>
        <w:pStyle w:val="example"/>
      </w:pPr>
      <w:r>
        <w:t>drain</w:t>
      </w:r>
    </w:p>
    <w:p>
      <w:pPr>
        <w:pStyle w:val="example"/>
      </w:pPr>
      <w:r>
        <w:rPr>
          <w:color w:val="FFFFFF"/>
          <w:highlight w:val="black"/>
        </w:rPr>
        <w:t>drawing-in</w:t>
      </w:r>
    </w:p>
    <w:p>
      <w:pPr>
        <w:pStyle w:val="example"/>
      </w:pPr>
      <w:r>
        <w:rPr>
          <w:color w:val="FFFFFF"/>
          <w:highlight w:val="black"/>
        </w:rPr>
        <w:t>drawings-in</w:t>
      </w:r>
    </w:p>
    <w:p>
      <w:pPr>
        <w:pStyle w:val="example"/>
      </w:pPr>
      <w:r>
        <w:rPr>
          <w:color w:val="FFFFFF"/>
          <w:highlight w:val="black"/>
        </w:rPr>
        <w:t>drive-in</w:t>
      </w:r>
    </w:p>
    <w:p>
      <w:pPr>
        <w:pStyle w:val="example"/>
      </w:pPr>
      <w:r>
        <w:t>drivetrain</w:t>
      </w:r>
    </w:p>
    <w:p>
      <w:pPr>
        <w:pStyle w:val="example"/>
      </w:pPr>
      <w:r>
        <w:rPr>
          <w:color w:val="FFFFFF"/>
          <w:highlight w:val="black"/>
        </w:rPr>
        <w:t>drop-in</w:t>
      </w:r>
    </w:p>
    <w:p>
      <w:pPr>
        <w:pStyle w:val="example"/>
      </w:pPr>
      <w:r>
        <w:rPr>
          <w:color w:val="FFFFFF"/>
          <w:highlight w:val="black"/>
        </w:rPr>
        <w:t>dropper-in</w:t>
      </w:r>
    </w:p>
    <w:p>
      <w:pPr>
        <w:pStyle w:val="example"/>
      </w:pPr>
      <w:r>
        <w:rPr>
          <w:color w:val="FFFFFF"/>
          <w:highlight w:val="black"/>
        </w:rPr>
        <w:t>droppers-in</w:t>
      </w:r>
    </w:p>
    <w:p>
      <w:pPr>
        <w:pStyle w:val="example"/>
      </w:pPr>
      <w:r>
        <w:t>enchain</w:t>
      </w:r>
    </w:p>
    <w:p>
      <w:pPr>
        <w:pStyle w:val="example"/>
      </w:pPr>
      <w:r>
        <w:rPr>
          <w:color w:val="FFFFFF"/>
          <w:highlight w:val="black"/>
        </w:rPr>
        <w:t>endorphin</w:t>
      </w:r>
    </w:p>
    <w:p>
      <w:pPr>
        <w:pStyle w:val="example"/>
      </w:pPr>
      <w:r>
        <w:t>engrain</w:t>
      </w:r>
    </w:p>
    <w:p>
      <w:pPr>
        <w:pStyle w:val="example"/>
      </w:pPr>
      <w:r>
        <w:t>entertain</w:t>
      </w:r>
    </w:p>
    <w:p>
      <w:pPr>
        <w:pStyle w:val="example"/>
      </w:pPr>
      <w:r>
        <w:t>entrain</w:t>
      </w:r>
    </w:p>
    <w:p>
      <w:pPr>
        <w:pStyle w:val="example"/>
      </w:pPr>
      <w:r>
        <w:t>explain</w:t>
      </w:r>
    </w:p>
    <w:p>
      <w:pPr>
        <w:pStyle w:val="example"/>
      </w:pPr>
      <w:r>
        <w:t>eyestrain</w:t>
      </w:r>
    </w:p>
    <w:p>
      <w:pPr>
        <w:pStyle w:val="example"/>
      </w:pPr>
      <w:r>
        <w:rPr>
          <w:color w:val="FFFFFF"/>
          <w:highlight w:val="black"/>
        </w:rPr>
        <w:t>fade-in</w:t>
      </w:r>
    </w:p>
    <w:p>
      <w:pPr>
        <w:pStyle w:val="example"/>
      </w:pPr>
      <w:r>
        <w:t>fain</w:t>
      </w:r>
    </w:p>
    <w:p>
      <w:pPr>
        <w:pStyle w:val="example"/>
      </w:pPr>
      <w:r>
        <w:t>featherbrain</w:t>
      </w:r>
    </w:p>
    <w:p>
      <w:pPr>
        <w:pStyle w:val="example"/>
      </w:pPr>
      <w:r>
        <w:rPr>
          <w:color w:val="FFFFFF"/>
          <w:highlight w:val="black"/>
        </w:rPr>
        <w:t>fill-in</w:t>
      </w:r>
    </w:p>
    <w:p>
      <w:pPr>
        <w:pStyle w:val="example"/>
      </w:pPr>
      <w:r>
        <w:t>floodplain</w:t>
      </w:r>
    </w:p>
    <w:p>
      <w:pPr>
        <w:pStyle w:val="example"/>
      </w:pPr>
      <w:r>
        <w:rPr>
          <w:color w:val="FFFFFF"/>
          <w:highlight w:val="black"/>
        </w:rPr>
        <w:t>fluorescein</w:t>
      </w:r>
    </w:p>
    <w:p>
      <w:pPr>
        <w:pStyle w:val="example"/>
      </w:pPr>
      <w:r>
        <w:rPr>
          <w:color w:val="FFFFFF"/>
          <w:highlight w:val="black"/>
        </w:rPr>
        <w:t>fly-in</w:t>
      </w:r>
    </w:p>
    <w:p>
      <w:pPr>
        <w:pStyle w:val="example"/>
      </w:pPr>
      <w:r>
        <w:t>forebrain</w:t>
      </w:r>
    </w:p>
    <w:p>
      <w:pPr>
        <w:pStyle w:val="example"/>
      </w:pPr>
      <w:r>
        <w:t>foreordain</w:t>
      </w:r>
    </w:p>
    <w:p>
      <w:pPr>
        <w:pStyle w:val="example"/>
      </w:pPr>
      <w:r>
        <w:t>fountain</w:t>
      </w:r>
    </w:p>
    <w:p>
      <w:pPr>
        <w:pStyle w:val="example"/>
      </w:pPr>
      <w:r>
        <w:t>gain</w:t>
      </w:r>
    </w:p>
    <w:p>
      <w:pPr>
        <w:pStyle w:val="example"/>
      </w:pPr>
      <w:r>
        <w:rPr>
          <w:color w:val="FFFFFF"/>
          <w:highlight w:val="black"/>
        </w:rPr>
        <w:t>glassed-in</w:t>
      </w:r>
    </w:p>
    <w:p>
      <w:pPr>
        <w:pStyle w:val="example"/>
      </w:pPr>
      <w:r>
        <w:rPr>
          <w:color w:val="FFFFFF"/>
          <w:highlight w:val="black"/>
        </w:rPr>
        <w:t>goblin</w:t>
      </w:r>
    </w:p>
    <w:p>
      <w:pPr>
        <w:pStyle w:val="example"/>
      </w:pPr>
      <w:r>
        <w:t>grain</w:t>
      </w:r>
    </w:p>
    <w:p>
      <w:pPr>
        <w:pStyle w:val="example"/>
      </w:pPr>
      <w:r>
        <w:t>grosgrain</w:t>
      </w:r>
    </w:p>
    <w:p>
      <w:pPr>
        <w:pStyle w:val="example"/>
      </w:pPr>
      <w:r>
        <w:rPr>
          <w:color w:val="FFFFFF"/>
          <w:highlight w:val="black"/>
        </w:rPr>
        <w:t>hemolysin</w:t>
      </w:r>
    </w:p>
    <w:p>
      <w:pPr>
        <w:pStyle w:val="example"/>
      </w:pPr>
      <w:r>
        <w:rPr>
          <w:color w:val="FFFFFF"/>
          <w:highlight w:val="black"/>
        </w:rPr>
        <w:t>herein</w:t>
      </w:r>
    </w:p>
    <w:p>
      <w:pPr>
        <w:pStyle w:val="example"/>
      </w:pPr>
      <w:r>
        <w:rPr>
          <w:color w:val="FFFFFF"/>
          <w:highlight w:val="black"/>
        </w:rPr>
        <w:t>heroin</w:t>
      </w:r>
    </w:p>
    <w:p>
      <w:pPr>
        <w:pStyle w:val="example"/>
      </w:pPr>
      <w:r>
        <w:rPr>
          <w:color w:val="FFFFFF"/>
          <w:highlight w:val="black"/>
        </w:rPr>
        <w:t>highfalutin</w:t>
      </w:r>
    </w:p>
    <w:p>
      <w:pPr>
        <w:pStyle w:val="example"/>
      </w:pPr>
      <w:r>
        <w:t>hindbrain</w:t>
      </w:r>
    </w:p>
    <w:p>
      <w:pPr>
        <w:pStyle w:val="example"/>
      </w:pPr>
      <w:r>
        <w:rPr>
          <w:color w:val="FFFFFF"/>
          <w:highlight w:val="black"/>
        </w:rPr>
        <w:t>hyalin</w:t>
      </w:r>
    </w:p>
    <w:p>
      <w:pPr>
        <w:pStyle w:val="example"/>
      </w:pPr>
      <w:r>
        <w:rPr>
          <w:color w:val="FFFFFF"/>
          <w:highlight w:val="black"/>
        </w:rPr>
        <w:t>in-and-in</w:t>
      </w:r>
    </w:p>
    <w:p>
      <w:pPr>
        <w:pStyle w:val="example"/>
      </w:pPr>
      <w:r>
        <w:rPr>
          <w:color w:val="FFFFFF"/>
          <w:highlight w:val="black"/>
        </w:rPr>
        <w:t>iris-in</w:t>
      </w:r>
    </w:p>
    <w:p>
      <w:pPr>
        <w:pStyle w:val="example"/>
      </w:pPr>
      <w:r>
        <w:rPr>
          <w:color w:val="FFFFFF"/>
          <w:highlight w:val="black"/>
        </w:rPr>
        <w:t>javelin</w:t>
      </w:r>
    </w:p>
    <w:p>
      <w:pPr>
        <w:pStyle w:val="example"/>
      </w:pPr>
      <w:r>
        <w:rPr>
          <w:color w:val="FFFFFF"/>
          <w:highlight w:val="black"/>
        </w:rPr>
        <w:t>jin</w:t>
      </w:r>
    </w:p>
    <w:p>
      <w:pPr>
        <w:pStyle w:val="example"/>
      </w:pPr>
      <w:r>
        <w:rPr>
          <w:color w:val="FFFFFF"/>
          <w:highlight w:val="black"/>
        </w:rPr>
        <w:t>join</w:t>
      </w:r>
    </w:p>
    <w:p>
      <w:pPr>
        <w:pStyle w:val="example"/>
      </w:pPr>
      <w:r>
        <w:rPr>
          <w:color w:val="FFFFFF"/>
          <w:highlight w:val="black"/>
        </w:rPr>
        <w:t>keratin</w:t>
      </w:r>
    </w:p>
    <w:p>
      <w:pPr>
        <w:pStyle w:val="example"/>
      </w:pPr>
      <w:r>
        <w:rPr>
          <w:color w:val="FFFFFF"/>
          <w:highlight w:val="black"/>
        </w:rPr>
        <w:t>kin</w:t>
      </w:r>
    </w:p>
    <w:p>
      <w:pPr>
        <w:pStyle w:val="example"/>
      </w:pPr>
      <w:r>
        <w:rPr>
          <w:color w:val="FFFFFF"/>
          <w:highlight w:val="black"/>
        </w:rPr>
        <w:t>lead-in</w:t>
      </w:r>
    </w:p>
    <w:p>
      <w:pPr>
        <w:pStyle w:val="example"/>
      </w:pPr>
      <w:r>
        <w:rPr>
          <w:color w:val="FFFFFF"/>
          <w:highlight w:val="black"/>
        </w:rPr>
        <w:t>lecithin</w:t>
      </w:r>
    </w:p>
    <w:p>
      <w:pPr>
        <w:pStyle w:val="example"/>
      </w:pPr>
      <w:r>
        <w:t>legerdemain</w:t>
      </w:r>
    </w:p>
    <w:p>
      <w:pPr>
        <w:pStyle w:val="example"/>
      </w:pPr>
      <w:r>
        <w:rPr>
          <w:color w:val="FFFFFF"/>
          <w:highlight w:val="black"/>
        </w:rPr>
        <w:t>licker-in</w:t>
      </w:r>
    </w:p>
    <w:p>
      <w:pPr>
        <w:pStyle w:val="example"/>
      </w:pPr>
      <w:r>
        <w:rPr>
          <w:color w:val="FFFFFF"/>
          <w:highlight w:val="black"/>
        </w:rPr>
        <w:t>live-in</w:t>
      </w:r>
    </w:p>
    <w:p>
      <w:pPr>
        <w:pStyle w:val="example"/>
      </w:pPr>
      <w:r>
        <w:rPr>
          <w:color w:val="FFFFFF"/>
          <w:highlight w:val="black"/>
        </w:rPr>
        <w:t>lock-in</w:t>
      </w:r>
    </w:p>
    <w:p>
      <w:pPr>
        <w:pStyle w:val="example"/>
      </w:pPr>
      <w:r>
        <w:rPr>
          <w:color w:val="FFFFFF"/>
          <w:highlight w:val="black"/>
        </w:rPr>
        <w:t>look-in</w:t>
      </w:r>
    </w:p>
    <w:p>
      <w:pPr>
        <w:pStyle w:val="example"/>
      </w:pPr>
      <w:r>
        <w:rPr>
          <w:color w:val="FFFFFF"/>
          <w:highlight w:val="black"/>
        </w:rPr>
        <w:t>love-in</w:t>
      </w:r>
    </w:p>
    <w:p>
      <w:pPr>
        <w:pStyle w:val="example"/>
      </w:pPr>
      <w:r>
        <w:rPr>
          <w:color w:val="FFFFFF"/>
          <w:highlight w:val="black"/>
        </w:rPr>
        <w:t>lying-in</w:t>
      </w:r>
    </w:p>
    <w:p>
      <w:pPr>
        <w:pStyle w:val="example"/>
      </w:pPr>
      <w:r>
        <w:rPr>
          <w:color w:val="FFFFFF"/>
          <w:highlight w:val="black"/>
        </w:rPr>
        <w:t>lyings-in</w:t>
      </w:r>
    </w:p>
    <w:p>
      <w:pPr>
        <w:pStyle w:val="example"/>
      </w:pPr>
      <w:r>
        <w:rPr>
          <w:color w:val="FFFFFF"/>
          <w:highlight w:val="black"/>
        </w:rPr>
        <w:t>mail-in</w:t>
      </w:r>
    </w:p>
    <w:p>
      <w:pPr>
        <w:pStyle w:val="example"/>
      </w:pPr>
      <w:r>
        <w:t>main</w:t>
      </w:r>
    </w:p>
    <w:p>
      <w:pPr>
        <w:pStyle w:val="example"/>
      </w:pPr>
      <w:r>
        <w:t>maintain</w:t>
      </w:r>
    </w:p>
    <w:p>
      <w:pPr>
        <w:pStyle w:val="example"/>
      </w:pPr>
      <w:r>
        <w:rPr>
          <w:color w:val="FFFFFF"/>
          <w:highlight w:val="black"/>
        </w:rPr>
        <w:t>margin</w:t>
      </w:r>
    </w:p>
    <w:p>
      <w:pPr>
        <w:pStyle w:val="example"/>
      </w:pPr>
      <w:r>
        <w:rPr>
          <w:color w:val="FFFFFF"/>
          <w:highlight w:val="black"/>
        </w:rPr>
        <w:t>melanin</w:t>
      </w:r>
    </w:p>
    <w:p>
      <w:pPr>
        <w:pStyle w:val="example"/>
      </w:pPr>
      <w:r>
        <w:rPr>
          <w:color w:val="FFFFFF"/>
          <w:highlight w:val="black"/>
        </w:rPr>
        <w:t>melatonin</w:t>
      </w:r>
    </w:p>
    <w:p>
      <w:pPr>
        <w:pStyle w:val="example"/>
      </w:pPr>
      <w:r>
        <w:t>midbrain</w:t>
      </w:r>
    </w:p>
    <w:p>
      <w:pPr>
        <w:pStyle w:val="example"/>
      </w:pPr>
      <w:r>
        <w:t>mistrain</w:t>
      </w:r>
    </w:p>
    <w:p>
      <w:pPr>
        <w:pStyle w:val="example"/>
      </w:pPr>
      <w:r>
        <w:t>mountain</w:t>
      </w:r>
    </w:p>
    <w:p>
      <w:pPr>
        <w:pStyle w:val="example"/>
      </w:pPr>
      <w:r>
        <w:rPr>
          <w:color w:val="FFFFFF"/>
          <w:highlight w:val="black"/>
        </w:rPr>
        <w:t>move-in</w:t>
      </w:r>
    </w:p>
    <w:p>
      <w:pPr>
        <w:pStyle w:val="example"/>
      </w:pPr>
      <w:r>
        <w:t>multichain</w:t>
      </w:r>
    </w:p>
    <w:p>
      <w:pPr>
        <w:pStyle w:val="example"/>
      </w:pPr>
      <w:r>
        <w:t>multigrain</w:t>
      </w:r>
    </w:p>
    <w:p>
      <w:pPr>
        <w:pStyle w:val="example"/>
      </w:pPr>
      <w:r>
        <w:rPr>
          <w:color w:val="FFFFFF"/>
          <w:highlight w:val="black"/>
        </w:rPr>
        <w:t>muslin</w:t>
      </w:r>
    </w:p>
    <w:p>
      <w:pPr>
        <w:pStyle w:val="example"/>
      </w:pPr>
      <w:r>
        <w:rPr>
          <w:color w:val="FFFFFF"/>
          <w:highlight w:val="black"/>
        </w:rPr>
        <w:t>myelin</w:t>
      </w:r>
    </w:p>
    <w:p>
      <w:pPr>
        <w:pStyle w:val="example"/>
      </w:pPr>
      <w:r>
        <w:rPr>
          <w:color w:val="FFFFFF"/>
          <w:highlight w:val="black"/>
        </w:rPr>
        <w:t>myoglobin</w:t>
      </w:r>
    </w:p>
    <w:p>
      <w:pPr>
        <w:pStyle w:val="example"/>
      </w:pPr>
      <w:r>
        <w:t>obtain</w:t>
      </w:r>
    </w:p>
    <w:p>
      <w:pPr>
        <w:pStyle w:val="example"/>
      </w:pPr>
      <w:r>
        <w:t>ordain</w:t>
      </w:r>
    </w:p>
    <w:p>
      <w:pPr>
        <w:pStyle w:val="example"/>
      </w:pPr>
      <w:r>
        <w:t>outbargain</w:t>
      </w:r>
    </w:p>
    <w:p>
      <w:pPr>
        <w:pStyle w:val="example"/>
      </w:pPr>
      <w:r>
        <w:t>outgain</w:t>
      </w:r>
    </w:p>
    <w:p>
      <w:pPr>
        <w:pStyle w:val="example"/>
      </w:pPr>
      <w:r>
        <w:t>overexplain</w:t>
      </w:r>
    </w:p>
    <w:p>
      <w:pPr>
        <w:pStyle w:val="example"/>
      </w:pPr>
      <w:r>
        <w:t>overlain</w:t>
      </w:r>
    </w:p>
    <w:p>
      <w:pPr>
        <w:pStyle w:val="example"/>
      </w:pPr>
      <w:r>
        <w:t>overstrain</w:t>
      </w:r>
    </w:p>
    <w:p>
      <w:pPr>
        <w:pStyle w:val="example"/>
      </w:pPr>
      <w:r>
        <w:t>overtrain</w:t>
      </w:r>
    </w:p>
    <w:p>
      <w:pPr>
        <w:pStyle w:val="example"/>
      </w:pPr>
      <w:r>
        <w:rPr>
          <w:color w:val="FFFFFF"/>
          <w:highlight w:val="black"/>
        </w:rPr>
        <w:t>paid-in</w:t>
      </w:r>
    </w:p>
    <w:p>
      <w:pPr>
        <w:pStyle w:val="example"/>
      </w:pPr>
      <w:r>
        <w:t>pain</w:t>
      </w:r>
    </w:p>
    <w:p>
      <w:pPr>
        <w:pStyle w:val="example"/>
      </w:pPr>
      <w:r>
        <w:rPr>
          <w:color w:val="FFFFFF"/>
          <w:highlight w:val="black"/>
        </w:rPr>
        <w:t>paraffin</w:t>
      </w:r>
    </w:p>
    <w:p>
      <w:pPr>
        <w:pStyle w:val="example"/>
      </w:pPr>
      <w:r>
        <w:rPr>
          <w:color w:val="FFFFFF"/>
          <w:highlight w:val="black"/>
        </w:rPr>
        <w:t>pay-in</w:t>
      </w:r>
    </w:p>
    <w:p>
      <w:pPr>
        <w:pStyle w:val="example"/>
      </w:pPr>
      <w:r>
        <w:t>peneplain</w:t>
      </w:r>
    </w:p>
    <w:p>
      <w:pPr>
        <w:pStyle w:val="example"/>
      </w:pPr>
      <w:r>
        <w:rPr>
          <w:color w:val="FFFFFF"/>
          <w:highlight w:val="black"/>
        </w:rPr>
        <w:t>penguin</w:t>
      </w:r>
    </w:p>
    <w:p>
      <w:pPr>
        <w:pStyle w:val="example"/>
      </w:pPr>
      <w:r>
        <w:rPr>
          <w:color w:val="FFFFFF"/>
          <w:highlight w:val="black"/>
        </w:rPr>
        <w:t>penicillin</w:t>
      </w:r>
    </w:p>
    <w:p>
      <w:pPr>
        <w:pStyle w:val="example"/>
      </w:pPr>
      <w:r>
        <w:t>pertain</w:t>
      </w:r>
    </w:p>
    <w:p>
      <w:pPr>
        <w:pStyle w:val="example"/>
      </w:pPr>
      <w:r>
        <w:rPr>
          <w:color w:val="FFFFFF"/>
          <w:highlight w:val="black"/>
        </w:rPr>
        <w:t>phase-in</w:t>
      </w:r>
    </w:p>
    <w:p>
      <w:pPr>
        <w:pStyle w:val="example"/>
      </w:pPr>
      <w:r>
        <w:rPr>
          <w:color w:val="FFFFFF"/>
          <w:highlight w:val="black"/>
        </w:rPr>
        <w:t>phone-in</w:t>
      </w:r>
    </w:p>
    <w:p>
      <w:pPr>
        <w:pStyle w:val="example"/>
      </w:pPr>
      <w:r>
        <w:t>plain</w:t>
      </w:r>
    </w:p>
    <w:p>
      <w:pPr>
        <w:pStyle w:val="example"/>
      </w:pPr>
      <w:r>
        <w:t>plantain</w:t>
      </w:r>
    </w:p>
    <w:p>
      <w:pPr>
        <w:pStyle w:val="example"/>
      </w:pPr>
      <w:r>
        <w:rPr>
          <w:color w:val="FFFFFF"/>
          <w:highlight w:val="black"/>
        </w:rPr>
        <w:t>plugged-in</w:t>
      </w:r>
    </w:p>
    <w:p>
      <w:pPr>
        <w:pStyle w:val="example"/>
      </w:pPr>
      <w:r>
        <w:rPr>
          <w:color w:val="FFFFFF"/>
          <w:highlight w:val="black"/>
        </w:rPr>
        <w:t>plug-in</w:t>
      </w:r>
    </w:p>
    <w:p>
      <w:pPr>
        <w:pStyle w:val="example"/>
      </w:pPr>
      <w:r>
        <w:rPr>
          <w:color w:val="FFFFFF"/>
          <w:highlight w:val="black"/>
        </w:rPr>
        <w:t>pop-in</w:t>
      </w:r>
    </w:p>
    <w:p>
      <w:pPr>
        <w:pStyle w:val="example"/>
      </w:pPr>
      <w:r>
        <w:t>porcelain</w:t>
      </w:r>
    </w:p>
    <w:p>
      <w:pPr>
        <w:pStyle w:val="example"/>
      </w:pPr>
      <w:r>
        <w:rPr>
          <w:color w:val="FFFFFF"/>
          <w:highlight w:val="black"/>
        </w:rPr>
        <w:t>pray-in</w:t>
      </w:r>
    </w:p>
    <w:p>
      <w:pPr>
        <w:pStyle w:val="example"/>
      </w:pPr>
      <w:r>
        <w:t>preordain</w:t>
      </w:r>
    </w:p>
    <w:p>
      <w:pPr>
        <w:pStyle w:val="example"/>
      </w:pPr>
      <w:r>
        <w:t>pretrain</w:t>
      </w:r>
    </w:p>
    <w:p>
      <w:pPr>
        <w:pStyle w:val="example"/>
      </w:pPr>
      <w:r>
        <w:rPr>
          <w:color w:val="FFFFFF"/>
          <w:highlight w:val="black"/>
        </w:rPr>
        <w:t>prostaglandin</w:t>
      </w:r>
    </w:p>
    <w:p>
      <w:pPr>
        <w:pStyle w:val="example"/>
      </w:pPr>
      <w:r>
        <w:rPr>
          <w:color w:val="FFFFFF"/>
          <w:highlight w:val="black"/>
        </w:rPr>
        <w:t>protein</w:t>
      </w:r>
    </w:p>
    <w:p>
      <w:pPr>
        <w:pStyle w:val="example"/>
      </w:pPr>
      <w:r>
        <w:rPr>
          <w:color w:val="FFFFFF"/>
          <w:highlight w:val="black"/>
        </w:rPr>
        <w:t>provitamin</w:t>
      </w:r>
    </w:p>
    <w:p>
      <w:pPr>
        <w:pStyle w:val="example"/>
      </w:pPr>
      <w:r>
        <w:rPr>
          <w:color w:val="FFFFFF"/>
          <w:highlight w:val="black"/>
        </w:rPr>
        <w:t>push-in</w:t>
      </w:r>
    </w:p>
    <w:p>
      <w:pPr>
        <w:pStyle w:val="example"/>
      </w:pPr>
      <w:r>
        <w:t>quatrain</w:t>
      </w:r>
    </w:p>
    <w:p>
      <w:pPr>
        <w:pStyle w:val="example"/>
      </w:pPr>
      <w:r>
        <w:rPr>
          <w:color w:val="FFFFFF"/>
          <w:highlight w:val="black"/>
        </w:rPr>
        <w:t>ragamuffin</w:t>
      </w:r>
    </w:p>
    <w:p>
      <w:pPr>
        <w:pStyle w:val="example"/>
      </w:pPr>
      <w:r>
        <w:t>rain</w:t>
      </w:r>
    </w:p>
    <w:p>
      <w:pPr>
        <w:pStyle w:val="example"/>
      </w:pPr>
      <w:r>
        <w:rPr>
          <w:color w:val="FFFFFF"/>
          <w:highlight w:val="black"/>
        </w:rPr>
        <w:t>raisin</w:t>
      </w:r>
    </w:p>
    <w:p>
      <w:pPr>
        <w:pStyle w:val="example"/>
      </w:pPr>
      <w:r>
        <w:t>refrain</w:t>
      </w:r>
    </w:p>
    <w:p>
      <w:pPr>
        <w:pStyle w:val="example"/>
      </w:pPr>
      <w:r>
        <w:t>regain</w:t>
      </w:r>
    </w:p>
    <w:p>
      <w:pPr>
        <w:pStyle w:val="example"/>
      </w:pPr>
      <w:r>
        <w:t>reobtain</w:t>
      </w:r>
    </w:p>
    <w:p>
      <w:pPr>
        <w:pStyle w:val="example"/>
      </w:pPr>
      <w:r>
        <w:t>reordain</w:t>
      </w:r>
    </w:p>
    <w:p>
      <w:pPr>
        <w:pStyle w:val="example"/>
      </w:pPr>
      <w:r>
        <w:t>restrain</w:t>
      </w:r>
    </w:p>
    <w:p>
      <w:pPr>
        <w:pStyle w:val="example"/>
      </w:pPr>
      <w:r>
        <w:rPr>
          <w:color w:val="FFFFFF"/>
          <w:highlight w:val="black"/>
        </w:rPr>
        <w:t>robin</w:t>
      </w:r>
    </w:p>
    <w:p>
      <w:pPr>
        <w:pStyle w:val="example"/>
      </w:pPr>
      <w:r>
        <w:rPr>
          <w:color w:val="FFFFFF"/>
          <w:highlight w:val="black"/>
        </w:rPr>
        <w:t>rooming-in</w:t>
      </w:r>
    </w:p>
    <w:p>
      <w:pPr>
        <w:pStyle w:val="example"/>
      </w:pPr>
      <w:r>
        <w:rPr>
          <w:color w:val="FFFFFF"/>
          <w:highlight w:val="black"/>
        </w:rPr>
        <w:t>roughing-in</w:t>
      </w:r>
    </w:p>
    <w:p>
      <w:pPr>
        <w:pStyle w:val="example"/>
      </w:pPr>
      <w:r>
        <w:rPr>
          <w:color w:val="FFFFFF"/>
          <w:highlight w:val="black"/>
        </w:rPr>
        <w:t>ruin</w:t>
      </w:r>
    </w:p>
    <w:p>
      <w:pPr>
        <w:pStyle w:val="example"/>
      </w:pPr>
      <w:r>
        <w:rPr>
          <w:color w:val="FFFFFF"/>
          <w:highlight w:val="black"/>
        </w:rPr>
        <w:t>run-in</w:t>
      </w:r>
    </w:p>
    <w:p>
      <w:pPr>
        <w:pStyle w:val="example"/>
      </w:pPr>
      <w:r>
        <w:rPr>
          <w:color w:val="FFFFFF"/>
          <w:highlight w:val="black"/>
        </w:rPr>
        <w:t>rutin</w:t>
      </w:r>
    </w:p>
    <w:p>
      <w:pPr>
        <w:pStyle w:val="example"/>
      </w:pPr>
      <w:r>
        <w:t>scatterbrain</w:t>
      </w:r>
    </w:p>
    <w:p>
      <w:pPr>
        <w:pStyle w:val="example"/>
      </w:pPr>
      <w:r>
        <w:t>seatrain</w:t>
      </w:r>
    </w:p>
    <w:p>
      <w:pPr>
        <w:pStyle w:val="example"/>
      </w:pPr>
      <w:r>
        <w:t>semiporcelain</w:t>
      </w:r>
    </w:p>
    <w:p>
      <w:pPr>
        <w:pStyle w:val="example"/>
      </w:pPr>
      <w:r>
        <w:rPr>
          <w:color w:val="FFFFFF"/>
          <w:highlight w:val="black"/>
        </w:rPr>
        <w:t>sequin</w:t>
      </w:r>
    </w:p>
    <w:p>
      <w:pPr>
        <w:pStyle w:val="example"/>
      </w:pPr>
      <w:r>
        <w:rPr>
          <w:color w:val="FFFFFF"/>
          <w:highlight w:val="black"/>
        </w:rPr>
        <w:t>serotonin</w:t>
      </w:r>
    </w:p>
    <w:p>
      <w:pPr>
        <w:pStyle w:val="example"/>
      </w:pPr>
      <w:r>
        <w:rPr>
          <w:color w:val="FFFFFF"/>
          <w:highlight w:val="black"/>
        </w:rPr>
        <w:t>set-in</w:t>
      </w:r>
    </w:p>
    <w:p>
      <w:pPr>
        <w:pStyle w:val="example"/>
      </w:pPr>
      <w:r>
        <w:rPr>
          <w:color w:val="FFFFFF"/>
          <w:highlight w:val="black"/>
        </w:rPr>
        <w:t>sheepskin</w:t>
      </w:r>
    </w:p>
    <w:p>
      <w:pPr>
        <w:pStyle w:val="example"/>
      </w:pPr>
      <w:r>
        <w:rPr>
          <w:color w:val="FFFFFF"/>
          <w:highlight w:val="black"/>
        </w:rPr>
        <w:t>shoo-in</w:t>
      </w:r>
    </w:p>
    <w:p>
      <w:pPr>
        <w:pStyle w:val="example"/>
      </w:pPr>
      <w:r>
        <w:rPr>
          <w:color w:val="FFFFFF"/>
          <w:highlight w:val="black"/>
        </w:rPr>
        <w:t>shut-in</w:t>
      </w:r>
    </w:p>
    <w:p>
      <w:pPr>
        <w:pStyle w:val="example"/>
      </w:pPr>
      <w:r>
        <w:rPr>
          <w:color w:val="FFFFFF"/>
          <w:highlight w:val="black"/>
        </w:rPr>
        <w:t>sign-in</w:t>
      </w:r>
    </w:p>
    <w:p>
      <w:pPr>
        <w:pStyle w:val="example"/>
      </w:pPr>
      <w:r>
        <w:rPr>
          <w:color w:val="FFFFFF"/>
          <w:highlight w:val="black"/>
        </w:rPr>
        <w:t>sit-in</w:t>
      </w:r>
    </w:p>
    <w:p>
      <w:pPr>
        <w:pStyle w:val="example"/>
      </w:pPr>
      <w:r>
        <w:rPr>
          <w:color w:val="FFFFFF"/>
          <w:highlight w:val="black"/>
        </w:rPr>
        <w:t>skin</w:t>
      </w:r>
    </w:p>
    <w:p>
      <w:pPr>
        <w:pStyle w:val="example"/>
      </w:pPr>
      <w:r>
        <w:t>slain</w:t>
      </w:r>
    </w:p>
    <w:p>
      <w:pPr>
        <w:pStyle w:val="example"/>
      </w:pPr>
      <w:r>
        <w:rPr>
          <w:color w:val="FFFFFF"/>
          <w:highlight w:val="black"/>
        </w:rPr>
        <w:t>slant-in</w:t>
      </w:r>
    </w:p>
    <w:p>
      <w:pPr>
        <w:pStyle w:val="example"/>
      </w:pPr>
      <w:r>
        <w:rPr>
          <w:color w:val="FFFFFF"/>
          <w:highlight w:val="black"/>
        </w:rPr>
        <w:t>sleep-in</w:t>
      </w:r>
    </w:p>
    <w:p>
      <w:pPr>
        <w:pStyle w:val="example"/>
      </w:pPr>
      <w:r>
        <w:rPr>
          <w:color w:val="FFFFFF"/>
          <w:highlight w:val="black"/>
        </w:rPr>
        <w:t>snap-in</w:t>
      </w:r>
    </w:p>
    <w:p>
      <w:pPr>
        <w:pStyle w:val="example"/>
      </w:pPr>
      <w:r>
        <w:rPr>
          <w:color w:val="FFFFFF"/>
          <w:highlight w:val="black"/>
        </w:rPr>
        <w:t>spin</w:t>
      </w:r>
    </w:p>
    <w:p>
      <w:pPr>
        <w:pStyle w:val="example"/>
      </w:pPr>
      <w:r>
        <w:t>sprain</w:t>
      </w:r>
    </w:p>
    <w:p>
      <w:pPr>
        <w:pStyle w:val="example"/>
      </w:pPr>
      <w:r>
        <w:t>stain</w:t>
      </w:r>
    </w:p>
    <w:p>
      <w:pPr>
        <w:pStyle w:val="example"/>
      </w:pPr>
      <w:r>
        <w:rPr>
          <w:color w:val="FFFFFF"/>
          <w:highlight w:val="black"/>
        </w:rPr>
        <w:t>stand-in</w:t>
      </w:r>
    </w:p>
    <w:p>
      <w:pPr>
        <w:pStyle w:val="example"/>
      </w:pPr>
      <w:r>
        <w:rPr>
          <w:color w:val="FFFFFF"/>
          <w:highlight w:val="black"/>
        </w:rPr>
        <w:t>stay-in</w:t>
      </w:r>
    </w:p>
    <w:p>
      <w:pPr>
        <w:pStyle w:val="example"/>
      </w:pPr>
      <w:r>
        <w:rPr>
          <w:color w:val="FFFFFF"/>
          <w:highlight w:val="black"/>
        </w:rPr>
        <w:t>step-in</w:t>
      </w:r>
    </w:p>
    <w:p>
      <w:pPr>
        <w:pStyle w:val="example"/>
      </w:pPr>
      <w:r>
        <w:t>strain</w:t>
      </w:r>
    </w:p>
    <w:p>
      <w:pPr>
        <w:pStyle w:val="example"/>
      </w:pPr>
      <w:r>
        <w:t>sub-chain</w:t>
      </w:r>
    </w:p>
    <w:p>
      <w:pPr>
        <w:pStyle w:val="example"/>
      </w:pPr>
      <w:r>
        <w:t>sustain</w:t>
      </w:r>
    </w:p>
    <w:p>
      <w:pPr>
        <w:pStyle w:val="example"/>
      </w:pPr>
      <w:r>
        <w:t>suzerain</w:t>
      </w:r>
    </w:p>
    <w:p>
      <w:pPr>
        <w:pStyle w:val="example"/>
      </w:pPr>
      <w:r>
        <w:t>swain</w:t>
      </w:r>
    </w:p>
    <w:p>
      <w:pPr>
        <w:pStyle w:val="example"/>
      </w:pPr>
      <w:r>
        <w:rPr>
          <w:color w:val="FFFFFF"/>
          <w:highlight w:val="black"/>
        </w:rPr>
        <w:t>swearing-in</w:t>
      </w:r>
    </w:p>
    <w:p>
      <w:pPr>
        <w:pStyle w:val="example"/>
      </w:pPr>
      <w:r>
        <w:rPr>
          <w:color w:val="FFFFFF"/>
          <w:highlight w:val="black"/>
        </w:rPr>
        <w:t>tailspin</w:t>
      </w:r>
    </w:p>
    <w:p>
      <w:pPr>
        <w:pStyle w:val="example"/>
      </w:pPr>
      <w:r>
        <w:rPr>
          <w:color w:val="FFFFFF"/>
          <w:highlight w:val="black"/>
        </w:rPr>
        <w:t>take-in</w:t>
      </w:r>
    </w:p>
    <w:p>
      <w:pPr>
        <w:pStyle w:val="example"/>
      </w:pPr>
      <w:r>
        <w:rPr>
          <w:color w:val="FFFFFF"/>
          <w:highlight w:val="black"/>
        </w:rPr>
        <w:t>taker-in</w:t>
      </w:r>
    </w:p>
    <w:p>
      <w:pPr>
        <w:pStyle w:val="example"/>
      </w:pPr>
      <w:r>
        <w:rPr>
          <w:color w:val="FFFFFF"/>
          <w:highlight w:val="black"/>
        </w:rPr>
        <w:t>tamarin</w:t>
      </w:r>
    </w:p>
    <w:p>
      <w:pPr>
        <w:pStyle w:val="example"/>
      </w:pPr>
      <w:r>
        <w:rPr>
          <w:color w:val="FFFFFF"/>
          <w:highlight w:val="black"/>
        </w:rPr>
        <w:t>tannin</w:t>
      </w:r>
    </w:p>
    <w:p>
      <w:pPr>
        <w:pStyle w:val="example"/>
      </w:pPr>
      <w:r>
        <w:rPr>
          <w:color w:val="FFFFFF"/>
          <w:highlight w:val="black"/>
        </w:rPr>
        <w:t>tap-in</w:t>
      </w:r>
    </w:p>
    <w:p>
      <w:pPr>
        <w:pStyle w:val="example"/>
      </w:pPr>
      <w:r>
        <w:rPr>
          <w:color w:val="FFFFFF"/>
          <w:highlight w:val="black"/>
        </w:rPr>
        <w:t>teach-in</w:t>
      </w:r>
    </w:p>
    <w:p>
      <w:pPr>
        <w:pStyle w:val="example"/>
      </w:pPr>
      <w:r>
        <w:rPr>
          <w:color w:val="FFFFFF"/>
          <w:highlight w:val="black"/>
        </w:rPr>
        <w:t>tenderloin</w:t>
      </w:r>
    </w:p>
    <w:p>
      <w:pPr>
        <w:pStyle w:val="example"/>
      </w:pPr>
      <w:r>
        <w:rPr>
          <w:color w:val="FFFFFF"/>
          <w:highlight w:val="black"/>
        </w:rPr>
        <w:t>tenpin</w:t>
      </w:r>
    </w:p>
    <w:p>
      <w:pPr>
        <w:pStyle w:val="example"/>
      </w:pPr>
      <w:r>
        <w:rPr>
          <w:color w:val="FFFFFF"/>
          <w:highlight w:val="black"/>
        </w:rPr>
        <w:t>terrapin</w:t>
      </w:r>
    </w:p>
    <w:p>
      <w:pPr>
        <w:pStyle w:val="example"/>
      </w:pPr>
      <w:r>
        <w:rPr>
          <w:color w:val="FFFFFF"/>
          <w:highlight w:val="black"/>
        </w:rPr>
        <w:t>therein</w:t>
      </w:r>
    </w:p>
    <w:p>
      <w:pPr>
        <w:pStyle w:val="example"/>
      </w:pPr>
      <w:r>
        <w:rPr>
          <w:color w:val="FFFFFF"/>
          <w:highlight w:val="black"/>
        </w:rPr>
        <w:t>thiamin</w:t>
      </w:r>
    </w:p>
    <w:p>
      <w:pPr>
        <w:pStyle w:val="example"/>
      </w:pPr>
      <w:r>
        <w:rPr>
          <w:color w:val="FFFFFF"/>
          <w:highlight w:val="black"/>
        </w:rPr>
        <w:t>tie-in</w:t>
      </w:r>
    </w:p>
    <w:p>
      <w:pPr>
        <w:pStyle w:val="example"/>
      </w:pPr>
      <w:r>
        <w:rPr>
          <w:color w:val="FFFFFF"/>
          <w:highlight w:val="black"/>
        </w:rPr>
        <w:t>tin</w:t>
      </w:r>
    </w:p>
    <w:p>
      <w:pPr>
        <w:pStyle w:val="example"/>
      </w:pPr>
      <w:r>
        <w:rPr>
          <w:color w:val="FFFFFF"/>
          <w:highlight w:val="black"/>
        </w:rPr>
        <w:t>tip-in</w:t>
      </w:r>
    </w:p>
    <w:p>
      <w:pPr>
        <w:pStyle w:val="example"/>
      </w:pPr>
      <w:r>
        <w:rPr>
          <w:color w:val="FFFFFF"/>
          <w:highlight w:val="black"/>
        </w:rPr>
        <w:t>toe-in</w:t>
      </w:r>
    </w:p>
    <w:p>
      <w:pPr>
        <w:pStyle w:val="example"/>
      </w:pPr>
      <w:r>
        <w:rPr>
          <w:color w:val="FFFFFF"/>
          <w:highlight w:val="black"/>
        </w:rPr>
        <w:t>trade-in</w:t>
      </w:r>
    </w:p>
    <w:p>
      <w:pPr>
        <w:pStyle w:val="example"/>
      </w:pPr>
      <w:r>
        <w:rPr>
          <w:color w:val="FFFFFF"/>
          <w:highlight w:val="black"/>
        </w:rPr>
        <w:t>tuberculin</w:t>
      </w:r>
    </w:p>
    <w:p>
      <w:pPr>
        <w:pStyle w:val="example"/>
      </w:pPr>
      <w:r>
        <w:t>twain</w:t>
      </w:r>
    </w:p>
    <w:p>
      <w:pPr>
        <w:pStyle w:val="example"/>
      </w:pPr>
      <w:r>
        <w:t>uncertain</w:t>
      </w:r>
    </w:p>
    <w:p>
      <w:pPr>
        <w:pStyle w:val="example"/>
      </w:pPr>
      <w:r>
        <w:t>unchain</w:t>
      </w:r>
    </w:p>
    <w:p>
      <w:pPr>
        <w:pStyle w:val="example"/>
      </w:pPr>
      <w:r>
        <w:t>underlain</w:t>
      </w:r>
    </w:p>
    <w:p>
      <w:pPr>
        <w:pStyle w:val="example"/>
      </w:pPr>
      <w:r>
        <w:rPr>
          <w:color w:val="FFFFFF"/>
          <w:highlight w:val="black"/>
        </w:rPr>
        <w:t>unlived-in</w:t>
      </w:r>
    </w:p>
    <w:p>
      <w:pPr>
        <w:pStyle w:val="example"/>
      </w:pPr>
      <w:r>
        <w:t>vain</w:t>
      </w:r>
    </w:p>
    <w:p>
      <w:pPr>
        <w:pStyle w:val="example"/>
      </w:pPr>
      <w:r>
        <w:t>vervain</w:t>
      </w:r>
    </w:p>
    <w:p>
      <w:pPr>
        <w:pStyle w:val="example"/>
      </w:pPr>
      <w:r>
        <w:t>villain</w:t>
      </w:r>
    </w:p>
    <w:p>
      <w:pPr>
        <w:pStyle w:val="example"/>
      </w:pPr>
      <w:r>
        <w:rPr>
          <w:color w:val="FFFFFF"/>
          <w:highlight w:val="black"/>
        </w:rPr>
        <w:t>vitamin</w:t>
      </w:r>
    </w:p>
    <w:p>
      <w:pPr>
        <w:pStyle w:val="example"/>
      </w:pPr>
      <w:r>
        <w:rPr>
          <w:color w:val="FFFFFF"/>
          <w:highlight w:val="black"/>
        </w:rPr>
        <w:t>vitellin</w:t>
      </w:r>
    </w:p>
    <w:p>
      <w:pPr>
        <w:pStyle w:val="example"/>
      </w:pPr>
      <w:r>
        <w:t>vitrain</w:t>
      </w:r>
    </w:p>
    <w:p>
      <w:pPr>
        <w:pStyle w:val="example"/>
      </w:pPr>
      <w:r>
        <w:t>wain</w:t>
      </w:r>
    </w:p>
    <w:p>
      <w:pPr>
        <w:pStyle w:val="example"/>
      </w:pPr>
      <w:r>
        <w:rPr>
          <w:color w:val="FFFFFF"/>
          <w:highlight w:val="black"/>
        </w:rPr>
        <w:t>walk-in</w:t>
      </w:r>
    </w:p>
    <w:p>
      <w:pPr>
        <w:pStyle w:val="example"/>
      </w:pPr>
      <w:r>
        <w:rPr>
          <w:color w:val="FFFFFF"/>
          <w:highlight w:val="black"/>
        </w:rPr>
        <w:t>wash-in</w:t>
      </w:r>
    </w:p>
    <w:p>
      <w:pPr>
        <w:pStyle w:val="example"/>
      </w:pPr>
      <w:r>
        <w:rPr>
          <w:color w:val="FFFFFF"/>
          <w:highlight w:val="black"/>
        </w:rPr>
        <w:t>weigh-in</w:t>
      </w:r>
    </w:p>
    <w:p>
      <w:pPr>
        <w:pStyle w:val="example"/>
      </w:pPr>
      <w:r>
        <w:rPr>
          <w:color w:val="FFFFFF"/>
          <w:highlight w:val="black"/>
        </w:rPr>
        <w:t>wherein</w:t>
      </w:r>
    </w:p>
    <w:p>
      <w:pPr>
        <w:pStyle w:val="example"/>
      </w:pPr>
      <w:r>
        <w:rPr>
          <w:color w:val="FFFFFF"/>
          <w:highlight w:val="black"/>
        </w:rPr>
        <w:t>whipper-in</w:t>
      </w:r>
    </w:p>
    <w:p>
      <w:pPr>
        <w:pStyle w:val="example"/>
      </w:pPr>
      <w:r>
        <w:rPr>
          <w:color w:val="FFFFFF"/>
          <w:highlight w:val="black"/>
        </w:rPr>
        <w:t>whippers-in</w:t>
      </w:r>
    </w:p>
    <w:p>
      <w:pPr>
        <w:pStyle w:val="example"/>
      </w:pPr>
      <w:r>
        <w:rPr>
          <w:color w:val="FFFFFF"/>
          <w:highlight w:val="black"/>
        </w:rPr>
        <w:t>win</w:t>
      </w:r>
    </w:p>
    <w:p>
      <w:pPr>
        <w:pStyle w:val="example"/>
      </w:pPr>
      <w:r>
        <w:rPr>
          <w:color w:val="FFFFFF"/>
          <w:highlight w:val="black"/>
        </w:rPr>
        <w:t>within</w:t>
      </w:r>
    </w:p>
    <w:p>
      <w:pPr>
        <w:pStyle w:val="example"/>
      </w:pPr>
      <w:r>
        <w:rPr>
          <w:color w:val="FFFFFF"/>
          <w:highlight w:val="black"/>
        </w:rPr>
        <w:t>write-in</w:t>
      </w:r>
    </w:p>
    <w:p>
      <w:pPr>
        <w:pStyle w:val="example"/>
      </w:pPr>
      <w:r>
        <w:rPr>
          <w:color w:val="FFFFFF"/>
          <w:highlight w:val="black"/>
        </w:rPr>
        <w:t>yellowfin</w:t>
      </w:r>
    </w:p>
    <w:p>
      <w:pPr>
        <w:pStyle w:val="example"/>
      </w:pPr>
      <w:r>
        <w:rPr>
          <w:color w:val="FFFFFF"/>
          <w:highlight w:val="black"/>
        </w:rPr>
        <w:t>zeppelin</w:t>
      </w:r>
    </w:p>
    <w:p>
      <w:pPr>
        <w:pStyle w:val="example"/>
      </w:pPr>
      <w:r>
        <w:rPr>
          <w:color w:val="FFFFFF"/>
          <w:highlight w:val="black"/>
        </w:rPr>
        <w:t>zip-in</w:t>
      </w:r>
    </w:p>
    <w:p>
      <w:pPr>
        <w:pStyle w:val="Heading1"/>
      </w:pPr>
      <w:r/>
      <w:bookmarkStart w:id="267" w:name="Find_words_ending_in__or__or__ors"/>
      <w:r>
        <w:t>Find hyphenated and non-hyphenated words ending in "or/ors".</w:t>
      </w:r>
      <w:bookmarkEnd w:id="267"/>
    </w:p>
    <w:p>
      <w:pPr>
        <w:pStyle w:val="underline"/>
      </w:pPr>
      <w:r>
        <w:t>Find What pattern:</w:t>
      </w:r>
    </w:p>
    <w:p>
      <w:pPr>
        <w:pStyle w:val="regex"/>
      </w:pPr>
      <w:r>
        <w:t>&lt;[^$\-]{0,}or[s]{0,1}&gt;</w:t>
      </w:r>
    </w:p>
    <w:p>
      <w:pPr>
        <w:pStyle w:val="underline"/>
      </w:pPr>
      <w:r>
        <w:t>Walk-through:</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 or hyphen.</w:t>
      </w:r>
    </w:p>
    <w:p>
      <w:pPr/>
      <w:r>
        <w:rPr>
          <w:b/>
          <w:highlight w:val="white"/>
          <!-- awp:hilite=10092543 -->
        </w:rPr>
        <w:t>or</w:t>
      </w:r>
      <w:r>
        <w:t xml:space="preserve"> represents itself, i.e. the sequence of letters “or”.</w:t>
      </w:r>
    </w:p>
    <w:p>
      <w:pPr/>
      <w:r>
        <w:rPr>
          <w:b/>
          <w:highlight w:val="white"/>
          <!-- awp:hilite=10092543 -->
        </w:rPr>
        <w:t xml:space="preserve">[s]{0,1} </w:t>
      </w:r>
      <w:r>
        <w:t>will match zero or one occurrence of the letter “s”.</w:t>
      </w:r>
    </w:p>
    <w:p>
      <w:pPr/>
      <w:r>
        <w:rPr>
          <w:b/>
          <w:highlight w:val="white"/>
          <!-- awp:hilite=10092543 -->
        </w:rPr>
        <w:t>&gt;</w:t>
      </w:r>
      <w:r>
        <w:t xml:space="preserve"> matches the end of any word.</w:t>
      </w:r>
    </w:p>
    <w:p>
      <w:pPr/>
      <w:r>
        <w:t xml:space="preserve">So </w:t>
      </w:r>
      <w:r>
        <w:rPr>
          <w:b/>
          <w:highlight w:val="white"/>
          <!-- awp:hilite=10092543 -->
        </w:rPr>
        <w:t>&lt;[^$\-]{0,}or[s]{0,1}&gt;</w:t>
      </w:r>
      <w:r>
        <w:t xml:space="preserve"> will match hyphenated and non-hyphenated words ending in "or/ors".</w:t>
      </w:r>
    </w:p>
    <w:p>
      <w:pPr>
        <w:pStyle w:val="underline"/>
      </w:pPr>
      <w:r>
        <w:t>Possible Results:</w:t>
      </w:r>
    </w:p>
    <w:p>
      <w:pPr>
        <w:pStyle w:val="example"/>
      </w:pPr>
      <w:r>
        <w:t>accelerator</w:t>
      </w:r>
    </w:p>
    <w:p>
      <w:pPr>
        <w:pStyle w:val="example"/>
      </w:pPr>
      <w:r>
        <w:t>administrator</w:t>
      </w:r>
    </w:p>
    <w:p>
      <w:pPr>
        <w:pStyle w:val="example"/>
      </w:pPr>
      <w:r>
        <w:t>advisor</w:t>
      </w:r>
    </w:p>
    <w:p>
      <w:pPr>
        <w:pStyle w:val="example"/>
      </w:pPr>
      <w:r>
        <w:t>alligator</w:t>
      </w:r>
    </w:p>
    <w:p>
      <w:pPr>
        <w:pStyle w:val="example"/>
      </w:pPr>
      <w:r>
        <w:t>alternator</w:t>
      </w:r>
    </w:p>
    <w:p>
      <w:pPr>
        <w:pStyle w:val="example"/>
      </w:pPr>
      <w:r>
        <w:t>ancestor</w:t>
      </w:r>
    </w:p>
    <w:p>
      <w:pPr>
        <w:pStyle w:val="example"/>
      </w:pPr>
      <w:r>
        <w:t>anchor</w:t>
      </w:r>
    </w:p>
    <w:p>
      <w:pPr>
        <w:pStyle w:val="example"/>
      </w:pPr>
      <w:r>
        <w:t>arbors</w:t>
      </w:r>
    </w:p>
    <w:p>
      <w:pPr>
        <w:pStyle w:val="example"/>
      </w:pPr>
      <w:r>
        <w:t>ardors</w:t>
      </w:r>
    </w:p>
    <w:p>
      <w:pPr>
        <w:pStyle w:val="example"/>
      </w:pPr>
      <w:r>
        <w:t>armors</w:t>
      </w:r>
    </w:p>
    <w:p>
      <w:pPr>
        <w:pStyle w:val="example"/>
      </w:pPr>
      <w:r>
        <w:t>bachelors</w:t>
      </w:r>
    </w:p>
    <w:p>
      <w:pPr>
        <w:pStyle w:val="example"/>
      </w:pPr>
      <w:r>
        <w:t>backdoor</w:t>
      </w:r>
    </w:p>
    <w:p>
      <w:pPr>
        <w:pStyle w:val="example"/>
      </w:pPr>
      <w:r>
        <w:t>behavior</w:t>
      </w:r>
    </w:p>
    <w:p>
      <w:pPr>
        <w:pStyle w:val="example"/>
      </w:pPr>
      <w:r>
        <w:t>bicolor</w:t>
      </w:r>
    </w:p>
    <w:p>
      <w:pPr>
        <w:pStyle w:val="example"/>
      </w:pPr>
      <w:r>
        <w:t>clamor</w:t>
      </w:r>
    </w:p>
    <w:p>
      <w:pPr>
        <w:pStyle w:val="example"/>
      </w:pPr>
      <w:r>
        <w:t>compositor</w:t>
      </w:r>
    </w:p>
    <w:p>
      <w:pPr>
        <w:pStyle w:val="example"/>
      </w:pPr>
      <w:r>
        <w:t>convector</w:t>
      </w:r>
    </w:p>
    <w:p>
      <w:pPr>
        <w:pStyle w:val="example"/>
      </w:pPr>
      <w:r>
        <w:t>corridor</w:t>
      </w:r>
    </w:p>
    <w:p>
      <w:pPr>
        <w:pStyle w:val="example"/>
      </w:pPr>
      <w:r>
        <w:t>cultivator</w:t>
      </w:r>
    </w:p>
    <w:p>
      <w:pPr>
        <w:pStyle w:val="example"/>
      </w:pPr>
      <w:r>
        <w:t>defibrillator</w:t>
      </w:r>
    </w:p>
    <w:p>
      <w:pPr>
        <w:pStyle w:val="example"/>
      </w:pPr>
      <w:r>
        <w:t>dictator</w:t>
      </w:r>
    </w:p>
    <w:p>
      <w:pPr>
        <w:pStyle w:val="example"/>
      </w:pPr>
      <w:r>
        <w:t>discolor</w:t>
      </w:r>
    </w:p>
    <w:p>
      <w:pPr>
        <w:pStyle w:val="example"/>
      </w:pPr>
      <w:r>
        <w:t>door</w:t>
      </w:r>
    </w:p>
    <w:p>
      <w:pPr>
        <w:pStyle w:val="example"/>
      </w:pPr>
      <w:r>
        <w:t>elevator</w:t>
      </w:r>
    </w:p>
    <w:p>
      <w:pPr>
        <w:pStyle w:val="example"/>
      </w:pPr>
      <w:r>
        <w:t>emulator</w:t>
      </w:r>
    </w:p>
    <w:p>
      <w:pPr>
        <w:pStyle w:val="example"/>
      </w:pPr>
      <w:r>
        <w:t>escalator</w:t>
      </w:r>
    </w:p>
    <w:p>
      <w:pPr>
        <w:pStyle w:val="example"/>
      </w:pPr>
      <w:r>
        <w:t>evaporator</w:t>
      </w:r>
    </w:p>
    <w:p>
      <w:pPr>
        <w:pStyle w:val="example"/>
      </w:pPr>
      <w:r>
        <w:t>exterior</w:t>
      </w:r>
    </w:p>
    <w:p>
      <w:pPr>
        <w:pStyle w:val="example"/>
      </w:pPr>
      <w:r>
        <w:t>favor</w:t>
      </w:r>
    </w:p>
    <w:p>
      <w:pPr>
        <w:pStyle w:val="example"/>
      </w:pPr>
      <w:r>
        <w:t>flavor</w:t>
      </w:r>
    </w:p>
    <w:p>
      <w:pPr>
        <w:pStyle w:val="example"/>
      </w:pPr>
      <w:r>
        <w:t>generator</w:t>
      </w:r>
    </w:p>
    <w:p>
      <w:pPr>
        <w:pStyle w:val="example"/>
      </w:pPr>
      <w:r>
        <w:t>gladiators</w:t>
      </w:r>
    </w:p>
    <w:p>
      <w:pPr>
        <w:pStyle w:val="example"/>
      </w:pPr>
      <w:r>
        <w:t>impersonators</w:t>
      </w:r>
    </w:p>
    <w:p>
      <w:pPr>
        <w:pStyle w:val="example"/>
      </w:pPr>
      <w:r>
        <w:t>indoors</w:t>
      </w:r>
    </w:p>
    <w:p>
      <w:pPr>
        <w:pStyle w:val="example"/>
      </w:pPr>
      <w:r>
        <w:t>inferiors</w:t>
      </w:r>
    </w:p>
    <w:p>
      <w:pPr>
        <w:pStyle w:val="example"/>
      </w:pPr>
      <w:r>
        <w:t>legislators</w:t>
      </w:r>
    </w:p>
    <w:p>
      <w:pPr>
        <w:pStyle w:val="example"/>
      </w:pPr>
      <w:r>
        <w:t>mayor</w:t>
      </w:r>
    </w:p>
    <w:p>
      <w:pPr>
        <w:pStyle w:val="example"/>
      </w:pPr>
      <w:r>
        <w:t>mediator</w:t>
      </w:r>
    </w:p>
    <w:p>
      <w:pPr>
        <w:pStyle w:val="example"/>
      </w:pPr>
      <w:r>
        <w:t>minor</w:t>
      </w:r>
    </w:p>
    <w:p>
      <w:pPr>
        <w:pStyle w:val="example"/>
      </w:pPr>
      <w:r>
        <w:t>mirror</w:t>
      </w:r>
    </w:p>
    <w:p>
      <w:pPr>
        <w:pStyle w:val="example"/>
      </w:pPr>
      <w:r>
        <w:t>misbehavior</w:t>
      </w:r>
    </w:p>
    <w:p>
      <w:pPr>
        <w:pStyle w:val="example"/>
      </w:pPr>
      <w:r>
        <w:t>moderator</w:t>
      </w:r>
    </w:p>
    <w:p>
      <w:pPr>
        <w:pStyle w:val="example"/>
      </w:pPr>
      <w:r>
        <w:t>monsignor</w:t>
      </w:r>
    </w:p>
    <w:p>
      <w:pPr>
        <w:pStyle w:val="example"/>
      </w:pPr>
      <w:r>
        <w:t>moor</w:t>
      </w:r>
    </w:p>
    <w:p>
      <w:pPr>
        <w:pStyle w:val="example"/>
      </w:pPr>
      <w:r>
        <w:t>narrator</w:t>
      </w:r>
    </w:p>
    <w:p>
      <w:pPr>
        <w:pStyle w:val="example"/>
      </w:pPr>
      <w:r>
        <w:t>navigator</w:t>
      </w:r>
    </w:p>
    <w:p>
      <w:pPr>
        <w:pStyle w:val="example"/>
      </w:pPr>
      <w:r>
        <w:t>neighbor</w:t>
      </w:r>
    </w:p>
    <w:p>
      <w:pPr>
        <w:pStyle w:val="example"/>
      </w:pPr>
      <w:r>
        <w:t>or</w:t>
      </w:r>
    </w:p>
    <w:p>
      <w:pPr>
        <w:pStyle w:val="example"/>
      </w:pPr>
      <w:r>
        <w:t>orator</w:t>
      </w:r>
    </w:p>
    <w:p>
      <w:pPr>
        <w:pStyle w:val="example"/>
      </w:pPr>
      <w:r>
        <w:t>oscillator</w:t>
      </w:r>
    </w:p>
    <w:p>
      <w:pPr>
        <w:pStyle w:val="example"/>
      </w:pPr>
      <w:r>
        <w:t>poor</w:t>
      </w:r>
    </w:p>
    <w:p>
      <w:pPr>
        <w:pStyle w:val="example"/>
      </w:pPr>
      <w:r>
        <w:t>posterior</w:t>
      </w:r>
    </w:p>
    <w:p>
      <w:pPr>
        <w:pStyle w:val="example"/>
      </w:pPr>
      <w:r>
        <w:t>precursor</w:t>
      </w:r>
    </w:p>
    <w:p>
      <w:pPr>
        <w:pStyle w:val="example"/>
      </w:pPr>
      <w:r>
        <w:t>predator</w:t>
      </w:r>
    </w:p>
    <w:p>
      <w:pPr>
        <w:pStyle w:val="example"/>
      </w:pPr>
      <w:r>
        <w:t>predecessor</w:t>
      </w:r>
    </w:p>
    <w:p>
      <w:pPr>
        <w:pStyle w:val="example"/>
      </w:pPr>
      <w:r>
        <w:t>prior</w:t>
      </w:r>
    </w:p>
    <w:p>
      <w:pPr>
        <w:pStyle w:val="example"/>
      </w:pPr>
      <w:r>
        <w:t>processor</w:t>
      </w:r>
    </w:p>
    <w:p>
      <w:pPr>
        <w:pStyle w:val="example"/>
      </w:pPr>
      <w:r>
        <w:t>procrastinator</w:t>
      </w:r>
    </w:p>
    <w:p>
      <w:pPr>
        <w:pStyle w:val="example"/>
      </w:pPr>
      <w:r>
        <w:t>prolabor</w:t>
      </w:r>
    </w:p>
    <w:p>
      <w:pPr>
        <w:pStyle w:val="example"/>
      </w:pPr>
      <w:r>
        <w:t>pronator</w:t>
      </w:r>
    </w:p>
    <w:p>
      <w:pPr>
        <w:pStyle w:val="example"/>
      </w:pPr>
      <w:r>
        <w:t>proprioceptors</w:t>
      </w:r>
    </w:p>
    <w:p>
      <w:pPr>
        <w:pStyle w:val="example"/>
      </w:pPr>
      <w:r>
        <w:t>recolors</w:t>
      </w:r>
    </w:p>
    <w:p>
      <w:pPr>
        <w:pStyle w:val="example"/>
      </w:pPr>
      <w:r>
        <w:t>renovators</w:t>
      </w:r>
    </w:p>
    <w:p>
      <w:pPr>
        <w:pStyle w:val="example"/>
      </w:pPr>
      <w:r>
        <w:t>resonators</w:t>
      </w:r>
    </w:p>
    <w:p>
      <w:pPr>
        <w:pStyle w:val="example"/>
      </w:pPr>
      <w:r>
        <w:t>rigor</w:t>
      </w:r>
    </w:p>
    <w:p>
      <w:pPr>
        <w:pStyle w:val="example"/>
      </w:pPr>
      <w:r>
        <w:t>rotor</w:t>
      </w:r>
    </w:p>
    <w:p>
      <w:pPr>
        <w:pStyle w:val="example"/>
      </w:pPr>
      <w:r>
        <w:t>scissor</w:t>
      </w:r>
    </w:p>
    <w:p>
      <w:pPr>
        <w:pStyle w:val="example"/>
      </w:pPr>
      <w:r>
        <w:t>sculptor</w:t>
      </w:r>
    </w:p>
    <w:p>
      <w:pPr>
        <w:pStyle w:val="example"/>
      </w:pPr>
      <w:r>
        <w:t>semiconductor</w:t>
      </w:r>
    </w:p>
    <w:p>
      <w:pPr>
        <w:pStyle w:val="example"/>
      </w:pPr>
      <w:r>
        <w:t>senior</w:t>
      </w:r>
    </w:p>
    <w:p>
      <w:pPr>
        <w:pStyle w:val="example"/>
      </w:pPr>
      <w:r>
        <w:t>sensor</w:t>
      </w:r>
    </w:p>
    <w:p>
      <w:pPr>
        <w:pStyle w:val="example"/>
      </w:pPr>
      <w:r>
        <w:t>sensorimotor</w:t>
      </w:r>
    </w:p>
    <w:p>
      <w:pPr>
        <w:pStyle w:val="example"/>
      </w:pPr>
      <w:r>
        <w:t>signior</w:t>
      </w:r>
    </w:p>
    <w:p>
      <w:pPr>
        <w:pStyle w:val="example"/>
      </w:pPr>
      <w:r>
        <w:t>signor</w:t>
      </w:r>
    </w:p>
    <w:p>
      <w:pPr>
        <w:pStyle w:val="example"/>
      </w:pPr>
      <w:r>
        <w:t>spectator</w:t>
      </w:r>
    </w:p>
    <w:p>
      <w:pPr>
        <w:pStyle w:val="example"/>
      </w:pPr>
      <w:r>
        <w:t>speculator</w:t>
      </w:r>
    </w:p>
    <w:p>
      <w:pPr>
        <w:pStyle w:val="example"/>
      </w:pPr>
      <w:r>
        <w:t>spoliator</w:t>
      </w:r>
    </w:p>
    <w:p>
      <w:pPr>
        <w:pStyle w:val="example"/>
      </w:pPr>
      <w:r>
        <w:t>sponsor</w:t>
      </w:r>
    </w:p>
    <w:p>
      <w:pPr>
        <w:pStyle w:val="example"/>
      </w:pPr>
      <w:r>
        <w:t>spoor</w:t>
      </w:r>
    </w:p>
    <w:p>
      <w:pPr>
        <w:pStyle w:val="example"/>
      </w:pPr>
      <w:r>
        <w:t>successor</w:t>
      </w:r>
    </w:p>
    <w:p>
      <w:pPr>
        <w:pStyle w:val="example"/>
      </w:pPr>
      <w:r>
        <w:t>superior</w:t>
      </w:r>
    </w:p>
    <w:p>
      <w:pPr>
        <w:pStyle w:val="example"/>
      </w:pPr>
      <w:r>
        <w:t>supervisor</w:t>
      </w:r>
    </w:p>
    <w:p>
      <w:pPr>
        <w:pStyle w:val="example"/>
      </w:pPr>
      <w:r>
        <w:t>supinator</w:t>
      </w:r>
    </w:p>
    <w:p>
      <w:pPr>
        <w:pStyle w:val="example"/>
      </w:pPr>
      <w:r>
        <w:t>tandoor</w:t>
      </w:r>
    </w:p>
    <w:p>
      <w:pPr>
        <w:pStyle w:val="example"/>
      </w:pPr>
      <w:r>
        <w:t>tenor</w:t>
      </w:r>
    </w:p>
    <w:p>
      <w:pPr>
        <w:pStyle w:val="example"/>
      </w:pPr>
      <w:r>
        <w:t>terminator</w:t>
      </w:r>
    </w:p>
    <w:p>
      <w:pPr>
        <w:pStyle w:val="example"/>
      </w:pPr>
      <w:r>
        <w:t>thermistor</w:t>
      </w:r>
    </w:p>
    <w:p>
      <w:pPr>
        <w:pStyle w:val="example"/>
      </w:pPr>
      <w:r>
        <w:t>torpor</w:t>
      </w:r>
    </w:p>
    <w:p>
      <w:pPr>
        <w:pStyle w:val="example"/>
      </w:pPr>
      <w:r>
        <w:t>tractor</w:t>
      </w:r>
    </w:p>
    <w:p>
      <w:pPr>
        <w:pStyle w:val="example"/>
      </w:pPr>
      <w:r>
        <w:t>tumor</w:t>
      </w:r>
    </w:p>
    <w:p>
      <w:pPr>
        <w:pStyle w:val="example"/>
      </w:pPr>
      <w:r>
        <w:t>turbogenerators</w:t>
      </w:r>
    </w:p>
    <w:p>
      <w:pPr>
        <w:pStyle w:val="example"/>
      </w:pPr>
      <w:r>
        <w:t>unicolor</w:t>
      </w:r>
    </w:p>
    <w:p>
      <w:pPr>
        <w:pStyle w:val="example"/>
      </w:pPr>
      <w:r>
        <w:t>unmoors</w:t>
      </w:r>
    </w:p>
    <w:p>
      <w:pPr>
        <w:pStyle w:val="example"/>
      </w:pPr>
      <w:r>
        <w:t>vapors</w:t>
      </w:r>
    </w:p>
    <w:p>
      <w:pPr>
        <w:pStyle w:val="example"/>
      </w:pPr>
      <w:r>
        <w:t>vasoconstrictors</w:t>
      </w:r>
    </w:p>
    <w:p>
      <w:pPr>
        <w:pStyle w:val="example"/>
      </w:pPr>
      <w:r>
        <w:t>vasopressor</w:t>
      </w:r>
    </w:p>
    <w:p>
      <w:pPr>
        <w:pStyle w:val="example"/>
      </w:pPr>
      <w:r>
        <w:t>vector</w:t>
      </w:r>
    </w:p>
    <w:p>
      <w:pPr>
        <w:pStyle w:val="example"/>
      </w:pPr>
      <w:r>
        <w:t>vendor</w:t>
      </w:r>
    </w:p>
    <w:p>
      <w:pPr>
        <w:pStyle w:val="example"/>
      </w:pPr>
      <w:r>
        <w:t>vigor</w:t>
      </w:r>
    </w:p>
    <w:p>
      <w:pPr>
        <w:pStyle w:val="example"/>
      </w:pPr>
      <w:r>
        <w:t>vindicator</w:t>
      </w:r>
    </w:p>
    <w:p>
      <w:pPr>
        <w:pStyle w:val="example"/>
      </w:pPr>
      <w:r>
        <w:t>visitors</w:t>
      </w:r>
    </w:p>
    <w:p>
      <w:pPr>
        <w:pStyle w:val="example"/>
      </w:pPr>
      <w:r>
        <w:t>vituperators</w:t>
      </w:r>
    </w:p>
    <w:p>
      <w:pPr>
        <w:pStyle w:val="example"/>
      </w:pPr>
      <w:r>
        <w:t>vivisectors</w:t>
      </w:r>
    </w:p>
    <w:p>
      <w:pPr>
        <w:pStyle w:val="Heading1"/>
      </w:pPr>
      <w:r/>
      <w:bookmarkStart w:id="268" w:name="Find_lowercase_words_ending_in__al"/>
      <w:r>
        <w:t>Find lowercase hyphenated and non-hyphenated words ending in "ical"</w:t>
      </w:r>
      <w:bookmarkEnd w:id="268"/>
    </w:p>
    <w:p>
      <w:pPr>
        <w:pStyle w:val="underline"/>
      </w:pPr>
      <w:r>
        <w:t>Target Text:</w:t>
      </w:r>
    </w:p>
    <w:p>
      <w:pPr>
        <w:pStyle w:val="example"/>
      </w:pPr>
      <w:r>
        <w:t>anatomical</w:t>
      </w:r>
    </w:p>
    <w:p>
      <w:pPr>
        <w:pStyle w:val="example"/>
      </w:pPr>
      <w:r>
        <w:t>anecdotical</w:t>
      </w:r>
    </w:p>
    <w:p>
      <w:pPr>
        <w:pStyle w:val="example"/>
      </w:pPr>
      <w:r>
        <w:t>angelical</w:t>
      </w:r>
    </w:p>
    <w:p>
      <w:pPr>
        <w:pStyle w:val="example"/>
      </w:pPr>
      <w:r>
        <w:t>apolitical</w:t>
      </w:r>
    </w:p>
    <w:p>
      <w:pPr>
        <w:pStyle w:val="example"/>
      </w:pPr>
      <w:r>
        <w:t>apologetical</w:t>
      </w:r>
    </w:p>
    <w:p>
      <w:pPr>
        <w:pStyle w:val="example"/>
      </w:pPr>
      <w:r>
        <w:t>arithmetical</w:t>
      </w:r>
    </w:p>
    <w:p>
      <w:pPr>
        <w:pStyle w:val="example"/>
      </w:pPr>
      <w:r>
        <w:t>arrhythmical</w:t>
      </w:r>
    </w:p>
    <w:p>
      <w:pPr>
        <w:pStyle w:val="example"/>
      </w:pPr>
      <w:r>
        <w:t>ascetical</w:t>
      </w:r>
    </w:p>
    <w:p>
      <w:pPr>
        <w:pStyle w:val="example"/>
      </w:pPr>
      <w:r>
        <w:t>astrophysical</w:t>
      </w:r>
    </w:p>
    <w:p>
      <w:pPr>
        <w:pStyle w:val="example"/>
      </w:pPr>
      <w:r>
        <w:t>asymmetrical</w:t>
      </w:r>
    </w:p>
    <w:p>
      <w:pPr>
        <w:pStyle w:val="example"/>
      </w:pPr>
      <w:r>
        <w:t>atypical</w:t>
      </w:r>
    </w:p>
    <w:p>
      <w:pPr>
        <w:pStyle w:val="example"/>
      </w:pPr>
      <w:r>
        <w:t>autumnal</w:t>
      </w:r>
    </w:p>
    <w:p>
      <w:pPr>
        <w:pStyle w:val="example"/>
      </w:pPr>
      <w:r>
        <w:t>binational</w:t>
      </w:r>
    </w:p>
    <w:p>
      <w:pPr>
        <w:pStyle w:val="example"/>
      </w:pPr>
      <w:r>
        <w:t>biochemical</w:t>
      </w:r>
    </w:p>
    <w:p>
      <w:pPr>
        <w:pStyle w:val="example"/>
      </w:pPr>
      <w:r>
        <w:t>biological</w:t>
      </w:r>
    </w:p>
    <w:p>
      <w:pPr>
        <w:pStyle w:val="example"/>
      </w:pPr>
      <w:r>
        <w:t>cervical</w:t>
      </w:r>
    </w:p>
    <w:p>
      <w:pPr>
        <w:pStyle w:val="example"/>
      </w:pPr>
      <w:r>
        <w:t>chimerical</w:t>
      </w:r>
    </w:p>
    <w:p>
      <w:pPr>
        <w:pStyle w:val="example"/>
      </w:pPr>
      <w:r>
        <w:t>chronical</w:t>
      </w:r>
    </w:p>
    <w:p>
      <w:pPr>
        <w:pStyle w:val="example"/>
      </w:pPr>
      <w:r>
        <w:t>classical</w:t>
      </w:r>
    </w:p>
    <w:p>
      <w:pPr>
        <w:pStyle w:val="example"/>
      </w:pPr>
      <w:r>
        <w:t>clerical</w:t>
      </w:r>
    </w:p>
    <w:p>
      <w:pPr>
        <w:pStyle w:val="example"/>
      </w:pPr>
      <w:r>
        <w:t>conical</w:t>
      </w:r>
    </w:p>
    <w:p>
      <w:pPr>
        <w:pStyle w:val="example"/>
      </w:pPr>
      <w:r>
        <w:t>coral</w:t>
      </w:r>
    </w:p>
    <w:p>
      <w:pPr>
        <w:pStyle w:val="example"/>
      </w:pPr>
      <w:r>
        <w:t>cordial</w:t>
      </w:r>
    </w:p>
    <w:p>
      <w:pPr>
        <w:pStyle w:val="example"/>
      </w:pPr>
      <w:r>
        <w:t>cortical</w:t>
      </w:r>
    </w:p>
    <w:p>
      <w:pPr>
        <w:pStyle w:val="example"/>
      </w:pPr>
      <w:r>
        <w:t>cotidal</w:t>
      </w:r>
    </w:p>
    <w:p>
      <w:pPr>
        <w:pStyle w:val="example"/>
      </w:pPr>
      <w:r>
        <w:t>criminological</w:t>
      </w:r>
    </w:p>
    <w:p>
      <w:pPr>
        <w:pStyle w:val="example"/>
      </w:pPr>
      <w:r>
        <w:t>critical</w:t>
      </w:r>
    </w:p>
    <w:p>
      <w:pPr>
        <w:pStyle w:val="example"/>
      </w:pPr>
      <w:r>
        <w:t>cylindrical</w:t>
      </w:r>
    </w:p>
    <w:p>
      <w:pPr>
        <w:pStyle w:val="example"/>
      </w:pPr>
      <w:r>
        <w:t>cynical</w:t>
      </w:r>
    </w:p>
    <w:p>
      <w:pPr>
        <w:pStyle w:val="example"/>
      </w:pPr>
      <w:r>
        <w:t>dendritical</w:t>
      </w:r>
    </w:p>
    <w:p>
      <w:pPr>
        <w:pStyle w:val="example"/>
      </w:pPr>
      <w:r>
        <w:t>dissymmetrical</w:t>
      </w:r>
    </w:p>
    <w:p>
      <w:pPr>
        <w:pStyle w:val="example"/>
      </w:pPr>
      <w:r>
        <w:t>dogmatical</w:t>
      </w:r>
    </w:p>
    <w:p>
      <w:pPr>
        <w:pStyle w:val="example"/>
      </w:pPr>
      <w:r>
        <w:t>dysfunctional</w:t>
      </w:r>
    </w:p>
    <w:p>
      <w:pPr>
        <w:pStyle w:val="example"/>
      </w:pPr>
      <w:r>
        <w:t>electrical</w:t>
      </w:r>
    </w:p>
    <w:p>
      <w:pPr>
        <w:pStyle w:val="example"/>
      </w:pPr>
      <w:r>
        <w:t>empirical</w:t>
      </w:r>
    </w:p>
    <w:p>
      <w:pPr>
        <w:pStyle w:val="example"/>
      </w:pPr>
      <w:r>
        <w:t>ethical</w:t>
      </w:r>
    </w:p>
    <w:p>
      <w:pPr>
        <w:pStyle w:val="example"/>
      </w:pPr>
      <w:r>
        <w:t>etymological</w:t>
      </w:r>
    </w:p>
    <w:p>
      <w:pPr>
        <w:pStyle w:val="example"/>
      </w:pPr>
      <w:r>
        <w:t>evangelical</w:t>
      </w:r>
    </w:p>
    <w:p>
      <w:pPr>
        <w:pStyle w:val="example"/>
      </w:pPr>
      <w:r>
        <w:t>fanatical</w:t>
      </w:r>
    </w:p>
    <w:p>
      <w:pPr>
        <w:pStyle w:val="example"/>
      </w:pPr>
      <w:r>
        <w:t>flexional</w:t>
      </w:r>
    </w:p>
    <w:p>
      <w:pPr>
        <w:pStyle w:val="example"/>
      </w:pPr>
      <w:r>
        <w:t>gastronomical</w:t>
      </w:r>
    </w:p>
    <w:p>
      <w:pPr>
        <w:pStyle w:val="example"/>
      </w:pPr>
      <w:r>
        <w:t>gemmological</w:t>
      </w:r>
    </w:p>
    <w:p>
      <w:pPr>
        <w:pStyle w:val="example"/>
      </w:pPr>
      <w:r>
        <w:t>gemological</w:t>
      </w:r>
    </w:p>
    <w:p>
      <w:pPr>
        <w:pStyle w:val="example"/>
      </w:pPr>
      <w:r>
        <w:t>geophysical</w:t>
      </w:r>
    </w:p>
    <w:p>
      <w:pPr>
        <w:pStyle w:val="example"/>
      </w:pPr>
      <w:r>
        <w:t>grammatical</w:t>
      </w:r>
    </w:p>
    <w:p>
      <w:pPr>
        <w:pStyle w:val="example"/>
      </w:pPr>
      <w:r>
        <w:t>graphical</w:t>
      </w:r>
    </w:p>
    <w:p>
      <w:pPr>
        <w:pStyle w:val="example"/>
      </w:pPr>
      <w:r>
        <w:t>hagiographical</w:t>
      </w:r>
    </w:p>
    <w:p>
      <w:pPr>
        <w:pStyle w:val="example"/>
      </w:pPr>
      <w:r>
        <w:t>half-theatrical</w:t>
      </w:r>
    </w:p>
    <w:p>
      <w:pPr>
        <w:pStyle w:val="example"/>
      </w:pPr>
      <w:r>
        <w:t>heretical</w:t>
      </w:r>
    </w:p>
    <w:p>
      <w:pPr>
        <w:pStyle w:val="example"/>
      </w:pPr>
      <w:r>
        <w:t>hydrological</w:t>
      </w:r>
    </w:p>
    <w:p>
      <w:pPr>
        <w:pStyle w:val="example"/>
      </w:pPr>
      <w:r>
        <w:t>hyperbolical</w:t>
      </w:r>
    </w:p>
    <w:p>
      <w:pPr>
        <w:pStyle w:val="example"/>
      </w:pPr>
      <w:r>
        <w:t>hyperfunctional</w:t>
      </w:r>
    </w:p>
    <w:p>
      <w:pPr>
        <w:pStyle w:val="example"/>
      </w:pPr>
      <w:r>
        <w:t>hypertechnical</w:t>
      </w:r>
    </w:p>
    <w:p>
      <w:pPr>
        <w:pStyle w:val="example"/>
      </w:pPr>
      <w:r>
        <w:t>hysterical</w:t>
      </w:r>
    </w:p>
    <w:p>
      <w:pPr>
        <w:pStyle w:val="example"/>
      </w:pPr>
      <w:r>
        <w:t>immunobiological</w:t>
      </w:r>
    </w:p>
    <w:p>
      <w:pPr>
        <w:pStyle w:val="example"/>
      </w:pPr>
      <w:r>
        <w:t>irrational</w:t>
      </w:r>
    </w:p>
    <w:p>
      <w:pPr>
        <w:pStyle w:val="example"/>
      </w:pPr>
      <w:r>
        <w:t>lexical</w:t>
      </w:r>
    </w:p>
    <w:p>
      <w:pPr>
        <w:pStyle w:val="example"/>
      </w:pPr>
      <w:r>
        <w:t>lexicographical</w:t>
      </w:r>
    </w:p>
    <w:p>
      <w:pPr>
        <w:pStyle w:val="example"/>
      </w:pPr>
      <w:r>
        <w:t>logical</w:t>
      </w:r>
    </w:p>
    <w:p>
      <w:pPr>
        <w:pStyle w:val="example"/>
      </w:pPr>
      <w:r>
        <w:t>marsupial</w:t>
      </w:r>
    </w:p>
    <w:p>
      <w:pPr>
        <w:pStyle w:val="example"/>
      </w:pPr>
      <w:r>
        <w:t>metrical</w:t>
      </w:r>
    </w:p>
    <w:p>
      <w:pPr>
        <w:pStyle w:val="example"/>
      </w:pPr>
      <w:r>
        <w:t>microsurgical</w:t>
      </w:r>
    </w:p>
    <w:p>
      <w:pPr>
        <w:pStyle w:val="example"/>
      </w:pPr>
      <w:r>
        <w:t>monarchical</w:t>
      </w:r>
    </w:p>
    <w:p>
      <w:pPr>
        <w:pStyle w:val="example"/>
      </w:pPr>
      <w:r>
        <w:t>multispectral</w:t>
      </w:r>
    </w:p>
    <w:p>
      <w:pPr>
        <w:pStyle w:val="example"/>
      </w:pPr>
      <w:r>
        <w:t>municipal</w:t>
      </w:r>
    </w:p>
    <w:p>
      <w:pPr>
        <w:pStyle w:val="example"/>
      </w:pPr>
      <w:r>
        <w:t>musical</w:t>
      </w:r>
    </w:p>
    <w:p>
      <w:pPr>
        <w:pStyle w:val="example"/>
      </w:pPr>
      <w:r>
        <w:t>neoclassical</w:t>
      </w:r>
    </w:p>
    <w:p>
      <w:pPr>
        <w:pStyle w:val="example"/>
      </w:pPr>
      <w:r>
        <w:t>neo-classical</w:t>
      </w:r>
    </w:p>
    <w:p>
      <w:pPr>
        <w:pStyle w:val="example"/>
      </w:pPr>
      <w:r>
        <w:t>neocortical</w:t>
      </w:r>
    </w:p>
    <w:p>
      <w:pPr>
        <w:pStyle w:val="example"/>
      </w:pPr>
      <w:r>
        <w:t>neological</w:t>
      </w:r>
    </w:p>
    <w:p>
      <w:pPr>
        <w:pStyle w:val="example"/>
      </w:pPr>
      <w:r>
        <w:t>neurological</w:t>
      </w:r>
    </w:p>
    <w:p>
      <w:pPr>
        <w:pStyle w:val="example"/>
      </w:pPr>
      <w:r>
        <w:t>nonoptical</w:t>
      </w:r>
    </w:p>
    <w:p>
      <w:pPr>
        <w:pStyle w:val="example"/>
      </w:pPr>
      <w:r>
        <w:t>nosological</w:t>
      </w:r>
    </w:p>
    <w:p>
      <w:pPr>
        <w:pStyle w:val="example"/>
      </w:pPr>
      <w:r>
        <w:t>odontological</w:t>
      </w:r>
    </w:p>
    <w:p>
      <w:pPr>
        <w:pStyle w:val="example"/>
      </w:pPr>
      <w:r>
        <w:t>oecumenical</w:t>
      </w:r>
    </w:p>
    <w:p>
      <w:pPr>
        <w:pStyle w:val="example"/>
      </w:pPr>
      <w:r>
        <w:t>ontological</w:t>
      </w:r>
    </w:p>
    <w:p>
      <w:pPr>
        <w:pStyle w:val="example"/>
      </w:pPr>
      <w:r>
        <w:t>optical</w:t>
      </w:r>
    </w:p>
    <w:p>
      <w:pPr>
        <w:pStyle w:val="example"/>
      </w:pPr>
      <w:r>
        <w:t>optional</w:t>
      </w:r>
    </w:p>
    <w:p>
      <w:pPr>
        <w:pStyle w:val="example"/>
      </w:pPr>
      <w:r>
        <w:t>orbital</w:t>
      </w:r>
    </w:p>
    <w:p>
      <w:pPr>
        <w:pStyle w:val="example"/>
      </w:pPr>
      <w:r>
        <w:t>ovational</w:t>
      </w:r>
    </w:p>
    <w:p>
      <w:pPr>
        <w:pStyle w:val="example"/>
      </w:pPr>
      <w:r>
        <w:t>oversceptical</w:t>
      </w:r>
    </w:p>
    <w:p>
      <w:pPr>
        <w:pStyle w:val="example"/>
      </w:pPr>
      <w:r>
        <w:t>paleontological</w:t>
      </w:r>
    </w:p>
    <w:p>
      <w:pPr>
        <w:pStyle w:val="example"/>
      </w:pPr>
      <w:r>
        <w:t>paleotropical</w:t>
      </w:r>
    </w:p>
    <w:p>
      <w:pPr>
        <w:pStyle w:val="example"/>
      </w:pPr>
      <w:r>
        <w:t>paradisaical</w:t>
      </w:r>
    </w:p>
    <w:p>
      <w:pPr>
        <w:pStyle w:val="example"/>
      </w:pPr>
      <w:r>
        <w:t>paradoxical</w:t>
      </w:r>
    </w:p>
    <w:p>
      <w:pPr>
        <w:pStyle w:val="example"/>
      </w:pPr>
      <w:r>
        <w:t>parasitical</w:t>
      </w:r>
    </w:p>
    <w:p>
      <w:pPr>
        <w:pStyle w:val="example"/>
      </w:pPr>
      <w:r>
        <w:t>paratactical</w:t>
      </w:r>
    </w:p>
    <w:p>
      <w:pPr>
        <w:pStyle w:val="example"/>
      </w:pPr>
      <w:r>
        <w:t>parenthetical</w:t>
      </w:r>
    </w:p>
    <w:p>
      <w:pPr>
        <w:pStyle w:val="example"/>
      </w:pPr>
      <w:r>
        <w:t>patriarchal</w:t>
      </w:r>
    </w:p>
    <w:p>
      <w:pPr>
        <w:pStyle w:val="example"/>
      </w:pPr>
      <w:r>
        <w:t>patrological</w:t>
      </w:r>
    </w:p>
    <w:p>
      <w:pPr>
        <w:pStyle w:val="example"/>
      </w:pPr>
      <w:r>
        <w:t>perinatal</w:t>
      </w:r>
    </w:p>
    <w:p>
      <w:pPr>
        <w:pStyle w:val="example"/>
      </w:pPr>
      <w:r>
        <w:t>petrochemical</w:t>
      </w:r>
    </w:p>
    <w:p>
      <w:pPr>
        <w:pStyle w:val="example"/>
      </w:pPr>
      <w:r>
        <w:t>philological</w:t>
      </w:r>
    </w:p>
    <w:p>
      <w:pPr>
        <w:pStyle w:val="example"/>
      </w:pPr>
      <w:r>
        <w:t>phonological</w:t>
      </w:r>
    </w:p>
    <w:p>
      <w:pPr>
        <w:pStyle w:val="example"/>
      </w:pPr>
      <w:r>
        <w:t>photochemical</w:t>
      </w:r>
    </w:p>
    <w:p>
      <w:pPr>
        <w:pStyle w:val="example"/>
      </w:pPr>
      <w:r>
        <w:t>physical</w:t>
      </w:r>
    </w:p>
    <w:p>
      <w:pPr>
        <w:pStyle w:val="example"/>
      </w:pPr>
      <w:r>
        <w:t>physiological</w:t>
      </w:r>
    </w:p>
    <w:p>
      <w:pPr>
        <w:pStyle w:val="example"/>
      </w:pPr>
      <w:r>
        <w:t>pluvial</w:t>
      </w:r>
    </w:p>
    <w:p>
      <w:pPr>
        <w:pStyle w:val="example"/>
      </w:pPr>
      <w:r>
        <w:t>political</w:t>
      </w:r>
    </w:p>
    <w:p>
      <w:pPr>
        <w:pStyle w:val="example"/>
      </w:pPr>
      <w:r>
        <w:t>polyarchical</w:t>
      </w:r>
    </w:p>
    <w:p>
      <w:pPr>
        <w:pStyle w:val="example"/>
      </w:pPr>
      <w:r>
        <w:t>polysyllabical</w:t>
      </w:r>
    </w:p>
    <w:p>
      <w:pPr>
        <w:pStyle w:val="example"/>
      </w:pPr>
      <w:r>
        <w:t>pontifical</w:t>
      </w:r>
    </w:p>
    <w:p>
      <w:pPr>
        <w:pStyle w:val="example"/>
      </w:pPr>
      <w:r>
        <w:t>portal</w:t>
      </w:r>
    </w:p>
    <w:p>
      <w:pPr>
        <w:pStyle w:val="example"/>
      </w:pPr>
      <w:r>
        <w:t>Portugal</w:t>
      </w:r>
    </w:p>
    <w:p>
      <w:pPr>
        <w:pStyle w:val="example"/>
      </w:pPr>
      <w:r>
        <w:t>post-classical</w:t>
      </w:r>
    </w:p>
    <w:p>
      <w:pPr>
        <w:pStyle w:val="example"/>
      </w:pPr>
      <w:r>
        <w:t>postsurgical</w:t>
      </w:r>
    </w:p>
    <w:p>
      <w:pPr>
        <w:pStyle w:val="example"/>
      </w:pPr>
      <w:r>
        <w:t>posttemporal</w:t>
      </w:r>
    </w:p>
    <w:p>
      <w:pPr>
        <w:pStyle w:val="example"/>
      </w:pPr>
      <w:r>
        <w:t>prehistorical</w:t>
      </w:r>
    </w:p>
    <w:p>
      <w:pPr>
        <w:pStyle w:val="example"/>
      </w:pPr>
      <w:r>
        <w:t>prelogical</w:t>
      </w:r>
    </w:p>
    <w:p>
      <w:pPr>
        <w:pStyle w:val="example"/>
      </w:pPr>
      <w:r>
        <w:t>preoral</w:t>
      </w:r>
    </w:p>
    <w:p>
      <w:pPr>
        <w:pStyle w:val="example"/>
      </w:pPr>
      <w:r>
        <w:t>primatological</w:t>
      </w:r>
    </w:p>
    <w:p>
      <w:pPr>
        <w:pStyle w:val="example"/>
      </w:pPr>
      <w:r>
        <w:t>primordial</w:t>
      </w:r>
    </w:p>
    <w:p>
      <w:pPr>
        <w:pStyle w:val="example"/>
      </w:pPr>
      <w:r>
        <w:t>problematical</w:t>
      </w:r>
    </w:p>
    <w:p>
      <w:pPr>
        <w:pStyle w:val="example"/>
      </w:pPr>
      <w:r>
        <w:t>promotional</w:t>
      </w:r>
    </w:p>
    <w:p>
      <w:pPr>
        <w:pStyle w:val="example"/>
      </w:pPr>
      <w:r>
        <w:t>pronominal</w:t>
      </w:r>
    </w:p>
    <w:p>
      <w:pPr>
        <w:pStyle w:val="example"/>
      </w:pPr>
      <w:r>
        <w:t>propaedeutical</w:t>
      </w:r>
    </w:p>
    <w:p>
      <w:pPr>
        <w:pStyle w:val="example"/>
      </w:pPr>
      <w:r>
        <w:t>prophetical</w:t>
      </w:r>
    </w:p>
    <w:p>
      <w:pPr>
        <w:pStyle w:val="example"/>
      </w:pPr>
      <w:r>
        <w:t>pseudoethical</w:t>
      </w:r>
    </w:p>
    <w:p>
      <w:pPr>
        <w:pStyle w:val="example"/>
      </w:pPr>
      <w:r>
        <w:t>pseudomedieval</w:t>
      </w:r>
    </w:p>
    <w:p>
      <w:pPr>
        <w:pStyle w:val="example"/>
      </w:pPr>
      <w:r>
        <w:t>psychical</w:t>
      </w:r>
    </w:p>
    <w:p>
      <w:pPr>
        <w:pStyle w:val="example"/>
      </w:pPr>
      <w:r>
        <w:t>psychological</w:t>
      </w:r>
    </w:p>
    <w:p>
      <w:pPr>
        <w:pStyle w:val="example"/>
      </w:pPr>
      <w:r>
        <w:t>punctual</w:t>
      </w:r>
    </w:p>
    <w:p>
      <w:pPr>
        <w:pStyle w:val="example"/>
      </w:pPr>
      <w:r>
        <w:t>puritanical</w:t>
      </w:r>
    </w:p>
    <w:p>
      <w:pPr>
        <w:pStyle w:val="example"/>
      </w:pPr>
      <w:r>
        <w:t>pyrotechnical</w:t>
      </w:r>
    </w:p>
    <w:p>
      <w:pPr>
        <w:pStyle w:val="example"/>
      </w:pPr>
      <w:r>
        <w:t>quantum-mechanical</w:t>
      </w:r>
    </w:p>
    <w:p>
      <w:pPr>
        <w:pStyle w:val="example"/>
      </w:pPr>
      <w:r>
        <w:t>quasi-commercial</w:t>
      </w:r>
    </w:p>
    <w:p>
      <w:pPr>
        <w:pStyle w:val="example"/>
      </w:pPr>
      <w:r>
        <w:t>quasi-tyrannical</w:t>
      </w:r>
    </w:p>
    <w:p>
      <w:pPr>
        <w:pStyle w:val="example"/>
      </w:pPr>
      <w:r>
        <w:t>quixotical</w:t>
      </w:r>
    </w:p>
    <w:p>
      <w:pPr>
        <w:pStyle w:val="example"/>
      </w:pPr>
      <w:r>
        <w:t>quizzical</w:t>
      </w:r>
    </w:p>
    <w:p>
      <w:pPr>
        <w:pStyle w:val="example"/>
      </w:pPr>
      <w:r>
        <w:t>racial</w:t>
      </w:r>
    </w:p>
    <w:p>
      <w:pPr>
        <w:pStyle w:val="example"/>
      </w:pPr>
      <w:r>
        <w:t>radial</w:t>
      </w:r>
    </w:p>
    <w:p>
      <w:pPr>
        <w:pStyle w:val="example"/>
      </w:pPr>
      <w:r>
        <w:t>radical</w:t>
      </w:r>
    </w:p>
    <w:p>
      <w:pPr>
        <w:pStyle w:val="example"/>
      </w:pPr>
      <w:r>
        <w:t>radiochemical</w:t>
      </w:r>
    </w:p>
    <w:p>
      <w:pPr>
        <w:pStyle w:val="example"/>
      </w:pPr>
      <w:r>
        <w:t>rebuttal</w:t>
      </w:r>
    </w:p>
    <w:p>
      <w:pPr>
        <w:pStyle w:val="example"/>
      </w:pPr>
      <w:r>
        <w:t>reciprocal</w:t>
      </w:r>
    </w:p>
    <w:p>
      <w:pPr>
        <w:pStyle w:val="example"/>
      </w:pPr>
      <w:r>
        <w:t>recital</w:t>
      </w:r>
    </w:p>
    <w:p>
      <w:pPr>
        <w:pStyle w:val="example"/>
      </w:pPr>
      <w:r>
        <w:t>seismical</w:t>
      </w:r>
    </w:p>
    <w:p>
      <w:pPr>
        <w:pStyle w:val="example"/>
      </w:pPr>
      <w:r>
        <w:t>seismological</w:t>
      </w:r>
    </w:p>
    <w:p>
      <w:pPr>
        <w:pStyle w:val="example"/>
      </w:pPr>
      <w:r>
        <w:t>self-analytical</w:t>
      </w:r>
    </w:p>
    <w:p>
      <w:pPr>
        <w:pStyle w:val="example"/>
      </w:pPr>
      <w:r>
        <w:t>self-critical</w:t>
      </w:r>
    </w:p>
    <w:p>
      <w:pPr>
        <w:pStyle w:val="example"/>
      </w:pPr>
      <w:r>
        <w:t>semitropical</w:t>
      </w:r>
    </w:p>
    <w:p>
      <w:pPr>
        <w:pStyle w:val="example"/>
      </w:pPr>
      <w:r>
        <w:t>sociological</w:t>
      </w:r>
    </w:p>
    <w:p>
      <w:pPr>
        <w:pStyle w:val="example"/>
      </w:pPr>
      <w:r>
        <w:t>statistical</w:t>
      </w:r>
    </w:p>
    <w:p>
      <w:pPr>
        <w:pStyle w:val="example"/>
      </w:pPr>
      <w:r>
        <w:t>stereochemical</w:t>
      </w:r>
    </w:p>
    <w:p>
      <w:pPr>
        <w:pStyle w:val="example"/>
      </w:pPr>
      <w:r>
        <w:t>stoical</w:t>
      </w:r>
    </w:p>
    <w:p>
      <w:pPr>
        <w:pStyle w:val="example"/>
      </w:pPr>
      <w:r>
        <w:t>subtropical</w:t>
      </w:r>
    </w:p>
    <w:p>
      <w:pPr>
        <w:pStyle w:val="example"/>
      </w:pPr>
      <w:r>
        <w:t>subtypical</w:t>
      </w:r>
    </w:p>
    <w:p>
      <w:pPr>
        <w:pStyle w:val="example"/>
      </w:pPr>
      <w:r>
        <w:t>supercritical</w:t>
      </w:r>
    </w:p>
    <w:p>
      <w:pPr>
        <w:pStyle w:val="example"/>
      </w:pPr>
      <w:r>
        <w:t>surgical</w:t>
      </w:r>
    </w:p>
    <w:p>
      <w:pPr>
        <w:pStyle w:val="example"/>
      </w:pPr>
      <w:r>
        <w:t>syndical</w:t>
      </w:r>
    </w:p>
    <w:p>
      <w:pPr>
        <w:pStyle w:val="example"/>
      </w:pPr>
      <w:r>
        <w:t>synodical</w:t>
      </w:r>
    </w:p>
    <w:p>
      <w:pPr>
        <w:pStyle w:val="example"/>
      </w:pPr>
      <w:r>
        <w:t>synoptical</w:t>
      </w:r>
    </w:p>
    <w:p>
      <w:pPr>
        <w:pStyle w:val="example"/>
      </w:pPr>
      <w:r>
        <w:t>syntactical</w:t>
      </w:r>
    </w:p>
    <w:p>
      <w:pPr>
        <w:pStyle w:val="example"/>
      </w:pPr>
      <w:r>
        <w:t>tactical</w:t>
      </w:r>
    </w:p>
    <w:p>
      <w:pPr>
        <w:pStyle w:val="example"/>
      </w:pPr>
      <w:r>
        <w:t>technical</w:t>
      </w:r>
    </w:p>
    <w:p>
      <w:pPr>
        <w:pStyle w:val="example"/>
      </w:pPr>
      <w:r>
        <w:t>technological</w:t>
      </w:r>
    </w:p>
    <w:p>
      <w:pPr>
        <w:pStyle w:val="example"/>
      </w:pPr>
      <w:r>
        <w:t>territorial</w:t>
      </w:r>
    </w:p>
    <w:p>
      <w:pPr>
        <w:pStyle w:val="example"/>
      </w:pPr>
      <w:r>
        <w:t>theological</w:t>
      </w:r>
    </w:p>
    <w:p>
      <w:pPr>
        <w:pStyle w:val="example"/>
      </w:pPr>
      <w:r>
        <w:t>topical</w:t>
      </w:r>
    </w:p>
    <w:p>
      <w:pPr>
        <w:pStyle w:val="example"/>
      </w:pPr>
      <w:r>
        <w:t>topographical</w:t>
      </w:r>
    </w:p>
    <w:p>
      <w:pPr>
        <w:pStyle w:val="example"/>
      </w:pPr>
      <w:r>
        <w:t>topological</w:t>
      </w:r>
    </w:p>
    <w:p>
      <w:pPr>
        <w:pStyle w:val="example"/>
      </w:pPr>
      <w:r>
        <w:t>triaxial</w:t>
      </w:r>
    </w:p>
    <w:p>
      <w:pPr>
        <w:pStyle w:val="example"/>
      </w:pPr>
      <w:r>
        <w:t>tribunal</w:t>
      </w:r>
    </w:p>
    <w:p>
      <w:pPr>
        <w:pStyle w:val="example"/>
      </w:pPr>
      <w:r>
        <w:t>tridimensional</w:t>
      </w:r>
    </w:p>
    <w:p>
      <w:pPr>
        <w:pStyle w:val="example"/>
      </w:pPr>
      <w:r>
        <w:t>trifocal</w:t>
      </w:r>
    </w:p>
    <w:p>
      <w:pPr>
        <w:pStyle w:val="example"/>
      </w:pPr>
      <w:r>
        <w:t>typical</w:t>
      </w:r>
    </w:p>
    <w:p>
      <w:pPr>
        <w:pStyle w:val="example"/>
      </w:pPr>
      <w:r>
        <w:t>typological</w:t>
      </w:r>
    </w:p>
    <w:p>
      <w:pPr>
        <w:pStyle w:val="example"/>
      </w:pPr>
      <w:r>
        <w:t>tyrannical</w:t>
      </w:r>
    </w:p>
    <w:p>
      <w:pPr>
        <w:pStyle w:val="example"/>
      </w:pPr>
      <w:r>
        <w:t>ultraradical</w:t>
      </w:r>
    </w:p>
    <w:p>
      <w:pPr>
        <w:pStyle w:val="example"/>
      </w:pPr>
      <w:r>
        <w:t>umbilical</w:t>
      </w:r>
    </w:p>
    <w:p>
      <w:pPr>
        <w:pStyle w:val="example"/>
      </w:pPr>
      <w:r>
        <w:t>uncongenial</w:t>
      </w:r>
    </w:p>
    <w:p>
      <w:pPr>
        <w:pStyle w:val="example"/>
      </w:pPr>
      <w:r>
        <w:t>unconventional</w:t>
      </w:r>
    </w:p>
    <w:p>
      <w:pPr>
        <w:pStyle w:val="example"/>
      </w:pPr>
      <w:r>
        <w:t>unequal</w:t>
      </w:r>
    </w:p>
    <w:p>
      <w:pPr>
        <w:pStyle w:val="example"/>
      </w:pPr>
      <w:r>
        <w:t>uniaxial</w:t>
      </w:r>
    </w:p>
    <w:p>
      <w:pPr>
        <w:pStyle w:val="example"/>
      </w:pPr>
      <w:r>
        <w:t>unintentional</w:t>
      </w:r>
    </w:p>
    <w:p>
      <w:pPr>
        <w:pStyle w:val="example"/>
      </w:pPr>
      <w:r>
        <w:t>un-Jesuitical</w:t>
      </w:r>
    </w:p>
    <w:p>
      <w:pPr>
        <w:pStyle w:val="example"/>
      </w:pPr>
      <w:r>
        <w:t>unnatural</w:t>
      </w:r>
    </w:p>
    <w:p>
      <w:pPr>
        <w:pStyle w:val="example"/>
      </w:pPr>
      <w:r>
        <w:t>unofficial</w:t>
      </w:r>
    </w:p>
    <w:p>
      <w:pPr>
        <w:pStyle w:val="example"/>
      </w:pPr>
      <w:r>
        <w:t>unreal</w:t>
      </w:r>
    </w:p>
    <w:p>
      <w:pPr>
        <w:pStyle w:val="example"/>
      </w:pPr>
      <w:r>
        <w:t>unregal</w:t>
      </w:r>
    </w:p>
    <w:p>
      <w:pPr>
        <w:pStyle w:val="example"/>
      </w:pPr>
      <w:r>
        <w:t>untropical</w:t>
      </w:r>
    </w:p>
    <w:p>
      <w:pPr>
        <w:pStyle w:val="example"/>
      </w:pPr>
      <w:r>
        <w:t>untypical</w:t>
      </w:r>
    </w:p>
    <w:p>
      <w:pPr>
        <w:pStyle w:val="example"/>
      </w:pPr>
      <w:r>
        <w:t>urological</w:t>
      </w:r>
    </w:p>
    <w:p>
      <w:pPr>
        <w:pStyle w:val="example"/>
      </w:pPr>
      <w:r>
        <w:t>usual</w:t>
      </w:r>
    </w:p>
    <w:p>
      <w:pPr>
        <w:pStyle w:val="example"/>
      </w:pPr>
      <w:r>
        <w:t>vertical</w:t>
      </w:r>
    </w:p>
    <w:p>
      <w:pPr>
        <w:pStyle w:val="example"/>
      </w:pPr>
      <w:r>
        <w:t>vesical</w:t>
      </w:r>
    </w:p>
    <w:p>
      <w:pPr>
        <w:pStyle w:val="example"/>
      </w:pPr>
      <w:r>
        <w:t>vice-presidential</w:t>
      </w:r>
    </w:p>
    <w:p>
      <w:pPr>
        <w:pStyle w:val="example"/>
      </w:pPr>
      <w:r>
        <w:t>viral</w:t>
      </w:r>
    </w:p>
    <w:p>
      <w:pPr>
        <w:pStyle w:val="example"/>
      </w:pPr>
      <w:r>
        <w:t>virtual</w:t>
      </w:r>
    </w:p>
    <w:p>
      <w:pPr>
        <w:pStyle w:val="example"/>
      </w:pPr>
      <w:r>
        <w:t>vocational</w:t>
      </w:r>
    </w:p>
    <w:p>
      <w:pPr>
        <w:pStyle w:val="example"/>
      </w:pPr>
      <w:r>
        <w:t>vulcanological</w:t>
      </w:r>
    </w:p>
    <w:p>
      <w:pPr>
        <w:pStyle w:val="example"/>
      </w:pPr>
      <w:r>
        <w:t>wherewithal</w:t>
      </w:r>
    </w:p>
    <w:p>
      <w:pPr>
        <w:pStyle w:val="example"/>
      </w:pPr>
      <w:r>
        <w:t>whimsical</w:t>
      </w:r>
    </w:p>
    <w:p>
      <w:pPr>
        <w:pStyle w:val="example"/>
      </w:pPr>
      <w:r>
        <w:t>withdrawal</w:t>
      </w:r>
    </w:p>
    <w:p>
      <w:pPr>
        <w:pStyle w:val="example"/>
      </w:pPr>
      <w:r>
        <w:t>zodiacal</w:t>
      </w:r>
    </w:p>
    <w:p>
      <w:pPr>
        <w:pStyle w:val="example"/>
      </w:pPr>
      <w:r>
        <w:t>zonal</w:t>
      </w:r>
    </w:p>
    <w:p>
      <w:pPr>
        <w:pStyle w:val="example"/>
      </w:pPr>
      <w:r>
        <w:t>zoological</w:t>
      </w:r>
    </w:p>
    <w:p>
      <w:pPr>
        <w:pStyle w:val="example"/>
      </w:pPr>
      <w:r>
        <w:t>zoonal</w:t>
      </w:r>
    </w:p>
    <w:p>
      <w:pPr>
        <w:pStyle w:val="underline"/>
      </w:pPr>
      <w:r>
        <w:t>Find What pattern:</w:t>
      </w:r>
    </w:p>
    <w:p>
      <w:pPr>
        <w:pStyle w:val="regex"/>
      </w:pPr>
      <w:r>
        <w:t>&lt;[^L\-]{0,}ical&gt;</w:t>
      </w:r>
    </w:p>
    <w:p>
      <w:pPr>
        <w:pStyle w:val="underline"/>
      </w:pPr>
      <w:r>
        <w:t>Walk-through:</w:t>
      </w:r>
    </w:p>
    <w:p>
      <w:pPr/>
      <w:r>
        <w:rPr>
          <w:b/>
          <w:highlight w:val="white"/>
          <!-- awp:hilite=10092543 -->
        </w:rPr>
        <w:t>&lt;</w:t>
      </w:r>
      <w:r>
        <w:t xml:space="preserve"> matches the start of any word.</w:t>
      </w:r>
    </w:p>
    <w:p>
      <w:pPr/>
      <w:r>
        <w:rPr>
          <w:b/>
          <w:highlight w:val="white"/>
          <!-- awp:hilite=10092543 -->
        </w:rPr>
        <w:t>[^L\-']{0,}</w:t>
      </w:r>
      <w:r>
        <w:t xml:space="preserve"> will match zero or more occurrences of any lowercase letter or hyphen.</w:t>
      </w:r>
    </w:p>
    <w:p>
      <w:pPr/>
      <w:r>
        <w:rPr>
          <w:b/>
          <w:highlight w:val="white"/>
          <!-- awp:hilite=10092543 -->
        </w:rPr>
        <w:t>ical</w:t>
      </w:r>
      <w:r>
        <w:t xml:space="preserve"> represents itself, i.e. the sequence of letters “ical”.</w:t>
      </w:r>
    </w:p>
    <w:p>
      <w:pPr/>
      <w:r>
        <w:rPr>
          <w:b/>
          <w:highlight w:val="white"/>
          <!-- awp:hilite=10092543 -->
        </w:rPr>
        <w:t>&gt;</w:t>
      </w:r>
      <w:r>
        <w:t xml:space="preserve"> matches the end of any word.</w:t>
      </w:r>
    </w:p>
    <w:p>
      <w:pPr/>
      <w:r>
        <w:t xml:space="preserve">So </w:t>
      </w:r>
      <w:r>
        <w:rPr>
          <w:b/>
          <w:highlight w:val="white"/>
          <!-- awp:hilite=10092543 -->
        </w:rPr>
        <w:t>&lt;[^L\-]{0,}ical&gt;</w:t>
      </w:r>
      <w:r>
        <w:t xml:space="preserve"> will match lowercase hyphenated and non-hyphenated words ending in "ical".</w:t>
      </w:r>
    </w:p>
    <w:p>
      <w:pPr/>
      <w:r>
        <w:rPr>
          <w:b/>
          <w:i/>
        </w:rPr>
        <w:t>Note</w:t>
      </w:r>
      <w:r>
        <w:rPr>
          <w:i/>
        </w:rPr>
        <w:t xml:space="preserve"> that the “Exact Match” option might be required to match such unlikely case patterns as “whimsICAL”, for example.</w:t>
      </w:r>
    </w:p>
    <w:p>
      <w:pPr>
        <w:pStyle w:val="underline"/>
      </w:pPr>
      <w:r>
        <w:t>Result (selection made by Atlantis):</w:t>
      </w:r>
    </w:p>
    <w:p>
      <w:pPr>
        <w:pStyle w:val="example"/>
      </w:pPr>
      <w:r>
        <w:rPr>
          <w:color w:val="FFFFFF"/>
          <w:highlight w:val="black"/>
        </w:rPr>
        <w:t>anatomical</w:t>
      </w:r>
    </w:p>
    <w:p>
      <w:pPr>
        <w:pStyle w:val="example"/>
      </w:pPr>
      <w:r>
        <w:rPr>
          <w:color w:val="FFFFFF"/>
          <w:highlight w:val="black"/>
        </w:rPr>
        <w:t>anecdotical</w:t>
      </w:r>
    </w:p>
    <w:p>
      <w:pPr>
        <w:pStyle w:val="example"/>
      </w:pPr>
      <w:r>
        <w:rPr>
          <w:color w:val="FFFFFF"/>
          <w:highlight w:val="black"/>
        </w:rPr>
        <w:t>angelical</w:t>
      </w:r>
    </w:p>
    <w:p>
      <w:pPr>
        <w:pStyle w:val="example"/>
      </w:pPr>
      <w:r>
        <w:rPr>
          <w:color w:val="FFFFFF"/>
          <w:highlight w:val="black"/>
        </w:rPr>
        <w:t>apolitical</w:t>
      </w:r>
    </w:p>
    <w:p>
      <w:pPr>
        <w:pStyle w:val="example"/>
      </w:pPr>
      <w:r>
        <w:rPr>
          <w:color w:val="FFFFFF"/>
          <w:highlight w:val="black"/>
        </w:rPr>
        <w:t>apologetical</w:t>
      </w:r>
    </w:p>
    <w:p>
      <w:pPr>
        <w:pStyle w:val="example"/>
      </w:pPr>
      <w:r>
        <w:rPr>
          <w:color w:val="FFFFFF"/>
          <w:highlight w:val="black"/>
        </w:rPr>
        <w:t>arithmetical</w:t>
      </w:r>
    </w:p>
    <w:p>
      <w:pPr>
        <w:pStyle w:val="example"/>
      </w:pPr>
      <w:r>
        <w:rPr>
          <w:color w:val="FFFFFF"/>
          <w:highlight w:val="black"/>
        </w:rPr>
        <w:t>arrhythmical</w:t>
      </w:r>
    </w:p>
    <w:p>
      <w:pPr>
        <w:pStyle w:val="example"/>
      </w:pPr>
      <w:r>
        <w:rPr>
          <w:color w:val="FFFFFF"/>
          <w:highlight w:val="black"/>
        </w:rPr>
        <w:t>ascetical</w:t>
      </w:r>
    </w:p>
    <w:p>
      <w:pPr>
        <w:pStyle w:val="example"/>
      </w:pPr>
      <w:r>
        <w:rPr>
          <w:color w:val="FFFFFF"/>
          <w:highlight w:val="black"/>
        </w:rPr>
        <w:t>astrophysical</w:t>
      </w:r>
    </w:p>
    <w:p>
      <w:pPr>
        <w:pStyle w:val="example"/>
      </w:pPr>
      <w:r>
        <w:rPr>
          <w:color w:val="FFFFFF"/>
          <w:highlight w:val="black"/>
        </w:rPr>
        <w:t>asymmetrical</w:t>
      </w:r>
    </w:p>
    <w:p>
      <w:pPr>
        <w:pStyle w:val="example"/>
      </w:pPr>
      <w:r>
        <w:rPr>
          <w:color w:val="FFFFFF"/>
          <w:highlight w:val="black"/>
        </w:rPr>
        <w:t>atypical</w:t>
      </w:r>
    </w:p>
    <w:p>
      <w:pPr>
        <w:pStyle w:val="example"/>
      </w:pPr>
      <w:r>
        <w:t>autumnal</w:t>
      </w:r>
    </w:p>
    <w:p>
      <w:pPr>
        <w:pStyle w:val="example"/>
      </w:pPr>
      <w:r>
        <w:t>binational</w:t>
      </w:r>
    </w:p>
    <w:p>
      <w:pPr>
        <w:pStyle w:val="example"/>
      </w:pPr>
      <w:r>
        <w:rPr>
          <w:color w:val="FFFFFF"/>
          <w:highlight w:val="black"/>
        </w:rPr>
        <w:t>biochemical</w:t>
      </w:r>
    </w:p>
    <w:p>
      <w:pPr>
        <w:pStyle w:val="example"/>
      </w:pPr>
      <w:r>
        <w:rPr>
          <w:color w:val="FFFFFF"/>
          <w:highlight w:val="black"/>
        </w:rPr>
        <w:t>biological</w:t>
      </w:r>
    </w:p>
    <w:p>
      <w:pPr>
        <w:pStyle w:val="example"/>
      </w:pPr>
      <w:r>
        <w:rPr>
          <w:color w:val="FFFFFF"/>
          <w:highlight w:val="black"/>
        </w:rPr>
        <w:t>cervical</w:t>
      </w:r>
    </w:p>
    <w:p>
      <w:pPr>
        <w:pStyle w:val="example"/>
      </w:pPr>
      <w:r>
        <w:rPr>
          <w:color w:val="FFFFFF"/>
          <w:highlight w:val="black"/>
        </w:rPr>
        <w:t>chimerical</w:t>
      </w:r>
    </w:p>
    <w:p>
      <w:pPr>
        <w:pStyle w:val="example"/>
      </w:pPr>
      <w:r>
        <w:rPr>
          <w:color w:val="FFFFFF"/>
          <w:highlight w:val="black"/>
        </w:rPr>
        <w:t>chronical</w:t>
      </w:r>
    </w:p>
    <w:p>
      <w:pPr>
        <w:pStyle w:val="example"/>
      </w:pPr>
      <w:r>
        <w:rPr>
          <w:color w:val="FFFFFF"/>
          <w:highlight w:val="black"/>
        </w:rPr>
        <w:t>classical</w:t>
      </w:r>
    </w:p>
    <w:p>
      <w:pPr>
        <w:pStyle w:val="example"/>
      </w:pPr>
      <w:r>
        <w:rPr>
          <w:color w:val="FFFFFF"/>
          <w:highlight w:val="black"/>
        </w:rPr>
        <w:t>clerical</w:t>
      </w:r>
    </w:p>
    <w:p>
      <w:pPr>
        <w:pStyle w:val="example"/>
      </w:pPr>
      <w:r>
        <w:rPr>
          <w:color w:val="FFFFFF"/>
          <w:highlight w:val="black"/>
        </w:rPr>
        <w:t>conical</w:t>
      </w:r>
    </w:p>
    <w:p>
      <w:pPr>
        <w:pStyle w:val="example"/>
      </w:pPr>
      <w:r>
        <w:t>coral</w:t>
      </w:r>
    </w:p>
    <w:p>
      <w:pPr>
        <w:pStyle w:val="example"/>
      </w:pPr>
      <w:r>
        <w:t>cordial</w:t>
      </w:r>
    </w:p>
    <w:p>
      <w:pPr>
        <w:pStyle w:val="example"/>
      </w:pPr>
      <w:r>
        <w:rPr>
          <w:color w:val="FFFFFF"/>
          <w:highlight w:val="black"/>
        </w:rPr>
        <w:t>cortical</w:t>
      </w:r>
    </w:p>
    <w:p>
      <w:pPr>
        <w:pStyle w:val="example"/>
      </w:pPr>
      <w:r>
        <w:t>cotidal</w:t>
      </w:r>
    </w:p>
    <w:p>
      <w:pPr>
        <w:pStyle w:val="example"/>
      </w:pPr>
      <w:r>
        <w:rPr>
          <w:color w:val="FFFFFF"/>
          <w:highlight w:val="black"/>
        </w:rPr>
        <w:t>criminological</w:t>
      </w:r>
    </w:p>
    <w:p>
      <w:pPr>
        <w:pStyle w:val="example"/>
      </w:pPr>
      <w:r>
        <w:rPr>
          <w:color w:val="FFFFFF"/>
          <w:highlight w:val="black"/>
        </w:rPr>
        <w:t>critical</w:t>
      </w:r>
    </w:p>
    <w:p>
      <w:pPr>
        <w:pStyle w:val="example"/>
      </w:pPr>
      <w:r>
        <w:rPr>
          <w:color w:val="FFFFFF"/>
          <w:highlight w:val="black"/>
        </w:rPr>
        <w:t>cylindrical</w:t>
      </w:r>
    </w:p>
    <w:p>
      <w:pPr>
        <w:pStyle w:val="example"/>
      </w:pPr>
      <w:r>
        <w:rPr>
          <w:color w:val="FFFFFF"/>
          <w:highlight w:val="black"/>
        </w:rPr>
        <w:t>cynical</w:t>
      </w:r>
    </w:p>
    <w:p>
      <w:pPr>
        <w:pStyle w:val="example"/>
      </w:pPr>
      <w:r>
        <w:rPr>
          <w:color w:val="FFFFFF"/>
          <w:highlight w:val="black"/>
        </w:rPr>
        <w:t>dendritical</w:t>
      </w:r>
    </w:p>
    <w:p>
      <w:pPr>
        <w:pStyle w:val="example"/>
      </w:pPr>
      <w:r>
        <w:rPr>
          <w:color w:val="FFFFFF"/>
          <w:highlight w:val="black"/>
        </w:rPr>
        <w:t>dissymmetrical</w:t>
      </w:r>
    </w:p>
    <w:p>
      <w:pPr>
        <w:pStyle w:val="example"/>
      </w:pPr>
      <w:r>
        <w:rPr>
          <w:color w:val="FFFFFF"/>
          <w:highlight w:val="black"/>
        </w:rPr>
        <w:t>dogmatical</w:t>
      </w:r>
    </w:p>
    <w:p>
      <w:pPr>
        <w:pStyle w:val="example"/>
      </w:pPr>
      <w:r>
        <w:t>dysfunctional</w:t>
      </w:r>
    </w:p>
    <w:p>
      <w:pPr>
        <w:pStyle w:val="example"/>
      </w:pPr>
      <w:r>
        <w:rPr>
          <w:color w:val="FFFFFF"/>
          <w:highlight w:val="black"/>
        </w:rPr>
        <w:t>electrical</w:t>
      </w:r>
    </w:p>
    <w:p>
      <w:pPr>
        <w:pStyle w:val="example"/>
      </w:pPr>
      <w:r>
        <w:rPr>
          <w:color w:val="FFFFFF"/>
          <w:highlight w:val="black"/>
        </w:rPr>
        <w:t>empirical</w:t>
      </w:r>
    </w:p>
    <w:p>
      <w:pPr>
        <w:pStyle w:val="example"/>
      </w:pPr>
      <w:r>
        <w:rPr>
          <w:color w:val="FFFFFF"/>
          <w:highlight w:val="black"/>
        </w:rPr>
        <w:t>ethical</w:t>
      </w:r>
    </w:p>
    <w:p>
      <w:pPr>
        <w:pStyle w:val="example"/>
      </w:pPr>
      <w:r>
        <w:rPr>
          <w:color w:val="FFFFFF"/>
          <w:highlight w:val="black"/>
        </w:rPr>
        <w:t>etymological</w:t>
      </w:r>
    </w:p>
    <w:p>
      <w:pPr>
        <w:pStyle w:val="example"/>
      </w:pPr>
      <w:r>
        <w:rPr>
          <w:color w:val="FFFFFF"/>
          <w:highlight w:val="black"/>
        </w:rPr>
        <w:t>evangelical</w:t>
      </w:r>
    </w:p>
    <w:p>
      <w:pPr>
        <w:pStyle w:val="example"/>
      </w:pPr>
      <w:r>
        <w:rPr>
          <w:color w:val="FFFFFF"/>
          <w:highlight w:val="black"/>
        </w:rPr>
        <w:t>fanatical</w:t>
      </w:r>
    </w:p>
    <w:p>
      <w:pPr>
        <w:pStyle w:val="example"/>
      </w:pPr>
      <w:r>
        <w:t>flexional</w:t>
      </w:r>
    </w:p>
    <w:p>
      <w:pPr>
        <w:pStyle w:val="example"/>
      </w:pPr>
      <w:r>
        <w:rPr>
          <w:color w:val="FFFFFF"/>
          <w:highlight w:val="black"/>
        </w:rPr>
        <w:t>gastronomical</w:t>
      </w:r>
    </w:p>
    <w:p>
      <w:pPr>
        <w:pStyle w:val="example"/>
      </w:pPr>
      <w:r>
        <w:rPr>
          <w:color w:val="FFFFFF"/>
          <w:highlight w:val="black"/>
        </w:rPr>
        <w:t>gemmological</w:t>
      </w:r>
    </w:p>
    <w:p>
      <w:pPr>
        <w:pStyle w:val="example"/>
      </w:pPr>
      <w:r>
        <w:rPr>
          <w:color w:val="FFFFFF"/>
          <w:highlight w:val="black"/>
        </w:rPr>
        <w:t>gemological</w:t>
      </w:r>
    </w:p>
    <w:p>
      <w:pPr>
        <w:pStyle w:val="example"/>
      </w:pPr>
      <w:r>
        <w:rPr>
          <w:color w:val="FFFFFF"/>
          <w:highlight w:val="black"/>
        </w:rPr>
        <w:t>geophysical</w:t>
      </w:r>
    </w:p>
    <w:p>
      <w:pPr>
        <w:pStyle w:val="example"/>
      </w:pPr>
      <w:r>
        <w:rPr>
          <w:color w:val="FFFFFF"/>
          <w:highlight w:val="black"/>
        </w:rPr>
        <w:t>grammatical</w:t>
      </w:r>
    </w:p>
    <w:p>
      <w:pPr>
        <w:pStyle w:val="example"/>
      </w:pPr>
      <w:r>
        <w:rPr>
          <w:color w:val="FFFFFF"/>
          <w:highlight w:val="black"/>
        </w:rPr>
        <w:t>graphical</w:t>
      </w:r>
    </w:p>
    <w:p>
      <w:pPr>
        <w:pStyle w:val="example"/>
      </w:pPr>
      <w:r>
        <w:rPr>
          <w:color w:val="FFFFFF"/>
          <w:highlight w:val="black"/>
        </w:rPr>
        <w:t>hagiographical</w:t>
      </w:r>
    </w:p>
    <w:p>
      <w:pPr>
        <w:pStyle w:val="example"/>
      </w:pPr>
      <w:r>
        <w:rPr>
          <w:color w:val="FFFFFF"/>
          <w:highlight w:val="black"/>
        </w:rPr>
        <w:t>half-theatrical</w:t>
      </w:r>
    </w:p>
    <w:p>
      <w:pPr>
        <w:pStyle w:val="example"/>
      </w:pPr>
      <w:r>
        <w:rPr>
          <w:color w:val="FFFFFF"/>
          <w:highlight w:val="black"/>
        </w:rPr>
        <w:t>heretical</w:t>
      </w:r>
    </w:p>
    <w:p>
      <w:pPr>
        <w:pStyle w:val="example"/>
      </w:pPr>
      <w:r>
        <w:rPr>
          <w:color w:val="FFFFFF"/>
          <w:highlight w:val="black"/>
        </w:rPr>
        <w:t>hydrological</w:t>
      </w:r>
    </w:p>
    <w:p>
      <w:pPr>
        <w:pStyle w:val="example"/>
      </w:pPr>
      <w:r>
        <w:rPr>
          <w:color w:val="FFFFFF"/>
          <w:highlight w:val="black"/>
        </w:rPr>
        <w:t>hyperbolical</w:t>
      </w:r>
    </w:p>
    <w:p>
      <w:pPr>
        <w:pStyle w:val="example"/>
      </w:pPr>
      <w:r>
        <w:t>hyperfunctional</w:t>
      </w:r>
    </w:p>
    <w:p>
      <w:pPr>
        <w:pStyle w:val="example"/>
      </w:pPr>
      <w:r>
        <w:rPr>
          <w:color w:val="FFFFFF"/>
          <w:highlight w:val="black"/>
        </w:rPr>
        <w:t>hypertechnical</w:t>
      </w:r>
    </w:p>
    <w:p>
      <w:pPr>
        <w:pStyle w:val="example"/>
      </w:pPr>
      <w:r>
        <w:rPr>
          <w:color w:val="FFFFFF"/>
          <w:highlight w:val="black"/>
        </w:rPr>
        <w:t>hysterical</w:t>
      </w:r>
    </w:p>
    <w:p>
      <w:pPr>
        <w:pStyle w:val="example"/>
      </w:pPr>
      <w:r>
        <w:rPr>
          <w:color w:val="FFFFFF"/>
          <w:highlight w:val="black"/>
        </w:rPr>
        <w:t>immunobiological</w:t>
      </w:r>
    </w:p>
    <w:p>
      <w:pPr>
        <w:pStyle w:val="example"/>
      </w:pPr>
      <w:r>
        <w:t>irrational</w:t>
      </w:r>
    </w:p>
    <w:p>
      <w:pPr>
        <w:pStyle w:val="example"/>
      </w:pPr>
      <w:r>
        <w:rPr>
          <w:color w:val="FFFFFF"/>
          <w:highlight w:val="black"/>
        </w:rPr>
        <w:t>lexical</w:t>
      </w:r>
    </w:p>
    <w:p>
      <w:pPr>
        <w:pStyle w:val="example"/>
      </w:pPr>
      <w:r>
        <w:rPr>
          <w:color w:val="FFFFFF"/>
          <w:highlight w:val="black"/>
        </w:rPr>
        <w:t>lexicographical</w:t>
      </w:r>
    </w:p>
    <w:p>
      <w:pPr>
        <w:pStyle w:val="example"/>
      </w:pPr>
      <w:r>
        <w:rPr>
          <w:color w:val="FFFFFF"/>
          <w:highlight w:val="black"/>
        </w:rPr>
        <w:t>logical</w:t>
      </w:r>
    </w:p>
    <w:p>
      <w:pPr>
        <w:pStyle w:val="example"/>
      </w:pPr>
      <w:r>
        <w:t>marsupial</w:t>
      </w:r>
    </w:p>
    <w:p>
      <w:pPr>
        <w:pStyle w:val="example"/>
      </w:pPr>
      <w:r>
        <w:rPr>
          <w:color w:val="FFFFFF"/>
          <w:highlight w:val="black"/>
        </w:rPr>
        <w:t>metrical</w:t>
      </w:r>
    </w:p>
    <w:p>
      <w:pPr>
        <w:pStyle w:val="example"/>
      </w:pPr>
      <w:r>
        <w:rPr>
          <w:color w:val="FFFFFF"/>
          <w:highlight w:val="black"/>
        </w:rPr>
        <w:t>microsurgical</w:t>
      </w:r>
    </w:p>
    <w:p>
      <w:pPr>
        <w:pStyle w:val="example"/>
      </w:pPr>
      <w:r>
        <w:rPr>
          <w:color w:val="FFFFFF"/>
          <w:highlight w:val="black"/>
        </w:rPr>
        <w:t>monarchical</w:t>
      </w:r>
    </w:p>
    <w:p>
      <w:pPr>
        <w:pStyle w:val="example"/>
      </w:pPr>
      <w:r>
        <w:t>multispectral</w:t>
      </w:r>
    </w:p>
    <w:p>
      <w:pPr>
        <w:pStyle w:val="example"/>
      </w:pPr>
      <w:r>
        <w:t>municipal</w:t>
      </w:r>
    </w:p>
    <w:p>
      <w:pPr>
        <w:pStyle w:val="example"/>
      </w:pPr>
      <w:r>
        <w:rPr>
          <w:color w:val="FFFFFF"/>
          <w:highlight w:val="black"/>
        </w:rPr>
        <w:t>musical</w:t>
      </w:r>
    </w:p>
    <w:p>
      <w:pPr>
        <w:pStyle w:val="example"/>
      </w:pPr>
      <w:r>
        <w:rPr>
          <w:color w:val="FFFFFF"/>
          <w:highlight w:val="black"/>
        </w:rPr>
        <w:t>neoclassical</w:t>
      </w:r>
    </w:p>
    <w:p>
      <w:pPr>
        <w:pStyle w:val="example"/>
      </w:pPr>
      <w:r>
        <w:rPr>
          <w:color w:val="FFFFFF"/>
          <w:highlight w:val="black"/>
        </w:rPr>
        <w:t>neo-classical</w:t>
      </w:r>
    </w:p>
    <w:p>
      <w:pPr>
        <w:pStyle w:val="example"/>
      </w:pPr>
      <w:r>
        <w:rPr>
          <w:color w:val="FFFFFF"/>
          <w:highlight w:val="black"/>
        </w:rPr>
        <w:t>neocortical</w:t>
      </w:r>
    </w:p>
    <w:p>
      <w:pPr>
        <w:pStyle w:val="example"/>
      </w:pPr>
      <w:r>
        <w:rPr>
          <w:color w:val="FFFFFF"/>
          <w:highlight w:val="black"/>
        </w:rPr>
        <w:t>neological</w:t>
      </w:r>
    </w:p>
    <w:p>
      <w:pPr>
        <w:pStyle w:val="example"/>
      </w:pPr>
      <w:r>
        <w:rPr>
          <w:color w:val="FFFFFF"/>
          <w:highlight w:val="black"/>
        </w:rPr>
        <w:t>neurological</w:t>
      </w:r>
    </w:p>
    <w:p>
      <w:pPr>
        <w:pStyle w:val="example"/>
      </w:pPr>
      <w:r>
        <w:rPr>
          <w:color w:val="FFFFFF"/>
          <w:highlight w:val="black"/>
        </w:rPr>
        <w:t>nonoptical</w:t>
      </w:r>
    </w:p>
    <w:p>
      <w:pPr>
        <w:pStyle w:val="example"/>
      </w:pPr>
      <w:r>
        <w:rPr>
          <w:color w:val="FFFFFF"/>
          <w:highlight w:val="black"/>
        </w:rPr>
        <w:t>nosological</w:t>
      </w:r>
    </w:p>
    <w:p>
      <w:pPr>
        <w:pStyle w:val="example"/>
      </w:pPr>
      <w:r>
        <w:rPr>
          <w:color w:val="FFFFFF"/>
          <w:highlight w:val="black"/>
        </w:rPr>
        <w:t>odontological</w:t>
      </w:r>
    </w:p>
    <w:p>
      <w:pPr>
        <w:pStyle w:val="example"/>
      </w:pPr>
      <w:r>
        <w:rPr>
          <w:color w:val="FFFFFF"/>
          <w:highlight w:val="black"/>
        </w:rPr>
        <w:t>oecumenical</w:t>
      </w:r>
    </w:p>
    <w:p>
      <w:pPr>
        <w:pStyle w:val="example"/>
      </w:pPr>
      <w:r>
        <w:rPr>
          <w:color w:val="FFFFFF"/>
          <w:highlight w:val="black"/>
        </w:rPr>
        <w:t>ontological</w:t>
      </w:r>
    </w:p>
    <w:p>
      <w:pPr>
        <w:pStyle w:val="example"/>
      </w:pPr>
      <w:r>
        <w:rPr>
          <w:color w:val="FFFFFF"/>
          <w:highlight w:val="black"/>
        </w:rPr>
        <w:t>optical</w:t>
      </w:r>
    </w:p>
    <w:p>
      <w:pPr>
        <w:pStyle w:val="example"/>
      </w:pPr>
      <w:r>
        <w:t>optional</w:t>
      </w:r>
    </w:p>
    <w:p>
      <w:pPr>
        <w:pStyle w:val="example"/>
      </w:pPr>
      <w:r>
        <w:t>orbital</w:t>
      </w:r>
    </w:p>
    <w:p>
      <w:pPr>
        <w:pStyle w:val="example"/>
      </w:pPr>
      <w:r>
        <w:t>ovational</w:t>
      </w:r>
    </w:p>
    <w:p>
      <w:pPr>
        <w:pStyle w:val="example"/>
      </w:pPr>
      <w:r>
        <w:rPr>
          <w:color w:val="FFFFFF"/>
          <w:highlight w:val="black"/>
        </w:rPr>
        <w:t>oversceptical</w:t>
      </w:r>
    </w:p>
    <w:p>
      <w:pPr>
        <w:pStyle w:val="example"/>
      </w:pPr>
      <w:r>
        <w:rPr>
          <w:color w:val="FFFFFF"/>
          <w:highlight w:val="black"/>
        </w:rPr>
        <w:t>paleontological</w:t>
      </w:r>
    </w:p>
    <w:p>
      <w:pPr>
        <w:pStyle w:val="example"/>
      </w:pPr>
      <w:r>
        <w:rPr>
          <w:color w:val="FFFFFF"/>
          <w:highlight w:val="black"/>
        </w:rPr>
        <w:t>paleotropical</w:t>
      </w:r>
    </w:p>
    <w:p>
      <w:pPr>
        <w:pStyle w:val="example"/>
      </w:pPr>
      <w:r>
        <w:rPr>
          <w:color w:val="FFFFFF"/>
          <w:highlight w:val="black"/>
        </w:rPr>
        <w:t>paradisaical</w:t>
      </w:r>
    </w:p>
    <w:p>
      <w:pPr>
        <w:pStyle w:val="example"/>
      </w:pPr>
      <w:r>
        <w:rPr>
          <w:color w:val="FFFFFF"/>
          <w:highlight w:val="black"/>
        </w:rPr>
        <w:t>paradoxical</w:t>
      </w:r>
    </w:p>
    <w:p>
      <w:pPr>
        <w:pStyle w:val="example"/>
      </w:pPr>
      <w:r>
        <w:rPr>
          <w:color w:val="FFFFFF"/>
          <w:highlight w:val="black"/>
        </w:rPr>
        <w:t>parasitical</w:t>
      </w:r>
    </w:p>
    <w:p>
      <w:pPr>
        <w:pStyle w:val="example"/>
      </w:pPr>
      <w:r>
        <w:rPr>
          <w:color w:val="FFFFFF"/>
          <w:highlight w:val="black"/>
        </w:rPr>
        <w:t>paratactical</w:t>
      </w:r>
    </w:p>
    <w:p>
      <w:pPr>
        <w:pStyle w:val="example"/>
      </w:pPr>
      <w:r>
        <w:rPr>
          <w:color w:val="FFFFFF"/>
          <w:highlight w:val="black"/>
        </w:rPr>
        <w:t>parenthetical</w:t>
      </w:r>
    </w:p>
    <w:p>
      <w:pPr>
        <w:pStyle w:val="example"/>
      </w:pPr>
      <w:r>
        <w:t>patriarchal</w:t>
      </w:r>
    </w:p>
    <w:p>
      <w:pPr>
        <w:pStyle w:val="example"/>
      </w:pPr>
      <w:r>
        <w:rPr>
          <w:color w:val="FFFFFF"/>
          <w:highlight w:val="black"/>
        </w:rPr>
        <w:t>patrological</w:t>
      </w:r>
    </w:p>
    <w:p>
      <w:pPr>
        <w:pStyle w:val="example"/>
      </w:pPr>
      <w:r>
        <w:t>perinatal</w:t>
      </w:r>
    </w:p>
    <w:p>
      <w:pPr>
        <w:pStyle w:val="example"/>
      </w:pPr>
      <w:r>
        <w:rPr>
          <w:color w:val="FFFFFF"/>
          <w:highlight w:val="black"/>
        </w:rPr>
        <w:t>petrochemical</w:t>
      </w:r>
    </w:p>
    <w:p>
      <w:pPr>
        <w:pStyle w:val="example"/>
      </w:pPr>
      <w:r>
        <w:rPr>
          <w:color w:val="FFFFFF"/>
          <w:highlight w:val="black"/>
        </w:rPr>
        <w:t>philological</w:t>
      </w:r>
    </w:p>
    <w:p>
      <w:pPr>
        <w:pStyle w:val="example"/>
      </w:pPr>
      <w:r>
        <w:rPr>
          <w:color w:val="FFFFFF"/>
          <w:highlight w:val="black"/>
        </w:rPr>
        <w:t>phonological</w:t>
      </w:r>
    </w:p>
    <w:p>
      <w:pPr>
        <w:pStyle w:val="example"/>
      </w:pPr>
      <w:r>
        <w:rPr>
          <w:color w:val="FFFFFF"/>
          <w:highlight w:val="black"/>
        </w:rPr>
        <w:t>photochemical</w:t>
      </w:r>
    </w:p>
    <w:p>
      <w:pPr>
        <w:pStyle w:val="example"/>
      </w:pPr>
      <w:r>
        <w:rPr>
          <w:color w:val="FFFFFF"/>
          <w:highlight w:val="black"/>
        </w:rPr>
        <w:t>physical</w:t>
      </w:r>
    </w:p>
    <w:p>
      <w:pPr>
        <w:pStyle w:val="example"/>
      </w:pPr>
      <w:r>
        <w:rPr>
          <w:color w:val="FFFFFF"/>
          <w:highlight w:val="black"/>
        </w:rPr>
        <w:t>physiological</w:t>
      </w:r>
    </w:p>
    <w:p>
      <w:pPr>
        <w:pStyle w:val="example"/>
      </w:pPr>
      <w:r>
        <w:t>pluvial</w:t>
      </w:r>
    </w:p>
    <w:p>
      <w:pPr>
        <w:pStyle w:val="example"/>
      </w:pPr>
      <w:r>
        <w:rPr>
          <w:color w:val="FFFFFF"/>
          <w:highlight w:val="black"/>
        </w:rPr>
        <w:t>political</w:t>
      </w:r>
    </w:p>
    <w:p>
      <w:pPr>
        <w:pStyle w:val="example"/>
      </w:pPr>
      <w:r>
        <w:rPr>
          <w:color w:val="FFFFFF"/>
          <w:highlight w:val="black"/>
        </w:rPr>
        <w:t>polyarchical</w:t>
      </w:r>
    </w:p>
    <w:p>
      <w:pPr>
        <w:pStyle w:val="example"/>
      </w:pPr>
      <w:r>
        <w:rPr>
          <w:color w:val="FFFFFF"/>
          <w:highlight w:val="black"/>
        </w:rPr>
        <w:t>polysyllabical</w:t>
      </w:r>
    </w:p>
    <w:p>
      <w:pPr>
        <w:pStyle w:val="example"/>
      </w:pPr>
      <w:r>
        <w:rPr>
          <w:color w:val="FFFFFF"/>
          <w:highlight w:val="black"/>
        </w:rPr>
        <w:t>pontifical</w:t>
      </w:r>
    </w:p>
    <w:p>
      <w:pPr>
        <w:pStyle w:val="example"/>
      </w:pPr>
      <w:r>
        <w:t>portal</w:t>
      </w:r>
    </w:p>
    <w:p>
      <w:pPr>
        <w:pStyle w:val="example"/>
      </w:pPr>
      <w:r>
        <w:t>Portugal</w:t>
      </w:r>
    </w:p>
    <w:p>
      <w:pPr>
        <w:pStyle w:val="example"/>
      </w:pPr>
      <w:r>
        <w:rPr>
          <w:color w:val="FFFFFF"/>
          <w:highlight w:val="black"/>
        </w:rPr>
        <w:t>post-classical</w:t>
      </w:r>
    </w:p>
    <w:p>
      <w:pPr>
        <w:pStyle w:val="example"/>
      </w:pPr>
      <w:r>
        <w:rPr>
          <w:color w:val="FFFFFF"/>
          <w:highlight w:val="black"/>
        </w:rPr>
        <w:t>postsurgical</w:t>
      </w:r>
    </w:p>
    <w:p>
      <w:pPr>
        <w:pStyle w:val="example"/>
      </w:pPr>
      <w:r>
        <w:t>posttemporal</w:t>
      </w:r>
    </w:p>
    <w:p>
      <w:pPr>
        <w:pStyle w:val="example"/>
      </w:pPr>
      <w:r>
        <w:rPr>
          <w:color w:val="FFFFFF"/>
          <w:highlight w:val="black"/>
        </w:rPr>
        <w:t>prehistorical</w:t>
      </w:r>
    </w:p>
    <w:p>
      <w:pPr>
        <w:pStyle w:val="example"/>
      </w:pPr>
      <w:r>
        <w:rPr>
          <w:color w:val="FFFFFF"/>
          <w:highlight w:val="black"/>
        </w:rPr>
        <w:t>prelogical</w:t>
      </w:r>
    </w:p>
    <w:p>
      <w:pPr>
        <w:pStyle w:val="example"/>
      </w:pPr>
      <w:r>
        <w:t>preoral</w:t>
      </w:r>
    </w:p>
    <w:p>
      <w:pPr>
        <w:pStyle w:val="example"/>
      </w:pPr>
      <w:r>
        <w:rPr>
          <w:color w:val="FFFFFF"/>
          <w:highlight w:val="black"/>
        </w:rPr>
        <w:t>primatological</w:t>
      </w:r>
    </w:p>
    <w:p>
      <w:pPr>
        <w:pStyle w:val="example"/>
      </w:pPr>
      <w:r>
        <w:t>primordial</w:t>
      </w:r>
    </w:p>
    <w:p>
      <w:pPr>
        <w:pStyle w:val="example"/>
      </w:pPr>
      <w:r>
        <w:rPr>
          <w:color w:val="FFFFFF"/>
          <w:highlight w:val="black"/>
        </w:rPr>
        <w:t>problematical</w:t>
      </w:r>
    </w:p>
    <w:p>
      <w:pPr>
        <w:pStyle w:val="example"/>
      </w:pPr>
      <w:r>
        <w:t>promotional</w:t>
      </w:r>
    </w:p>
    <w:p>
      <w:pPr>
        <w:pStyle w:val="example"/>
      </w:pPr>
      <w:r>
        <w:t>pronominal</w:t>
      </w:r>
    </w:p>
    <w:p>
      <w:pPr>
        <w:pStyle w:val="example"/>
      </w:pPr>
      <w:r>
        <w:rPr>
          <w:color w:val="FFFFFF"/>
          <w:highlight w:val="black"/>
        </w:rPr>
        <w:t>propaedeutical</w:t>
      </w:r>
    </w:p>
    <w:p>
      <w:pPr>
        <w:pStyle w:val="example"/>
      </w:pPr>
      <w:r>
        <w:rPr>
          <w:color w:val="FFFFFF"/>
          <w:highlight w:val="black"/>
        </w:rPr>
        <w:t>prophetical</w:t>
      </w:r>
    </w:p>
    <w:p>
      <w:pPr>
        <w:pStyle w:val="example"/>
      </w:pPr>
      <w:r>
        <w:rPr>
          <w:color w:val="FFFFFF"/>
          <w:highlight w:val="black"/>
        </w:rPr>
        <w:t>pseudoethical</w:t>
      </w:r>
    </w:p>
    <w:p>
      <w:pPr>
        <w:pStyle w:val="example"/>
      </w:pPr>
      <w:r>
        <w:t>pseudomedieval</w:t>
      </w:r>
    </w:p>
    <w:p>
      <w:pPr>
        <w:pStyle w:val="example"/>
      </w:pPr>
      <w:r>
        <w:rPr>
          <w:color w:val="FFFFFF"/>
          <w:highlight w:val="black"/>
        </w:rPr>
        <w:t>psychical</w:t>
      </w:r>
    </w:p>
    <w:p>
      <w:pPr>
        <w:pStyle w:val="example"/>
      </w:pPr>
      <w:r>
        <w:rPr>
          <w:color w:val="FFFFFF"/>
          <w:highlight w:val="black"/>
        </w:rPr>
        <w:t>psychological</w:t>
      </w:r>
    </w:p>
    <w:p>
      <w:pPr>
        <w:pStyle w:val="example"/>
      </w:pPr>
      <w:r>
        <w:t>punctual</w:t>
      </w:r>
    </w:p>
    <w:p>
      <w:pPr>
        <w:pStyle w:val="example"/>
      </w:pPr>
      <w:r>
        <w:rPr>
          <w:color w:val="FFFFFF"/>
          <w:highlight w:val="black"/>
        </w:rPr>
        <w:t>puritanical</w:t>
      </w:r>
    </w:p>
    <w:p>
      <w:pPr>
        <w:pStyle w:val="example"/>
      </w:pPr>
      <w:r>
        <w:rPr>
          <w:color w:val="FFFFFF"/>
          <w:highlight w:val="black"/>
        </w:rPr>
        <w:t>pyrotechnical</w:t>
      </w:r>
    </w:p>
    <w:p>
      <w:pPr>
        <w:pStyle w:val="example"/>
      </w:pPr>
      <w:r>
        <w:rPr>
          <w:color w:val="FFFFFF"/>
          <w:highlight w:val="black"/>
        </w:rPr>
        <w:t>quantum-mechanical</w:t>
      </w:r>
    </w:p>
    <w:p>
      <w:pPr>
        <w:pStyle w:val="example"/>
      </w:pPr>
      <w:r>
        <w:t>quasi-commercial</w:t>
      </w:r>
    </w:p>
    <w:p>
      <w:pPr>
        <w:pStyle w:val="example"/>
      </w:pPr>
      <w:r>
        <w:rPr>
          <w:color w:val="FFFFFF"/>
          <w:highlight w:val="black"/>
        </w:rPr>
        <w:t>quasi-tyrannical</w:t>
      </w:r>
    </w:p>
    <w:p>
      <w:pPr>
        <w:pStyle w:val="example"/>
      </w:pPr>
      <w:r>
        <w:rPr>
          <w:color w:val="FFFFFF"/>
          <w:highlight w:val="black"/>
        </w:rPr>
        <w:t>quixotical</w:t>
      </w:r>
    </w:p>
    <w:p>
      <w:pPr>
        <w:pStyle w:val="example"/>
      </w:pPr>
      <w:r>
        <w:rPr>
          <w:color w:val="FFFFFF"/>
          <w:highlight w:val="black"/>
        </w:rPr>
        <w:t>quizzical</w:t>
      </w:r>
    </w:p>
    <w:p>
      <w:pPr>
        <w:pStyle w:val="example"/>
      </w:pPr>
      <w:r>
        <w:t>racial</w:t>
      </w:r>
    </w:p>
    <w:p>
      <w:pPr>
        <w:pStyle w:val="example"/>
      </w:pPr>
      <w:r>
        <w:t>radial</w:t>
      </w:r>
    </w:p>
    <w:p>
      <w:pPr>
        <w:pStyle w:val="example"/>
      </w:pPr>
      <w:r>
        <w:rPr>
          <w:color w:val="FFFFFF"/>
          <w:highlight w:val="black"/>
        </w:rPr>
        <w:t>radical</w:t>
      </w:r>
    </w:p>
    <w:p>
      <w:pPr>
        <w:pStyle w:val="example"/>
      </w:pPr>
      <w:r>
        <w:rPr>
          <w:color w:val="FFFFFF"/>
          <w:highlight w:val="black"/>
        </w:rPr>
        <w:t>radiochemical</w:t>
      </w:r>
    </w:p>
    <w:p>
      <w:pPr>
        <w:pStyle w:val="example"/>
      </w:pPr>
      <w:r>
        <w:t>rebuttal</w:t>
      </w:r>
    </w:p>
    <w:p>
      <w:pPr>
        <w:pStyle w:val="example"/>
      </w:pPr>
      <w:r>
        <w:t>reciprocal</w:t>
      </w:r>
    </w:p>
    <w:p>
      <w:pPr>
        <w:pStyle w:val="example"/>
      </w:pPr>
      <w:r>
        <w:t>recital</w:t>
      </w:r>
    </w:p>
    <w:p>
      <w:pPr>
        <w:pStyle w:val="example"/>
      </w:pPr>
      <w:r>
        <w:rPr>
          <w:color w:val="FFFFFF"/>
          <w:highlight w:val="black"/>
        </w:rPr>
        <w:t>seismical</w:t>
      </w:r>
    </w:p>
    <w:p>
      <w:pPr>
        <w:pStyle w:val="example"/>
      </w:pPr>
      <w:r>
        <w:rPr>
          <w:color w:val="FFFFFF"/>
          <w:highlight w:val="black"/>
        </w:rPr>
        <w:t>seismological</w:t>
      </w:r>
    </w:p>
    <w:p>
      <w:pPr>
        <w:pStyle w:val="example"/>
      </w:pPr>
      <w:r>
        <w:rPr>
          <w:color w:val="FFFFFF"/>
          <w:highlight w:val="black"/>
        </w:rPr>
        <w:t>self-analytical</w:t>
      </w:r>
    </w:p>
    <w:p>
      <w:pPr>
        <w:pStyle w:val="example"/>
      </w:pPr>
      <w:r>
        <w:rPr>
          <w:color w:val="FFFFFF"/>
          <w:highlight w:val="black"/>
        </w:rPr>
        <w:t>self-critical</w:t>
      </w:r>
    </w:p>
    <w:p>
      <w:pPr>
        <w:pStyle w:val="example"/>
      </w:pPr>
      <w:r>
        <w:rPr>
          <w:color w:val="FFFFFF"/>
          <w:highlight w:val="black"/>
        </w:rPr>
        <w:t>semitropical</w:t>
      </w:r>
    </w:p>
    <w:p>
      <w:pPr>
        <w:pStyle w:val="example"/>
      </w:pPr>
      <w:r>
        <w:rPr>
          <w:color w:val="FFFFFF"/>
          <w:highlight w:val="black"/>
        </w:rPr>
        <w:t>sociological</w:t>
      </w:r>
    </w:p>
    <w:p>
      <w:pPr>
        <w:pStyle w:val="example"/>
      </w:pPr>
      <w:r>
        <w:rPr>
          <w:color w:val="FFFFFF"/>
          <w:highlight w:val="black"/>
        </w:rPr>
        <w:t>statistical</w:t>
      </w:r>
    </w:p>
    <w:p>
      <w:pPr>
        <w:pStyle w:val="example"/>
      </w:pPr>
      <w:r>
        <w:rPr>
          <w:color w:val="FFFFFF"/>
          <w:highlight w:val="black"/>
        </w:rPr>
        <w:t>stereochemical</w:t>
      </w:r>
    </w:p>
    <w:p>
      <w:pPr>
        <w:pStyle w:val="example"/>
      </w:pPr>
      <w:r>
        <w:rPr>
          <w:color w:val="FFFFFF"/>
          <w:highlight w:val="black"/>
        </w:rPr>
        <w:t>stoical</w:t>
      </w:r>
    </w:p>
    <w:p>
      <w:pPr>
        <w:pStyle w:val="example"/>
      </w:pPr>
      <w:r>
        <w:rPr>
          <w:color w:val="FFFFFF"/>
          <w:highlight w:val="black"/>
        </w:rPr>
        <w:t>subtropical</w:t>
      </w:r>
    </w:p>
    <w:p>
      <w:pPr>
        <w:pStyle w:val="example"/>
      </w:pPr>
      <w:r>
        <w:rPr>
          <w:color w:val="FFFFFF"/>
          <w:highlight w:val="black"/>
        </w:rPr>
        <w:t>subtypical</w:t>
      </w:r>
    </w:p>
    <w:p>
      <w:pPr>
        <w:pStyle w:val="example"/>
      </w:pPr>
      <w:r>
        <w:rPr>
          <w:color w:val="FFFFFF"/>
          <w:highlight w:val="black"/>
        </w:rPr>
        <w:t>supercritical</w:t>
      </w:r>
    </w:p>
    <w:p>
      <w:pPr>
        <w:pStyle w:val="example"/>
      </w:pPr>
      <w:r>
        <w:rPr>
          <w:color w:val="FFFFFF"/>
          <w:highlight w:val="black"/>
        </w:rPr>
        <w:t>surgical</w:t>
      </w:r>
    </w:p>
    <w:p>
      <w:pPr>
        <w:pStyle w:val="example"/>
      </w:pPr>
      <w:r>
        <w:rPr>
          <w:color w:val="FFFFFF"/>
          <w:highlight w:val="black"/>
        </w:rPr>
        <w:t>syndical</w:t>
      </w:r>
    </w:p>
    <w:p>
      <w:pPr>
        <w:pStyle w:val="example"/>
      </w:pPr>
      <w:r>
        <w:rPr>
          <w:color w:val="FFFFFF"/>
          <w:highlight w:val="black"/>
        </w:rPr>
        <w:t>synodical</w:t>
      </w:r>
    </w:p>
    <w:p>
      <w:pPr>
        <w:pStyle w:val="example"/>
      </w:pPr>
      <w:r>
        <w:rPr>
          <w:color w:val="FFFFFF"/>
          <w:highlight w:val="black"/>
        </w:rPr>
        <w:t>synoptical</w:t>
      </w:r>
    </w:p>
    <w:p>
      <w:pPr>
        <w:pStyle w:val="example"/>
      </w:pPr>
      <w:r>
        <w:rPr>
          <w:color w:val="FFFFFF"/>
          <w:highlight w:val="black"/>
        </w:rPr>
        <w:t>syntactical</w:t>
      </w:r>
    </w:p>
    <w:p>
      <w:pPr>
        <w:pStyle w:val="example"/>
      </w:pPr>
      <w:r>
        <w:rPr>
          <w:color w:val="FFFFFF"/>
          <w:highlight w:val="black"/>
        </w:rPr>
        <w:t>tactical</w:t>
      </w:r>
    </w:p>
    <w:p>
      <w:pPr>
        <w:pStyle w:val="example"/>
      </w:pPr>
      <w:r>
        <w:rPr>
          <w:color w:val="FFFFFF"/>
          <w:highlight w:val="black"/>
        </w:rPr>
        <w:t>technical</w:t>
      </w:r>
    </w:p>
    <w:p>
      <w:pPr>
        <w:pStyle w:val="example"/>
      </w:pPr>
      <w:r>
        <w:rPr>
          <w:color w:val="FFFFFF"/>
          <w:highlight w:val="black"/>
        </w:rPr>
        <w:t>technological</w:t>
      </w:r>
    </w:p>
    <w:p>
      <w:pPr>
        <w:pStyle w:val="example"/>
      </w:pPr>
      <w:r>
        <w:t>territorial</w:t>
      </w:r>
    </w:p>
    <w:p>
      <w:pPr>
        <w:pStyle w:val="example"/>
      </w:pPr>
      <w:r>
        <w:rPr>
          <w:color w:val="FFFFFF"/>
          <w:highlight w:val="black"/>
        </w:rPr>
        <w:t>theological</w:t>
      </w:r>
    </w:p>
    <w:p>
      <w:pPr>
        <w:pStyle w:val="example"/>
      </w:pPr>
      <w:r>
        <w:rPr>
          <w:color w:val="FFFFFF"/>
          <w:highlight w:val="black"/>
        </w:rPr>
        <w:t>topical</w:t>
      </w:r>
    </w:p>
    <w:p>
      <w:pPr>
        <w:pStyle w:val="example"/>
      </w:pPr>
      <w:r>
        <w:rPr>
          <w:color w:val="FFFFFF"/>
          <w:highlight w:val="black"/>
        </w:rPr>
        <w:t>topographical</w:t>
      </w:r>
    </w:p>
    <w:p>
      <w:pPr>
        <w:pStyle w:val="example"/>
      </w:pPr>
      <w:r>
        <w:rPr>
          <w:color w:val="FFFFFF"/>
          <w:highlight w:val="black"/>
        </w:rPr>
        <w:t>topological</w:t>
      </w:r>
    </w:p>
    <w:p>
      <w:pPr>
        <w:pStyle w:val="example"/>
      </w:pPr>
      <w:r>
        <w:t>triaxial</w:t>
      </w:r>
    </w:p>
    <w:p>
      <w:pPr>
        <w:pStyle w:val="example"/>
      </w:pPr>
      <w:r>
        <w:t>tribunal</w:t>
      </w:r>
    </w:p>
    <w:p>
      <w:pPr>
        <w:pStyle w:val="example"/>
      </w:pPr>
      <w:r>
        <w:t>tridimensional</w:t>
      </w:r>
    </w:p>
    <w:p>
      <w:pPr>
        <w:pStyle w:val="example"/>
      </w:pPr>
      <w:r>
        <w:t>trifocal</w:t>
      </w:r>
    </w:p>
    <w:p>
      <w:pPr>
        <w:pStyle w:val="example"/>
      </w:pPr>
      <w:r>
        <w:rPr>
          <w:color w:val="FFFFFF"/>
          <w:highlight w:val="black"/>
        </w:rPr>
        <w:t>typical</w:t>
      </w:r>
    </w:p>
    <w:p>
      <w:pPr>
        <w:pStyle w:val="example"/>
      </w:pPr>
      <w:r>
        <w:rPr>
          <w:color w:val="FFFFFF"/>
          <w:highlight w:val="black"/>
        </w:rPr>
        <w:t>typological</w:t>
      </w:r>
    </w:p>
    <w:p>
      <w:pPr>
        <w:pStyle w:val="example"/>
      </w:pPr>
      <w:r>
        <w:rPr>
          <w:color w:val="FFFFFF"/>
          <w:highlight w:val="black"/>
        </w:rPr>
        <w:t>tyrannical</w:t>
      </w:r>
    </w:p>
    <w:p>
      <w:pPr>
        <w:pStyle w:val="example"/>
      </w:pPr>
      <w:r>
        <w:rPr>
          <w:color w:val="FFFFFF"/>
          <w:highlight w:val="black"/>
        </w:rPr>
        <w:t>ultraradical</w:t>
      </w:r>
    </w:p>
    <w:p>
      <w:pPr>
        <w:pStyle w:val="example"/>
      </w:pPr>
      <w:r>
        <w:rPr>
          <w:color w:val="FFFFFF"/>
          <w:highlight w:val="black"/>
        </w:rPr>
        <w:t>umbilical</w:t>
      </w:r>
    </w:p>
    <w:p>
      <w:pPr>
        <w:pStyle w:val="example"/>
      </w:pPr>
      <w:r>
        <w:t>uncongenial</w:t>
      </w:r>
    </w:p>
    <w:p>
      <w:pPr>
        <w:pStyle w:val="example"/>
      </w:pPr>
      <w:r>
        <w:t>unconventional</w:t>
      </w:r>
    </w:p>
    <w:p>
      <w:pPr>
        <w:pStyle w:val="example"/>
      </w:pPr>
      <w:r>
        <w:t>unequal</w:t>
      </w:r>
    </w:p>
    <w:p>
      <w:pPr>
        <w:pStyle w:val="example"/>
      </w:pPr>
      <w:r>
        <w:t>uniaxial</w:t>
      </w:r>
    </w:p>
    <w:p>
      <w:pPr>
        <w:pStyle w:val="example"/>
      </w:pPr>
      <w:r>
        <w:t>unintentional</w:t>
      </w:r>
    </w:p>
    <w:p>
      <w:pPr>
        <w:pStyle w:val="example"/>
      </w:pPr>
      <w:r>
        <w:t>un-Jesuitical</w:t>
      </w:r>
    </w:p>
    <w:p>
      <w:pPr>
        <w:pStyle w:val="example"/>
      </w:pPr>
      <w:r>
        <w:t>unnatural</w:t>
      </w:r>
    </w:p>
    <w:p>
      <w:pPr>
        <w:pStyle w:val="example"/>
      </w:pPr>
      <w:r>
        <w:t>unofficial</w:t>
      </w:r>
    </w:p>
    <w:p>
      <w:pPr>
        <w:pStyle w:val="example"/>
      </w:pPr>
      <w:r>
        <w:t>unreal</w:t>
      </w:r>
    </w:p>
    <w:p>
      <w:pPr>
        <w:pStyle w:val="example"/>
      </w:pPr>
      <w:r>
        <w:t>unregal</w:t>
      </w:r>
    </w:p>
    <w:p>
      <w:pPr>
        <w:pStyle w:val="example"/>
      </w:pPr>
      <w:r>
        <w:rPr>
          <w:color w:val="FFFFFF"/>
          <w:highlight w:val="black"/>
        </w:rPr>
        <w:t>untropical</w:t>
      </w:r>
    </w:p>
    <w:p>
      <w:pPr>
        <w:pStyle w:val="example"/>
      </w:pPr>
      <w:r>
        <w:rPr>
          <w:color w:val="FFFFFF"/>
          <w:highlight w:val="black"/>
        </w:rPr>
        <w:t>untypical</w:t>
      </w:r>
    </w:p>
    <w:p>
      <w:pPr>
        <w:pStyle w:val="example"/>
      </w:pPr>
      <w:r>
        <w:rPr>
          <w:color w:val="FFFFFF"/>
          <w:highlight w:val="black"/>
        </w:rPr>
        <w:t>urological</w:t>
      </w:r>
    </w:p>
    <w:p>
      <w:pPr>
        <w:pStyle w:val="example"/>
      </w:pPr>
      <w:r>
        <w:t>usual</w:t>
      </w:r>
    </w:p>
    <w:p>
      <w:pPr>
        <w:pStyle w:val="example"/>
      </w:pPr>
      <w:r>
        <w:rPr>
          <w:color w:val="FFFFFF"/>
          <w:highlight w:val="black"/>
        </w:rPr>
        <w:t>vertical</w:t>
      </w:r>
    </w:p>
    <w:p>
      <w:pPr>
        <w:pStyle w:val="example"/>
      </w:pPr>
      <w:r>
        <w:rPr>
          <w:color w:val="FFFFFF"/>
          <w:highlight w:val="black"/>
        </w:rPr>
        <w:t>vesical</w:t>
      </w:r>
    </w:p>
    <w:p>
      <w:pPr>
        <w:pStyle w:val="example"/>
      </w:pPr>
      <w:r>
        <w:t>vice-presidential</w:t>
      </w:r>
    </w:p>
    <w:p>
      <w:pPr>
        <w:pStyle w:val="example"/>
      </w:pPr>
      <w:r>
        <w:t>viral</w:t>
      </w:r>
    </w:p>
    <w:p>
      <w:pPr>
        <w:pStyle w:val="example"/>
      </w:pPr>
      <w:r>
        <w:t>virtual</w:t>
      </w:r>
    </w:p>
    <w:p>
      <w:pPr>
        <w:pStyle w:val="example"/>
      </w:pPr>
      <w:r>
        <w:t>vocational</w:t>
      </w:r>
    </w:p>
    <w:p>
      <w:pPr>
        <w:pStyle w:val="example"/>
      </w:pPr>
      <w:r>
        <w:rPr>
          <w:color w:val="FFFFFF"/>
          <w:highlight w:val="black"/>
        </w:rPr>
        <w:t>vulcanological</w:t>
      </w:r>
    </w:p>
    <w:p>
      <w:pPr>
        <w:pStyle w:val="example"/>
      </w:pPr>
      <w:r>
        <w:t>wherewithal</w:t>
      </w:r>
    </w:p>
    <w:p>
      <w:pPr>
        <w:pStyle w:val="example"/>
      </w:pPr>
      <w:r>
        <w:rPr>
          <w:color w:val="FFFFFF"/>
          <w:highlight w:val="black"/>
        </w:rPr>
        <w:t>whimsical</w:t>
      </w:r>
    </w:p>
    <w:p>
      <w:pPr>
        <w:pStyle w:val="example"/>
      </w:pPr>
      <w:r>
        <w:t>withdrawal</w:t>
      </w:r>
    </w:p>
    <w:p>
      <w:pPr>
        <w:pStyle w:val="example"/>
      </w:pPr>
      <w:r>
        <w:t>zodiacal</w:t>
      </w:r>
    </w:p>
    <w:p>
      <w:pPr>
        <w:pStyle w:val="example"/>
      </w:pPr>
      <w:r>
        <w:t>zonal</w:t>
      </w:r>
    </w:p>
    <w:p>
      <w:pPr>
        <w:pStyle w:val="example"/>
      </w:pPr>
      <w:r>
        <w:rPr>
          <w:color w:val="FFFFFF"/>
          <w:highlight w:val="black"/>
        </w:rPr>
        <w:t>zoological</w:t>
      </w:r>
    </w:p>
    <w:p>
      <w:pPr>
        <w:pStyle w:val="example"/>
      </w:pPr>
      <w:r>
        <w:t>zoonal</w:t>
      </w:r>
    </w:p>
    <w:p>
      <w:pPr>
        <w:pStyle w:val="Heading1"/>
      </w:pPr>
      <w:r/>
      <w:bookmarkStart w:id="269" w:name="Find_lowercase_words_ending_in__al__but"/>
      <w:r>
        <w:t>Find hyphenated and non-hyphenated words ending in “al” but not "ical"</w:t>
      </w:r>
      <w:bookmarkEnd w:id="269"/>
    </w:p>
    <w:p>
      <w:pPr>
        <w:pStyle w:val="underline"/>
      </w:pPr>
      <w:r>
        <w:t>Target Text:</w:t>
      </w:r>
    </w:p>
    <w:p>
      <w:pPr>
        <w:pStyle w:val="example"/>
      </w:pPr>
      <w:r>
        <w:t>anatomical</w:t>
      </w:r>
    </w:p>
    <w:p>
      <w:pPr>
        <w:pStyle w:val="example"/>
      </w:pPr>
      <w:r>
        <w:t>anecdotical</w:t>
      </w:r>
    </w:p>
    <w:p>
      <w:pPr>
        <w:pStyle w:val="example"/>
      </w:pPr>
      <w:r>
        <w:t>angelical</w:t>
      </w:r>
    </w:p>
    <w:p>
      <w:pPr>
        <w:pStyle w:val="example"/>
      </w:pPr>
      <w:r>
        <w:t>apolitical</w:t>
      </w:r>
    </w:p>
    <w:p>
      <w:pPr>
        <w:pStyle w:val="example"/>
      </w:pPr>
      <w:r>
        <w:t>apologetical</w:t>
      </w:r>
    </w:p>
    <w:p>
      <w:pPr>
        <w:pStyle w:val="example"/>
      </w:pPr>
      <w:r>
        <w:t>arithmetical</w:t>
      </w:r>
    </w:p>
    <w:p>
      <w:pPr>
        <w:pStyle w:val="example"/>
      </w:pPr>
      <w:r>
        <w:t>arrhythmical</w:t>
      </w:r>
    </w:p>
    <w:p>
      <w:pPr>
        <w:pStyle w:val="example"/>
      </w:pPr>
      <w:r>
        <w:t>ascetical</w:t>
      </w:r>
    </w:p>
    <w:p>
      <w:pPr>
        <w:pStyle w:val="example"/>
      </w:pPr>
      <w:r>
        <w:t>astrophysical</w:t>
      </w:r>
    </w:p>
    <w:p>
      <w:pPr>
        <w:pStyle w:val="example"/>
      </w:pPr>
      <w:r>
        <w:t>asymmetrical</w:t>
      </w:r>
    </w:p>
    <w:p>
      <w:pPr>
        <w:pStyle w:val="example"/>
      </w:pPr>
      <w:r>
        <w:t>atypical</w:t>
      </w:r>
    </w:p>
    <w:p>
      <w:pPr>
        <w:pStyle w:val="example"/>
      </w:pPr>
      <w:r>
        <w:t>autumnal</w:t>
      </w:r>
    </w:p>
    <w:p>
      <w:pPr>
        <w:pStyle w:val="example"/>
      </w:pPr>
      <w:r>
        <w:t>binational</w:t>
      </w:r>
    </w:p>
    <w:p>
      <w:pPr>
        <w:pStyle w:val="example"/>
      </w:pPr>
      <w:r>
        <w:t>biochemical</w:t>
      </w:r>
    </w:p>
    <w:p>
      <w:pPr>
        <w:pStyle w:val="example"/>
      </w:pPr>
      <w:r>
        <w:t>biological</w:t>
      </w:r>
    </w:p>
    <w:p>
      <w:pPr>
        <w:pStyle w:val="example"/>
      </w:pPr>
      <w:r>
        <w:t>cervical</w:t>
      </w:r>
    </w:p>
    <w:p>
      <w:pPr>
        <w:pStyle w:val="example"/>
      </w:pPr>
      <w:r>
        <w:t>chimerical</w:t>
      </w:r>
    </w:p>
    <w:p>
      <w:pPr>
        <w:pStyle w:val="example"/>
      </w:pPr>
      <w:r>
        <w:t>chronical</w:t>
      </w:r>
    </w:p>
    <w:p>
      <w:pPr>
        <w:pStyle w:val="example"/>
      </w:pPr>
      <w:r>
        <w:t>classical</w:t>
      </w:r>
    </w:p>
    <w:p>
      <w:pPr>
        <w:pStyle w:val="example"/>
      </w:pPr>
      <w:r>
        <w:t>clerical</w:t>
      </w:r>
    </w:p>
    <w:p>
      <w:pPr>
        <w:pStyle w:val="example"/>
      </w:pPr>
      <w:r>
        <w:t>conical</w:t>
      </w:r>
    </w:p>
    <w:p>
      <w:pPr>
        <w:pStyle w:val="example"/>
      </w:pPr>
      <w:r>
        <w:t>coral</w:t>
      </w:r>
    </w:p>
    <w:p>
      <w:pPr>
        <w:pStyle w:val="example"/>
      </w:pPr>
      <w:r>
        <w:t>cordial</w:t>
      </w:r>
    </w:p>
    <w:p>
      <w:pPr>
        <w:pStyle w:val="example"/>
      </w:pPr>
      <w:r>
        <w:t>cortical</w:t>
      </w:r>
    </w:p>
    <w:p>
      <w:pPr>
        <w:pStyle w:val="example"/>
      </w:pPr>
      <w:r>
        <w:t>cotidal</w:t>
      </w:r>
    </w:p>
    <w:p>
      <w:pPr>
        <w:pStyle w:val="example"/>
      </w:pPr>
      <w:r>
        <w:t>criminological</w:t>
      </w:r>
    </w:p>
    <w:p>
      <w:pPr>
        <w:pStyle w:val="example"/>
      </w:pPr>
      <w:r>
        <w:t>critical</w:t>
      </w:r>
    </w:p>
    <w:p>
      <w:pPr>
        <w:pStyle w:val="example"/>
      </w:pPr>
      <w:r>
        <w:t>cylindrical</w:t>
      </w:r>
    </w:p>
    <w:p>
      <w:pPr>
        <w:pStyle w:val="example"/>
      </w:pPr>
      <w:r>
        <w:t>cynical</w:t>
      </w:r>
    </w:p>
    <w:p>
      <w:pPr>
        <w:pStyle w:val="example"/>
      </w:pPr>
      <w:r>
        <w:t>dendritical</w:t>
      </w:r>
    </w:p>
    <w:p>
      <w:pPr>
        <w:pStyle w:val="example"/>
      </w:pPr>
      <w:r>
        <w:t>dissymmetrical</w:t>
      </w:r>
    </w:p>
    <w:p>
      <w:pPr>
        <w:pStyle w:val="example"/>
      </w:pPr>
      <w:r>
        <w:t>dogmatical</w:t>
      </w:r>
    </w:p>
    <w:p>
      <w:pPr>
        <w:pStyle w:val="example"/>
      </w:pPr>
      <w:r>
        <w:t>dysfunctional</w:t>
      </w:r>
    </w:p>
    <w:p>
      <w:pPr>
        <w:pStyle w:val="example"/>
      </w:pPr>
      <w:r>
        <w:t>electrical</w:t>
      </w:r>
    </w:p>
    <w:p>
      <w:pPr>
        <w:pStyle w:val="example"/>
      </w:pPr>
      <w:r>
        <w:t>empirical</w:t>
      </w:r>
    </w:p>
    <w:p>
      <w:pPr>
        <w:pStyle w:val="example"/>
      </w:pPr>
      <w:r>
        <w:t>ethical</w:t>
      </w:r>
    </w:p>
    <w:p>
      <w:pPr>
        <w:pStyle w:val="example"/>
      </w:pPr>
      <w:r>
        <w:t>etymological</w:t>
      </w:r>
    </w:p>
    <w:p>
      <w:pPr>
        <w:pStyle w:val="example"/>
      </w:pPr>
      <w:r>
        <w:t>evangelical</w:t>
      </w:r>
    </w:p>
    <w:p>
      <w:pPr>
        <w:pStyle w:val="example"/>
      </w:pPr>
      <w:r>
        <w:t>fanatical</w:t>
      </w:r>
    </w:p>
    <w:p>
      <w:pPr>
        <w:pStyle w:val="example"/>
      </w:pPr>
      <w:r>
        <w:t>flexional</w:t>
      </w:r>
    </w:p>
    <w:p>
      <w:pPr>
        <w:pStyle w:val="example"/>
      </w:pPr>
      <w:r>
        <w:t>gastronomical</w:t>
      </w:r>
    </w:p>
    <w:p>
      <w:pPr>
        <w:pStyle w:val="example"/>
      </w:pPr>
      <w:r>
        <w:t>gemmological</w:t>
      </w:r>
    </w:p>
    <w:p>
      <w:pPr>
        <w:pStyle w:val="example"/>
      </w:pPr>
      <w:r>
        <w:t>gemological</w:t>
      </w:r>
    </w:p>
    <w:p>
      <w:pPr>
        <w:pStyle w:val="example"/>
      </w:pPr>
      <w:r>
        <w:t>geophysical</w:t>
      </w:r>
    </w:p>
    <w:p>
      <w:pPr>
        <w:pStyle w:val="example"/>
      </w:pPr>
      <w:r>
        <w:t>grammatical</w:t>
      </w:r>
    </w:p>
    <w:p>
      <w:pPr>
        <w:pStyle w:val="example"/>
      </w:pPr>
      <w:r>
        <w:t>graphical</w:t>
      </w:r>
    </w:p>
    <w:p>
      <w:pPr>
        <w:pStyle w:val="example"/>
      </w:pPr>
      <w:r>
        <w:t>hagiographical</w:t>
      </w:r>
    </w:p>
    <w:p>
      <w:pPr>
        <w:pStyle w:val="example"/>
      </w:pPr>
      <w:r>
        <w:t>half-theatrical</w:t>
      </w:r>
    </w:p>
    <w:p>
      <w:pPr>
        <w:pStyle w:val="example"/>
      </w:pPr>
      <w:r>
        <w:t>heretical</w:t>
      </w:r>
    </w:p>
    <w:p>
      <w:pPr>
        <w:pStyle w:val="example"/>
      </w:pPr>
      <w:r>
        <w:t>hydrological</w:t>
      </w:r>
    </w:p>
    <w:p>
      <w:pPr>
        <w:pStyle w:val="example"/>
      </w:pPr>
      <w:r>
        <w:t>hyperbolical</w:t>
      </w:r>
    </w:p>
    <w:p>
      <w:pPr>
        <w:pStyle w:val="example"/>
      </w:pPr>
      <w:r>
        <w:t>hyperfunctional</w:t>
      </w:r>
    </w:p>
    <w:p>
      <w:pPr>
        <w:pStyle w:val="example"/>
      </w:pPr>
      <w:r>
        <w:t>hypertechnical</w:t>
      </w:r>
    </w:p>
    <w:p>
      <w:pPr>
        <w:pStyle w:val="example"/>
      </w:pPr>
      <w:r>
        <w:t>hysterical</w:t>
      </w:r>
    </w:p>
    <w:p>
      <w:pPr>
        <w:pStyle w:val="example"/>
      </w:pPr>
      <w:r>
        <w:t>immunobiological</w:t>
      </w:r>
    </w:p>
    <w:p>
      <w:pPr>
        <w:pStyle w:val="example"/>
      </w:pPr>
      <w:r>
        <w:t>irrational</w:t>
      </w:r>
    </w:p>
    <w:p>
      <w:pPr>
        <w:pStyle w:val="example"/>
      </w:pPr>
      <w:r>
        <w:t>lexical</w:t>
      </w:r>
    </w:p>
    <w:p>
      <w:pPr>
        <w:pStyle w:val="example"/>
      </w:pPr>
      <w:r>
        <w:t>lexicographical</w:t>
      </w:r>
    </w:p>
    <w:p>
      <w:pPr>
        <w:pStyle w:val="example"/>
      </w:pPr>
      <w:r>
        <w:t>logical</w:t>
      </w:r>
    </w:p>
    <w:p>
      <w:pPr>
        <w:pStyle w:val="example"/>
      </w:pPr>
      <w:r>
        <w:t>marsupial</w:t>
      </w:r>
    </w:p>
    <w:p>
      <w:pPr>
        <w:pStyle w:val="example"/>
      </w:pPr>
      <w:r>
        <w:t>metrical</w:t>
      </w:r>
    </w:p>
    <w:p>
      <w:pPr>
        <w:pStyle w:val="example"/>
      </w:pPr>
      <w:r>
        <w:t>microsurgical</w:t>
      </w:r>
    </w:p>
    <w:p>
      <w:pPr>
        <w:pStyle w:val="example"/>
      </w:pPr>
      <w:r>
        <w:t>monarchical</w:t>
      </w:r>
    </w:p>
    <w:p>
      <w:pPr>
        <w:pStyle w:val="example"/>
      </w:pPr>
      <w:r>
        <w:t>multispectral</w:t>
      </w:r>
    </w:p>
    <w:p>
      <w:pPr>
        <w:pStyle w:val="example"/>
      </w:pPr>
      <w:r>
        <w:t>municipal</w:t>
      </w:r>
    </w:p>
    <w:p>
      <w:pPr>
        <w:pStyle w:val="example"/>
      </w:pPr>
      <w:r>
        <w:t>musical</w:t>
      </w:r>
    </w:p>
    <w:p>
      <w:pPr>
        <w:pStyle w:val="example"/>
      </w:pPr>
      <w:r>
        <w:t>neoclassical</w:t>
      </w:r>
    </w:p>
    <w:p>
      <w:pPr>
        <w:pStyle w:val="example"/>
      </w:pPr>
      <w:r>
        <w:t>neo-classical</w:t>
      </w:r>
    </w:p>
    <w:p>
      <w:pPr>
        <w:pStyle w:val="example"/>
      </w:pPr>
      <w:r>
        <w:t>neocortical</w:t>
      </w:r>
    </w:p>
    <w:p>
      <w:pPr>
        <w:pStyle w:val="example"/>
      </w:pPr>
      <w:r>
        <w:t>neological</w:t>
      </w:r>
    </w:p>
    <w:p>
      <w:pPr>
        <w:pStyle w:val="example"/>
      </w:pPr>
      <w:r>
        <w:t>neurological</w:t>
      </w:r>
    </w:p>
    <w:p>
      <w:pPr>
        <w:pStyle w:val="example"/>
      </w:pPr>
      <w:r>
        <w:t>nonoptical</w:t>
      </w:r>
    </w:p>
    <w:p>
      <w:pPr>
        <w:pStyle w:val="example"/>
      </w:pPr>
      <w:r>
        <w:t>nosological</w:t>
      </w:r>
    </w:p>
    <w:p>
      <w:pPr>
        <w:pStyle w:val="example"/>
      </w:pPr>
      <w:r>
        <w:t>odontological</w:t>
      </w:r>
    </w:p>
    <w:p>
      <w:pPr>
        <w:pStyle w:val="example"/>
      </w:pPr>
      <w:r>
        <w:t>oecumenical</w:t>
      </w:r>
    </w:p>
    <w:p>
      <w:pPr>
        <w:pStyle w:val="example"/>
      </w:pPr>
      <w:r>
        <w:t>ontological</w:t>
      </w:r>
    </w:p>
    <w:p>
      <w:pPr>
        <w:pStyle w:val="example"/>
      </w:pPr>
      <w:r>
        <w:t>optical</w:t>
      </w:r>
    </w:p>
    <w:p>
      <w:pPr>
        <w:pStyle w:val="example"/>
      </w:pPr>
      <w:r>
        <w:t>optional</w:t>
      </w:r>
    </w:p>
    <w:p>
      <w:pPr>
        <w:pStyle w:val="example"/>
      </w:pPr>
      <w:r>
        <w:t>orbital</w:t>
      </w:r>
    </w:p>
    <w:p>
      <w:pPr>
        <w:pStyle w:val="example"/>
      </w:pPr>
      <w:r>
        <w:t>ovational</w:t>
      </w:r>
    </w:p>
    <w:p>
      <w:pPr>
        <w:pStyle w:val="example"/>
      </w:pPr>
      <w:r>
        <w:t>oversceptical</w:t>
      </w:r>
    </w:p>
    <w:p>
      <w:pPr>
        <w:pStyle w:val="example"/>
      </w:pPr>
      <w:r>
        <w:t>paleontological</w:t>
      </w:r>
    </w:p>
    <w:p>
      <w:pPr>
        <w:pStyle w:val="example"/>
      </w:pPr>
      <w:r>
        <w:t>paleotropical</w:t>
      </w:r>
    </w:p>
    <w:p>
      <w:pPr>
        <w:pStyle w:val="example"/>
      </w:pPr>
      <w:r>
        <w:t>paradisaical</w:t>
      </w:r>
    </w:p>
    <w:p>
      <w:pPr>
        <w:pStyle w:val="example"/>
      </w:pPr>
      <w:r>
        <w:t>paradoxical</w:t>
      </w:r>
    </w:p>
    <w:p>
      <w:pPr>
        <w:pStyle w:val="example"/>
      </w:pPr>
      <w:r>
        <w:t>parasitical</w:t>
      </w:r>
    </w:p>
    <w:p>
      <w:pPr>
        <w:pStyle w:val="example"/>
      </w:pPr>
      <w:r>
        <w:t>paratactical</w:t>
      </w:r>
    </w:p>
    <w:p>
      <w:pPr>
        <w:pStyle w:val="example"/>
      </w:pPr>
      <w:r>
        <w:t>parenthetical</w:t>
      </w:r>
    </w:p>
    <w:p>
      <w:pPr>
        <w:pStyle w:val="example"/>
      </w:pPr>
      <w:r>
        <w:t>patriarchal</w:t>
      </w:r>
    </w:p>
    <w:p>
      <w:pPr>
        <w:pStyle w:val="example"/>
      </w:pPr>
      <w:r>
        <w:t>patrological</w:t>
      </w:r>
    </w:p>
    <w:p>
      <w:pPr>
        <w:pStyle w:val="example"/>
      </w:pPr>
      <w:r>
        <w:t>perinatal</w:t>
      </w:r>
    </w:p>
    <w:p>
      <w:pPr>
        <w:pStyle w:val="example"/>
      </w:pPr>
      <w:r>
        <w:t>petrochemical</w:t>
      </w:r>
    </w:p>
    <w:p>
      <w:pPr>
        <w:pStyle w:val="example"/>
      </w:pPr>
      <w:r>
        <w:t>philological</w:t>
      </w:r>
    </w:p>
    <w:p>
      <w:pPr>
        <w:pStyle w:val="example"/>
      </w:pPr>
      <w:r>
        <w:t>phonological</w:t>
      </w:r>
    </w:p>
    <w:p>
      <w:pPr>
        <w:pStyle w:val="example"/>
      </w:pPr>
      <w:r>
        <w:t>photochemical</w:t>
      </w:r>
    </w:p>
    <w:p>
      <w:pPr>
        <w:pStyle w:val="example"/>
      </w:pPr>
      <w:r>
        <w:t>physical</w:t>
      </w:r>
    </w:p>
    <w:p>
      <w:pPr>
        <w:pStyle w:val="example"/>
      </w:pPr>
      <w:r>
        <w:t>physiological</w:t>
      </w:r>
    </w:p>
    <w:p>
      <w:pPr>
        <w:pStyle w:val="example"/>
      </w:pPr>
      <w:r>
        <w:t>pluvial</w:t>
      </w:r>
    </w:p>
    <w:p>
      <w:pPr>
        <w:pStyle w:val="example"/>
      </w:pPr>
      <w:r>
        <w:t>political</w:t>
      </w:r>
    </w:p>
    <w:p>
      <w:pPr>
        <w:pStyle w:val="example"/>
      </w:pPr>
      <w:r>
        <w:t>polyarchical</w:t>
      </w:r>
    </w:p>
    <w:p>
      <w:pPr>
        <w:pStyle w:val="example"/>
      </w:pPr>
      <w:r>
        <w:t>polysyllabical</w:t>
      </w:r>
    </w:p>
    <w:p>
      <w:pPr>
        <w:pStyle w:val="example"/>
      </w:pPr>
      <w:r>
        <w:t>pontifical</w:t>
      </w:r>
    </w:p>
    <w:p>
      <w:pPr>
        <w:pStyle w:val="example"/>
      </w:pPr>
      <w:r>
        <w:t>portal</w:t>
      </w:r>
    </w:p>
    <w:p>
      <w:pPr>
        <w:pStyle w:val="example"/>
      </w:pPr>
      <w:r>
        <w:t>Portugal</w:t>
      </w:r>
    </w:p>
    <w:p>
      <w:pPr>
        <w:pStyle w:val="example"/>
      </w:pPr>
      <w:r>
        <w:t>post-classical</w:t>
      </w:r>
    </w:p>
    <w:p>
      <w:pPr>
        <w:pStyle w:val="example"/>
      </w:pPr>
      <w:r>
        <w:t>postsurgical</w:t>
      </w:r>
    </w:p>
    <w:p>
      <w:pPr>
        <w:pStyle w:val="example"/>
      </w:pPr>
      <w:r>
        <w:t>posttemporal</w:t>
      </w:r>
    </w:p>
    <w:p>
      <w:pPr>
        <w:pStyle w:val="example"/>
      </w:pPr>
      <w:r>
        <w:t>prehistorical</w:t>
      </w:r>
    </w:p>
    <w:p>
      <w:pPr>
        <w:pStyle w:val="example"/>
      </w:pPr>
      <w:r>
        <w:t>prelogical</w:t>
      </w:r>
    </w:p>
    <w:p>
      <w:pPr>
        <w:pStyle w:val="example"/>
      </w:pPr>
      <w:r>
        <w:t>preoral</w:t>
      </w:r>
    </w:p>
    <w:p>
      <w:pPr>
        <w:pStyle w:val="example"/>
      </w:pPr>
      <w:r>
        <w:t>primatological</w:t>
      </w:r>
    </w:p>
    <w:p>
      <w:pPr>
        <w:pStyle w:val="example"/>
      </w:pPr>
      <w:r>
        <w:t>primordial</w:t>
      </w:r>
    </w:p>
    <w:p>
      <w:pPr>
        <w:pStyle w:val="example"/>
      </w:pPr>
      <w:r>
        <w:t>problematical</w:t>
      </w:r>
    </w:p>
    <w:p>
      <w:pPr>
        <w:pStyle w:val="example"/>
      </w:pPr>
      <w:r>
        <w:t>promotional</w:t>
      </w:r>
    </w:p>
    <w:p>
      <w:pPr>
        <w:pStyle w:val="example"/>
      </w:pPr>
      <w:r>
        <w:t>pronominal</w:t>
      </w:r>
    </w:p>
    <w:p>
      <w:pPr>
        <w:pStyle w:val="example"/>
      </w:pPr>
      <w:r>
        <w:t>propaedeutical</w:t>
      </w:r>
    </w:p>
    <w:p>
      <w:pPr>
        <w:pStyle w:val="example"/>
      </w:pPr>
      <w:r>
        <w:t>prophetical</w:t>
      </w:r>
    </w:p>
    <w:p>
      <w:pPr>
        <w:pStyle w:val="example"/>
      </w:pPr>
      <w:r>
        <w:t>pseudoethical</w:t>
      </w:r>
    </w:p>
    <w:p>
      <w:pPr>
        <w:pStyle w:val="example"/>
      </w:pPr>
      <w:r>
        <w:t>pseudomedieval</w:t>
      </w:r>
    </w:p>
    <w:p>
      <w:pPr>
        <w:pStyle w:val="example"/>
      </w:pPr>
      <w:r>
        <w:t>psychical</w:t>
      </w:r>
    </w:p>
    <w:p>
      <w:pPr>
        <w:pStyle w:val="example"/>
      </w:pPr>
      <w:r>
        <w:t>psychological</w:t>
      </w:r>
    </w:p>
    <w:p>
      <w:pPr>
        <w:pStyle w:val="example"/>
      </w:pPr>
      <w:r>
        <w:t>punctual</w:t>
      </w:r>
    </w:p>
    <w:p>
      <w:pPr>
        <w:pStyle w:val="example"/>
      </w:pPr>
      <w:r>
        <w:t>puritanical</w:t>
      </w:r>
    </w:p>
    <w:p>
      <w:pPr>
        <w:pStyle w:val="example"/>
      </w:pPr>
      <w:r>
        <w:t>pyrotechnical</w:t>
      </w:r>
    </w:p>
    <w:p>
      <w:pPr>
        <w:pStyle w:val="example"/>
      </w:pPr>
      <w:r>
        <w:t>quantum-mechanical</w:t>
      </w:r>
    </w:p>
    <w:p>
      <w:pPr>
        <w:pStyle w:val="example"/>
      </w:pPr>
      <w:r>
        <w:t>quasi-commercial</w:t>
      </w:r>
    </w:p>
    <w:p>
      <w:pPr>
        <w:pStyle w:val="example"/>
      </w:pPr>
      <w:r>
        <w:t>quasi-tyrannical</w:t>
      </w:r>
    </w:p>
    <w:p>
      <w:pPr>
        <w:pStyle w:val="example"/>
      </w:pPr>
      <w:r>
        <w:t>quixotical</w:t>
      </w:r>
    </w:p>
    <w:p>
      <w:pPr>
        <w:pStyle w:val="example"/>
      </w:pPr>
      <w:r>
        <w:t>quizzical</w:t>
      </w:r>
    </w:p>
    <w:p>
      <w:pPr>
        <w:pStyle w:val="example"/>
      </w:pPr>
      <w:r>
        <w:t>racial</w:t>
      </w:r>
    </w:p>
    <w:p>
      <w:pPr>
        <w:pStyle w:val="example"/>
      </w:pPr>
      <w:r>
        <w:t>radial</w:t>
      </w:r>
    </w:p>
    <w:p>
      <w:pPr>
        <w:pStyle w:val="example"/>
      </w:pPr>
      <w:r>
        <w:t>radical</w:t>
      </w:r>
    </w:p>
    <w:p>
      <w:pPr>
        <w:pStyle w:val="example"/>
      </w:pPr>
      <w:r>
        <w:t>radiochemical</w:t>
      </w:r>
    </w:p>
    <w:p>
      <w:pPr>
        <w:pStyle w:val="example"/>
      </w:pPr>
      <w:r>
        <w:t>rebuttal</w:t>
      </w:r>
    </w:p>
    <w:p>
      <w:pPr>
        <w:pStyle w:val="example"/>
      </w:pPr>
      <w:r>
        <w:t>reciprocal</w:t>
      </w:r>
    </w:p>
    <w:p>
      <w:pPr>
        <w:pStyle w:val="example"/>
      </w:pPr>
      <w:r>
        <w:t>recital</w:t>
      </w:r>
    </w:p>
    <w:p>
      <w:pPr>
        <w:pStyle w:val="example"/>
      </w:pPr>
      <w:r>
        <w:t>seismical</w:t>
      </w:r>
    </w:p>
    <w:p>
      <w:pPr>
        <w:pStyle w:val="example"/>
      </w:pPr>
      <w:r>
        <w:t>seismological</w:t>
      </w:r>
    </w:p>
    <w:p>
      <w:pPr>
        <w:pStyle w:val="example"/>
      </w:pPr>
      <w:r>
        <w:t>self-analytical</w:t>
      </w:r>
    </w:p>
    <w:p>
      <w:pPr>
        <w:pStyle w:val="example"/>
      </w:pPr>
      <w:r>
        <w:t>self-critical</w:t>
      </w:r>
    </w:p>
    <w:p>
      <w:pPr>
        <w:pStyle w:val="example"/>
      </w:pPr>
      <w:r>
        <w:t>semitropical</w:t>
      </w:r>
    </w:p>
    <w:p>
      <w:pPr>
        <w:pStyle w:val="example"/>
      </w:pPr>
      <w:r>
        <w:t>sociological</w:t>
      </w:r>
    </w:p>
    <w:p>
      <w:pPr>
        <w:pStyle w:val="example"/>
      </w:pPr>
      <w:r>
        <w:t>statistical</w:t>
      </w:r>
    </w:p>
    <w:p>
      <w:pPr>
        <w:pStyle w:val="example"/>
      </w:pPr>
      <w:r>
        <w:t>stereochemical</w:t>
      </w:r>
    </w:p>
    <w:p>
      <w:pPr>
        <w:pStyle w:val="example"/>
      </w:pPr>
      <w:r>
        <w:t>stoical</w:t>
      </w:r>
    </w:p>
    <w:p>
      <w:pPr>
        <w:pStyle w:val="example"/>
      </w:pPr>
      <w:r>
        <w:t>subtropical</w:t>
      </w:r>
    </w:p>
    <w:p>
      <w:pPr>
        <w:pStyle w:val="example"/>
      </w:pPr>
      <w:r>
        <w:t>subtypical</w:t>
      </w:r>
    </w:p>
    <w:p>
      <w:pPr>
        <w:pStyle w:val="example"/>
      </w:pPr>
      <w:r>
        <w:t>supercritical</w:t>
      </w:r>
    </w:p>
    <w:p>
      <w:pPr>
        <w:pStyle w:val="example"/>
      </w:pPr>
      <w:r>
        <w:t>surgical</w:t>
      </w:r>
    </w:p>
    <w:p>
      <w:pPr>
        <w:pStyle w:val="example"/>
      </w:pPr>
      <w:r>
        <w:t>syndical</w:t>
      </w:r>
    </w:p>
    <w:p>
      <w:pPr>
        <w:pStyle w:val="example"/>
      </w:pPr>
      <w:r>
        <w:t>synodical</w:t>
      </w:r>
    </w:p>
    <w:p>
      <w:pPr>
        <w:pStyle w:val="example"/>
      </w:pPr>
      <w:r>
        <w:t>synoptical</w:t>
      </w:r>
    </w:p>
    <w:p>
      <w:pPr>
        <w:pStyle w:val="example"/>
      </w:pPr>
      <w:r>
        <w:t>syntactical</w:t>
      </w:r>
    </w:p>
    <w:p>
      <w:pPr>
        <w:pStyle w:val="example"/>
      </w:pPr>
      <w:r>
        <w:t>tactical</w:t>
      </w:r>
    </w:p>
    <w:p>
      <w:pPr>
        <w:pStyle w:val="example"/>
      </w:pPr>
      <w:r>
        <w:t>technical</w:t>
      </w:r>
    </w:p>
    <w:p>
      <w:pPr>
        <w:pStyle w:val="example"/>
      </w:pPr>
      <w:r>
        <w:t>technological</w:t>
      </w:r>
    </w:p>
    <w:p>
      <w:pPr>
        <w:pStyle w:val="example"/>
      </w:pPr>
      <w:r>
        <w:t>territorial</w:t>
      </w:r>
    </w:p>
    <w:p>
      <w:pPr>
        <w:pStyle w:val="example"/>
      </w:pPr>
      <w:r>
        <w:t>theological</w:t>
      </w:r>
    </w:p>
    <w:p>
      <w:pPr>
        <w:pStyle w:val="example"/>
      </w:pPr>
      <w:r>
        <w:t>topical</w:t>
      </w:r>
    </w:p>
    <w:p>
      <w:pPr>
        <w:pStyle w:val="example"/>
      </w:pPr>
      <w:r>
        <w:t>topographical</w:t>
      </w:r>
    </w:p>
    <w:p>
      <w:pPr>
        <w:pStyle w:val="example"/>
      </w:pPr>
      <w:r>
        <w:t>topological</w:t>
      </w:r>
    </w:p>
    <w:p>
      <w:pPr>
        <w:pStyle w:val="example"/>
      </w:pPr>
      <w:r>
        <w:t>triaxial</w:t>
      </w:r>
    </w:p>
    <w:p>
      <w:pPr>
        <w:pStyle w:val="example"/>
      </w:pPr>
      <w:r>
        <w:t>tribunal</w:t>
      </w:r>
    </w:p>
    <w:p>
      <w:pPr>
        <w:pStyle w:val="example"/>
      </w:pPr>
      <w:r>
        <w:t>tridimensional</w:t>
      </w:r>
    </w:p>
    <w:p>
      <w:pPr>
        <w:pStyle w:val="example"/>
      </w:pPr>
      <w:r>
        <w:t>trifocal</w:t>
      </w:r>
    </w:p>
    <w:p>
      <w:pPr>
        <w:pStyle w:val="example"/>
      </w:pPr>
      <w:r>
        <w:t>typical</w:t>
      </w:r>
    </w:p>
    <w:p>
      <w:pPr>
        <w:pStyle w:val="example"/>
      </w:pPr>
      <w:r>
        <w:t>typological</w:t>
      </w:r>
    </w:p>
    <w:p>
      <w:pPr>
        <w:pStyle w:val="example"/>
      </w:pPr>
      <w:r>
        <w:t>tyrannical</w:t>
      </w:r>
    </w:p>
    <w:p>
      <w:pPr>
        <w:pStyle w:val="example"/>
      </w:pPr>
      <w:r>
        <w:t>ultraradical</w:t>
      </w:r>
    </w:p>
    <w:p>
      <w:pPr>
        <w:pStyle w:val="example"/>
      </w:pPr>
      <w:r>
        <w:t>umbilical</w:t>
      </w:r>
    </w:p>
    <w:p>
      <w:pPr>
        <w:pStyle w:val="example"/>
      </w:pPr>
      <w:r>
        <w:t>uncongenial</w:t>
      </w:r>
    </w:p>
    <w:p>
      <w:pPr>
        <w:pStyle w:val="example"/>
      </w:pPr>
      <w:r>
        <w:t>unconventional</w:t>
      </w:r>
    </w:p>
    <w:p>
      <w:pPr>
        <w:pStyle w:val="example"/>
      </w:pPr>
      <w:r>
        <w:t>unequal</w:t>
      </w:r>
    </w:p>
    <w:p>
      <w:pPr>
        <w:pStyle w:val="example"/>
      </w:pPr>
      <w:r>
        <w:t>uniaxial</w:t>
      </w:r>
    </w:p>
    <w:p>
      <w:pPr>
        <w:pStyle w:val="example"/>
      </w:pPr>
      <w:r>
        <w:t>unintentional</w:t>
      </w:r>
    </w:p>
    <w:p>
      <w:pPr>
        <w:pStyle w:val="example"/>
      </w:pPr>
      <w:r>
        <w:t>un-Jesuitical</w:t>
      </w:r>
    </w:p>
    <w:p>
      <w:pPr>
        <w:pStyle w:val="example"/>
      </w:pPr>
      <w:r>
        <w:t>unnatural</w:t>
      </w:r>
    </w:p>
    <w:p>
      <w:pPr>
        <w:pStyle w:val="example"/>
      </w:pPr>
      <w:r>
        <w:t>unofficial</w:t>
      </w:r>
    </w:p>
    <w:p>
      <w:pPr>
        <w:pStyle w:val="example"/>
      </w:pPr>
      <w:r>
        <w:t>unreal</w:t>
      </w:r>
    </w:p>
    <w:p>
      <w:pPr>
        <w:pStyle w:val="example"/>
      </w:pPr>
      <w:r>
        <w:t>unregal</w:t>
      </w:r>
    </w:p>
    <w:p>
      <w:pPr>
        <w:pStyle w:val="example"/>
      </w:pPr>
      <w:r>
        <w:t>untropical</w:t>
      </w:r>
    </w:p>
    <w:p>
      <w:pPr>
        <w:pStyle w:val="example"/>
      </w:pPr>
      <w:r>
        <w:t>untypical</w:t>
      </w:r>
    </w:p>
    <w:p>
      <w:pPr>
        <w:pStyle w:val="example"/>
      </w:pPr>
      <w:r>
        <w:t>urological</w:t>
      </w:r>
    </w:p>
    <w:p>
      <w:pPr>
        <w:pStyle w:val="example"/>
      </w:pPr>
      <w:r>
        <w:t>usual</w:t>
      </w:r>
    </w:p>
    <w:p>
      <w:pPr>
        <w:pStyle w:val="example"/>
      </w:pPr>
      <w:r>
        <w:t>vertical</w:t>
      </w:r>
    </w:p>
    <w:p>
      <w:pPr>
        <w:pStyle w:val="example"/>
      </w:pPr>
      <w:r>
        <w:t>vesical</w:t>
      </w:r>
    </w:p>
    <w:p>
      <w:pPr>
        <w:pStyle w:val="example"/>
      </w:pPr>
      <w:r>
        <w:t>vice-presidential</w:t>
      </w:r>
    </w:p>
    <w:p>
      <w:pPr>
        <w:pStyle w:val="example"/>
      </w:pPr>
      <w:r>
        <w:t>viral</w:t>
      </w:r>
    </w:p>
    <w:p>
      <w:pPr>
        <w:pStyle w:val="example"/>
      </w:pPr>
      <w:r>
        <w:t>virtual</w:t>
      </w:r>
    </w:p>
    <w:p>
      <w:pPr>
        <w:pStyle w:val="example"/>
      </w:pPr>
      <w:r>
        <w:t>vocational</w:t>
      </w:r>
    </w:p>
    <w:p>
      <w:pPr>
        <w:pStyle w:val="example"/>
      </w:pPr>
      <w:r>
        <w:t>vulcanological</w:t>
      </w:r>
    </w:p>
    <w:p>
      <w:pPr>
        <w:pStyle w:val="example"/>
      </w:pPr>
      <w:r>
        <w:t>wherewithal</w:t>
      </w:r>
    </w:p>
    <w:p>
      <w:pPr>
        <w:pStyle w:val="example"/>
      </w:pPr>
      <w:r>
        <w:t>whimsical</w:t>
      </w:r>
    </w:p>
    <w:p>
      <w:pPr>
        <w:pStyle w:val="example"/>
      </w:pPr>
      <w:r>
        <w:t>withdrawal</w:t>
      </w:r>
    </w:p>
    <w:p>
      <w:pPr>
        <w:pStyle w:val="example"/>
      </w:pPr>
      <w:r>
        <w:t>zodiacal</w:t>
      </w:r>
    </w:p>
    <w:p>
      <w:pPr>
        <w:pStyle w:val="example"/>
      </w:pPr>
      <w:r>
        <w:t>zonal</w:t>
      </w:r>
    </w:p>
    <w:p>
      <w:pPr>
        <w:pStyle w:val="example"/>
      </w:pPr>
      <w:r>
        <w:t>zoological</w:t>
      </w:r>
    </w:p>
    <w:p>
      <w:pPr>
        <w:pStyle w:val="example"/>
      </w:pPr>
      <w:r>
        <w:t>zoonal</w:t>
      </w:r>
    </w:p>
    <w:p>
      <w:pPr>
        <w:pStyle w:val="underline"/>
      </w:pPr>
      <w:r>
        <w:t>Find What pattern:</w:t>
      </w:r>
    </w:p>
    <w:p>
      <w:pPr>
        <w:pStyle w:val="regex"/>
      </w:pPr>
      <w:r>
        <w:t>&lt;[^$\-]{0,}[abde-hj-z]@al&gt;</w:t>
      </w:r>
    </w:p>
    <w:p>
      <w:pPr>
        <w:pStyle w:val="underline"/>
      </w:pPr>
      <w:r>
        <w:t>Walk-through:</w:t>
      </w:r>
    </w:p>
    <w:p>
      <w:pPr/>
      <w:r>
        <w:rPr>
          <w:b/>
          <w:highlight w:val="white"/>
          <!-- awp:hilite=10092543 -->
        </w:rPr>
        <w:t>&lt;</w:t>
      </w:r>
      <w:r>
        <w:t xml:space="preserve"> matches the start of any word.</w:t>
      </w:r>
    </w:p>
    <w:p>
      <w:pPr/>
      <w:r>
        <w:rPr>
          <w:b/>
          <w:highlight w:val="white"/>
          <!-- awp:hilite=10092543 -->
        </w:rPr>
        <w:t>[^$\-]{0,}</w:t>
      </w:r>
      <w:r>
        <w:t xml:space="preserve"> will match zero or more occurrences of any letter or hyphen.</w:t>
      </w:r>
    </w:p>
    <w:p>
      <w:pPr/>
      <w:r>
        <w:rPr>
          <w:b/>
          <w:highlight w:val="white"/>
          <!-- awp:hilite=10092543 -->
        </w:rPr>
        <w:t>[abde-hj-z]@</w:t>
      </w:r>
      <w:r>
        <w:t xml:space="preserve"> will match one or more occurrences of the letters “a”, “b”, “d”, or of any letter in the e-h range, or of any letter in the j-z range (this is to exclude the "c" and the “i” letters before the “al” ending).</w:t>
      </w:r>
    </w:p>
    <w:p>
      <w:pPr/>
      <w:r>
        <w:rPr>
          <w:b/>
          <w:highlight w:val="white"/>
          <!-- awp:hilite=10092543 -->
        </w:rPr>
        <w:t>al</w:t>
      </w:r>
      <w:r>
        <w:t xml:space="preserve"> represents itself, i.e. the sequence of letters “al”.</w:t>
      </w:r>
    </w:p>
    <w:p>
      <w:pPr/>
      <w:r>
        <w:rPr>
          <w:b/>
          <w:highlight w:val="white"/>
          <!-- awp:hilite=10092543 -->
        </w:rPr>
        <w:t>&gt;</w:t>
      </w:r>
      <w:r>
        <w:t xml:space="preserve"> matches the end of any word.</w:t>
      </w:r>
    </w:p>
    <w:p>
      <w:pPr/>
      <w:r>
        <w:t xml:space="preserve">So </w:t>
      </w:r>
      <w:r>
        <w:rPr>
          <w:b/>
          <w:highlight w:val="white"/>
          <!-- awp:hilite=10092543 -->
        </w:rPr>
        <w:t>&lt;[^$\-]{0,}[abde-hj-z]@al&gt;</w:t>
      </w:r>
      <w:r>
        <w:t xml:space="preserve"> will match hyphenated and non-hyphenated words ending with "al", and not “ical”.</w:t>
      </w:r>
    </w:p>
    <w:p>
      <w:pPr>
        <w:pStyle w:val="underline"/>
      </w:pPr>
      <w:r>
        <w:t>Result (selection made by Atlantis):</w:t>
      </w:r>
    </w:p>
    <w:p>
      <w:pPr>
        <w:pStyle w:val="example"/>
      </w:pPr>
      <w:r>
        <w:t>anatomical</w:t>
      </w:r>
    </w:p>
    <w:p>
      <w:pPr>
        <w:pStyle w:val="example"/>
      </w:pPr>
      <w:r>
        <w:t>anecdotical</w:t>
      </w:r>
    </w:p>
    <w:p>
      <w:pPr>
        <w:pStyle w:val="example"/>
      </w:pPr>
      <w:r>
        <w:t>angelical</w:t>
      </w:r>
    </w:p>
    <w:p>
      <w:pPr>
        <w:pStyle w:val="example"/>
      </w:pPr>
      <w:r>
        <w:t>apolitical</w:t>
      </w:r>
    </w:p>
    <w:p>
      <w:pPr>
        <w:pStyle w:val="example"/>
      </w:pPr>
      <w:r>
        <w:t>apologetical</w:t>
      </w:r>
    </w:p>
    <w:p>
      <w:pPr>
        <w:pStyle w:val="example"/>
      </w:pPr>
      <w:r>
        <w:t>arithmetical</w:t>
      </w:r>
    </w:p>
    <w:p>
      <w:pPr>
        <w:pStyle w:val="example"/>
      </w:pPr>
      <w:r>
        <w:t>arrhythmical</w:t>
      </w:r>
    </w:p>
    <w:p>
      <w:pPr>
        <w:pStyle w:val="example"/>
      </w:pPr>
      <w:r>
        <w:t>ascetical</w:t>
      </w:r>
    </w:p>
    <w:p>
      <w:pPr>
        <w:pStyle w:val="example"/>
      </w:pPr>
      <w:r>
        <w:t>astrophysical</w:t>
      </w:r>
    </w:p>
    <w:p>
      <w:pPr>
        <w:pStyle w:val="example"/>
      </w:pPr>
      <w:r>
        <w:t>asymmetrical</w:t>
      </w:r>
    </w:p>
    <w:p>
      <w:pPr>
        <w:pStyle w:val="example"/>
      </w:pPr>
      <w:r>
        <w:t>atypical</w:t>
      </w:r>
    </w:p>
    <w:p>
      <w:pPr>
        <w:pStyle w:val="example"/>
      </w:pPr>
      <w:r>
        <w:rPr>
          <w:color w:val="FFFFFF"/>
          <w:highlight w:val="black"/>
        </w:rPr>
        <w:t>autumnal</w:t>
      </w:r>
    </w:p>
    <w:p>
      <w:pPr>
        <w:pStyle w:val="example"/>
      </w:pPr>
      <w:r>
        <w:rPr>
          <w:color w:val="FFFFFF"/>
          <w:highlight w:val="black"/>
        </w:rPr>
        <w:t>binational</w:t>
      </w:r>
    </w:p>
    <w:p>
      <w:pPr>
        <w:pStyle w:val="example"/>
      </w:pPr>
      <w:r>
        <w:t>biochemical</w:t>
      </w:r>
    </w:p>
    <w:p>
      <w:pPr>
        <w:pStyle w:val="example"/>
      </w:pPr>
      <w:r>
        <w:t>biological</w:t>
      </w:r>
    </w:p>
    <w:p>
      <w:pPr>
        <w:pStyle w:val="example"/>
      </w:pPr>
      <w:r>
        <w:t>cervical</w:t>
      </w:r>
    </w:p>
    <w:p>
      <w:pPr>
        <w:pStyle w:val="example"/>
      </w:pPr>
      <w:r>
        <w:t>chimerical</w:t>
      </w:r>
    </w:p>
    <w:p>
      <w:pPr>
        <w:pStyle w:val="example"/>
      </w:pPr>
      <w:r>
        <w:t>chronical</w:t>
      </w:r>
    </w:p>
    <w:p>
      <w:pPr>
        <w:pStyle w:val="example"/>
      </w:pPr>
      <w:r>
        <w:t>classical</w:t>
      </w:r>
    </w:p>
    <w:p>
      <w:pPr>
        <w:pStyle w:val="example"/>
      </w:pPr>
      <w:r>
        <w:t>clerical</w:t>
      </w:r>
    </w:p>
    <w:p>
      <w:pPr>
        <w:pStyle w:val="example"/>
      </w:pPr>
      <w:r>
        <w:t>conical</w:t>
      </w:r>
    </w:p>
    <w:p>
      <w:pPr>
        <w:pStyle w:val="example"/>
      </w:pPr>
      <w:r>
        <w:rPr>
          <w:color w:val="FFFFFF"/>
          <w:highlight w:val="black"/>
        </w:rPr>
        <w:t>coral</w:t>
      </w:r>
    </w:p>
    <w:p>
      <w:pPr>
        <w:pStyle w:val="example"/>
      </w:pPr>
      <w:r>
        <w:t>cordial</w:t>
      </w:r>
    </w:p>
    <w:p>
      <w:pPr>
        <w:pStyle w:val="example"/>
      </w:pPr>
      <w:r>
        <w:t>cortical</w:t>
      </w:r>
    </w:p>
    <w:p>
      <w:pPr>
        <w:pStyle w:val="example"/>
      </w:pPr>
      <w:r>
        <w:rPr>
          <w:color w:val="FFFFFF"/>
          <w:highlight w:val="black"/>
        </w:rPr>
        <w:t>cotidal</w:t>
      </w:r>
    </w:p>
    <w:p>
      <w:pPr>
        <w:pStyle w:val="example"/>
      </w:pPr>
      <w:r>
        <w:t>criminological</w:t>
      </w:r>
    </w:p>
    <w:p>
      <w:pPr>
        <w:pStyle w:val="example"/>
      </w:pPr>
      <w:r>
        <w:t>critical</w:t>
      </w:r>
    </w:p>
    <w:p>
      <w:pPr>
        <w:pStyle w:val="example"/>
      </w:pPr>
      <w:r>
        <w:t>cylindrical</w:t>
      </w:r>
    </w:p>
    <w:p>
      <w:pPr>
        <w:pStyle w:val="example"/>
      </w:pPr>
      <w:r>
        <w:t>cynical</w:t>
      </w:r>
    </w:p>
    <w:p>
      <w:pPr>
        <w:pStyle w:val="example"/>
      </w:pPr>
      <w:r>
        <w:t>dendritical</w:t>
      </w:r>
    </w:p>
    <w:p>
      <w:pPr>
        <w:pStyle w:val="example"/>
      </w:pPr>
      <w:r>
        <w:t>dissymmetrical</w:t>
      </w:r>
    </w:p>
    <w:p>
      <w:pPr>
        <w:pStyle w:val="example"/>
      </w:pPr>
      <w:r>
        <w:t>dogmatical</w:t>
      </w:r>
    </w:p>
    <w:p>
      <w:pPr>
        <w:pStyle w:val="example"/>
      </w:pPr>
      <w:r>
        <w:rPr>
          <w:color w:val="FFFFFF"/>
          <w:highlight w:val="black"/>
        </w:rPr>
        <w:t>dysfunctional</w:t>
      </w:r>
    </w:p>
    <w:p>
      <w:pPr>
        <w:pStyle w:val="example"/>
      </w:pPr>
      <w:r>
        <w:t>electrical</w:t>
      </w:r>
    </w:p>
    <w:p>
      <w:pPr>
        <w:pStyle w:val="example"/>
      </w:pPr>
      <w:r>
        <w:t>empirical</w:t>
      </w:r>
    </w:p>
    <w:p>
      <w:pPr>
        <w:pStyle w:val="example"/>
      </w:pPr>
      <w:r>
        <w:t>ethical</w:t>
      </w:r>
    </w:p>
    <w:p>
      <w:pPr>
        <w:pStyle w:val="example"/>
      </w:pPr>
      <w:r>
        <w:t>etymological</w:t>
      </w:r>
    </w:p>
    <w:p>
      <w:pPr>
        <w:pStyle w:val="example"/>
      </w:pPr>
      <w:r>
        <w:t>evangelical</w:t>
      </w:r>
    </w:p>
    <w:p>
      <w:pPr>
        <w:pStyle w:val="example"/>
      </w:pPr>
      <w:r>
        <w:t>fanatical</w:t>
      </w:r>
    </w:p>
    <w:p>
      <w:pPr>
        <w:pStyle w:val="example"/>
      </w:pPr>
      <w:r>
        <w:rPr>
          <w:color w:val="FFFFFF"/>
          <w:highlight w:val="black"/>
        </w:rPr>
        <w:t>flexional</w:t>
      </w:r>
    </w:p>
    <w:p>
      <w:pPr>
        <w:pStyle w:val="example"/>
      </w:pPr>
      <w:r>
        <w:t>gastronomical</w:t>
      </w:r>
    </w:p>
    <w:p>
      <w:pPr>
        <w:pStyle w:val="example"/>
      </w:pPr>
      <w:r>
        <w:t>gemmological</w:t>
      </w:r>
    </w:p>
    <w:p>
      <w:pPr>
        <w:pStyle w:val="example"/>
      </w:pPr>
      <w:r>
        <w:t>gemological</w:t>
      </w:r>
    </w:p>
    <w:p>
      <w:pPr>
        <w:pStyle w:val="example"/>
      </w:pPr>
      <w:r>
        <w:t>geophysical</w:t>
      </w:r>
    </w:p>
    <w:p>
      <w:pPr>
        <w:pStyle w:val="example"/>
      </w:pPr>
      <w:r>
        <w:t>grammatical</w:t>
      </w:r>
    </w:p>
    <w:p>
      <w:pPr>
        <w:pStyle w:val="example"/>
      </w:pPr>
      <w:r>
        <w:t>graphical</w:t>
      </w:r>
    </w:p>
    <w:p>
      <w:pPr>
        <w:pStyle w:val="example"/>
      </w:pPr>
      <w:r>
        <w:t>hagiographical</w:t>
      </w:r>
    </w:p>
    <w:p>
      <w:pPr>
        <w:pStyle w:val="example"/>
      </w:pPr>
      <w:r>
        <w:t>half-theatrical</w:t>
      </w:r>
    </w:p>
    <w:p>
      <w:pPr>
        <w:pStyle w:val="example"/>
      </w:pPr>
      <w:r>
        <w:t>heretical</w:t>
      </w:r>
    </w:p>
    <w:p>
      <w:pPr>
        <w:pStyle w:val="example"/>
      </w:pPr>
      <w:r>
        <w:t>hydrological</w:t>
      </w:r>
    </w:p>
    <w:p>
      <w:pPr>
        <w:pStyle w:val="example"/>
      </w:pPr>
      <w:r>
        <w:t>hyperbolical</w:t>
      </w:r>
    </w:p>
    <w:p>
      <w:pPr>
        <w:pStyle w:val="example"/>
      </w:pPr>
      <w:r>
        <w:rPr>
          <w:color w:val="FFFFFF"/>
          <w:highlight w:val="black"/>
        </w:rPr>
        <w:t>hyperfunctional</w:t>
      </w:r>
    </w:p>
    <w:p>
      <w:pPr>
        <w:pStyle w:val="example"/>
      </w:pPr>
      <w:r>
        <w:t>hypertechnical</w:t>
      </w:r>
    </w:p>
    <w:p>
      <w:pPr>
        <w:pStyle w:val="example"/>
      </w:pPr>
      <w:r>
        <w:t>hysterical</w:t>
      </w:r>
    </w:p>
    <w:p>
      <w:pPr>
        <w:pStyle w:val="example"/>
      </w:pPr>
      <w:r>
        <w:t>immunobiological</w:t>
      </w:r>
    </w:p>
    <w:p>
      <w:pPr>
        <w:pStyle w:val="example"/>
      </w:pPr>
      <w:r>
        <w:rPr>
          <w:color w:val="FFFFFF"/>
          <w:highlight w:val="black"/>
        </w:rPr>
        <w:t>irrational</w:t>
      </w:r>
    </w:p>
    <w:p>
      <w:pPr>
        <w:pStyle w:val="example"/>
      </w:pPr>
      <w:r>
        <w:t>lexical</w:t>
      </w:r>
    </w:p>
    <w:p>
      <w:pPr>
        <w:pStyle w:val="example"/>
      </w:pPr>
      <w:r>
        <w:t>lexicographical</w:t>
      </w:r>
    </w:p>
    <w:p>
      <w:pPr>
        <w:pStyle w:val="example"/>
      </w:pPr>
      <w:r>
        <w:t>logical</w:t>
      </w:r>
    </w:p>
    <w:p>
      <w:pPr>
        <w:pStyle w:val="example"/>
      </w:pPr>
      <w:r>
        <w:t>marsupial</w:t>
      </w:r>
    </w:p>
    <w:p>
      <w:pPr>
        <w:pStyle w:val="example"/>
      </w:pPr>
      <w:r>
        <w:t>metrical</w:t>
      </w:r>
    </w:p>
    <w:p>
      <w:pPr>
        <w:pStyle w:val="example"/>
      </w:pPr>
      <w:r>
        <w:t>microsurgical</w:t>
      </w:r>
    </w:p>
    <w:p>
      <w:pPr>
        <w:pStyle w:val="example"/>
      </w:pPr>
      <w:r>
        <w:t>monarchical</w:t>
      </w:r>
    </w:p>
    <w:p>
      <w:pPr>
        <w:pStyle w:val="example"/>
      </w:pPr>
      <w:r>
        <w:rPr>
          <w:color w:val="FFFFFF"/>
          <w:highlight w:val="black"/>
        </w:rPr>
        <w:t>multispectral</w:t>
      </w:r>
    </w:p>
    <w:p>
      <w:pPr>
        <w:pStyle w:val="example"/>
      </w:pPr>
      <w:r>
        <w:rPr>
          <w:color w:val="FFFFFF"/>
          <w:highlight w:val="black"/>
        </w:rPr>
        <w:t>municipal</w:t>
      </w:r>
    </w:p>
    <w:p>
      <w:pPr>
        <w:pStyle w:val="example"/>
      </w:pPr>
      <w:r>
        <w:t>musical</w:t>
      </w:r>
    </w:p>
    <w:p>
      <w:pPr>
        <w:pStyle w:val="example"/>
      </w:pPr>
      <w:r>
        <w:t>neoclassical</w:t>
      </w:r>
    </w:p>
    <w:p>
      <w:pPr>
        <w:pStyle w:val="example"/>
      </w:pPr>
      <w:r>
        <w:t>neo-classical</w:t>
      </w:r>
    </w:p>
    <w:p>
      <w:pPr>
        <w:pStyle w:val="example"/>
      </w:pPr>
      <w:r>
        <w:t>neocortical</w:t>
      </w:r>
    </w:p>
    <w:p>
      <w:pPr>
        <w:pStyle w:val="example"/>
      </w:pPr>
      <w:r>
        <w:t>neological</w:t>
      </w:r>
    </w:p>
    <w:p>
      <w:pPr>
        <w:pStyle w:val="example"/>
      </w:pPr>
      <w:r>
        <w:t>neurological</w:t>
      </w:r>
    </w:p>
    <w:p>
      <w:pPr>
        <w:pStyle w:val="example"/>
      </w:pPr>
      <w:r>
        <w:t>nonoptical</w:t>
      </w:r>
    </w:p>
    <w:p>
      <w:pPr>
        <w:pStyle w:val="example"/>
      </w:pPr>
      <w:r>
        <w:t>nosological</w:t>
      </w:r>
    </w:p>
    <w:p>
      <w:pPr>
        <w:pStyle w:val="example"/>
      </w:pPr>
      <w:r>
        <w:t>odontological</w:t>
      </w:r>
    </w:p>
    <w:p>
      <w:pPr>
        <w:pStyle w:val="example"/>
      </w:pPr>
      <w:r>
        <w:t>oecumenical</w:t>
      </w:r>
    </w:p>
    <w:p>
      <w:pPr>
        <w:pStyle w:val="example"/>
      </w:pPr>
      <w:r>
        <w:t>ontological</w:t>
      </w:r>
    </w:p>
    <w:p>
      <w:pPr>
        <w:pStyle w:val="example"/>
      </w:pPr>
      <w:r>
        <w:t>optical</w:t>
      </w:r>
    </w:p>
    <w:p>
      <w:pPr>
        <w:pStyle w:val="example"/>
      </w:pPr>
      <w:r>
        <w:rPr>
          <w:color w:val="FFFFFF"/>
          <w:highlight w:val="black"/>
        </w:rPr>
        <w:t>optional</w:t>
      </w:r>
    </w:p>
    <w:p>
      <w:pPr>
        <w:pStyle w:val="example"/>
      </w:pPr>
      <w:r>
        <w:rPr>
          <w:color w:val="FFFFFF"/>
          <w:highlight w:val="black"/>
        </w:rPr>
        <w:t>orbital</w:t>
      </w:r>
    </w:p>
    <w:p>
      <w:pPr>
        <w:pStyle w:val="example"/>
      </w:pPr>
      <w:r>
        <w:rPr>
          <w:color w:val="FFFFFF"/>
          <w:highlight w:val="black"/>
        </w:rPr>
        <w:t>ovational</w:t>
      </w:r>
    </w:p>
    <w:p>
      <w:pPr>
        <w:pStyle w:val="example"/>
      </w:pPr>
      <w:r>
        <w:t>oversceptical</w:t>
      </w:r>
    </w:p>
    <w:p>
      <w:pPr>
        <w:pStyle w:val="example"/>
      </w:pPr>
      <w:r>
        <w:t>paleontological</w:t>
      </w:r>
    </w:p>
    <w:p>
      <w:pPr>
        <w:pStyle w:val="example"/>
      </w:pPr>
      <w:r>
        <w:t>paleotropical</w:t>
      </w:r>
    </w:p>
    <w:p>
      <w:pPr>
        <w:pStyle w:val="example"/>
      </w:pPr>
      <w:r>
        <w:t>paradisaical</w:t>
      </w:r>
    </w:p>
    <w:p>
      <w:pPr>
        <w:pStyle w:val="example"/>
      </w:pPr>
      <w:r>
        <w:t>paradoxical</w:t>
      </w:r>
    </w:p>
    <w:p>
      <w:pPr>
        <w:pStyle w:val="example"/>
      </w:pPr>
      <w:r>
        <w:t>parasitical</w:t>
      </w:r>
    </w:p>
    <w:p>
      <w:pPr>
        <w:pStyle w:val="example"/>
      </w:pPr>
      <w:r>
        <w:t>paratactical</w:t>
      </w:r>
    </w:p>
    <w:p>
      <w:pPr>
        <w:pStyle w:val="example"/>
      </w:pPr>
      <w:r>
        <w:t>parenthetical</w:t>
      </w:r>
    </w:p>
    <w:p>
      <w:pPr>
        <w:pStyle w:val="example"/>
      </w:pPr>
      <w:r>
        <w:rPr>
          <w:color w:val="FFFFFF"/>
          <w:highlight w:val="black"/>
        </w:rPr>
        <w:t>patriarchal</w:t>
      </w:r>
    </w:p>
    <w:p>
      <w:pPr>
        <w:pStyle w:val="example"/>
      </w:pPr>
      <w:r>
        <w:t>patrological</w:t>
      </w:r>
    </w:p>
    <w:p>
      <w:pPr>
        <w:pStyle w:val="example"/>
      </w:pPr>
      <w:r>
        <w:rPr>
          <w:color w:val="FFFFFF"/>
          <w:highlight w:val="black"/>
        </w:rPr>
        <w:t>perinatal</w:t>
      </w:r>
    </w:p>
    <w:p>
      <w:pPr>
        <w:pStyle w:val="example"/>
      </w:pPr>
      <w:r>
        <w:t>petrochemical</w:t>
      </w:r>
    </w:p>
    <w:p>
      <w:pPr>
        <w:pStyle w:val="example"/>
      </w:pPr>
      <w:r>
        <w:t>philological</w:t>
      </w:r>
    </w:p>
    <w:p>
      <w:pPr>
        <w:pStyle w:val="example"/>
      </w:pPr>
      <w:r>
        <w:t>phonological</w:t>
      </w:r>
    </w:p>
    <w:p>
      <w:pPr>
        <w:pStyle w:val="example"/>
      </w:pPr>
      <w:r>
        <w:t>photochemical</w:t>
      </w:r>
    </w:p>
    <w:p>
      <w:pPr>
        <w:pStyle w:val="example"/>
      </w:pPr>
      <w:r>
        <w:t>physical</w:t>
      </w:r>
    </w:p>
    <w:p>
      <w:pPr>
        <w:pStyle w:val="example"/>
      </w:pPr>
      <w:r>
        <w:t>physiological</w:t>
      </w:r>
    </w:p>
    <w:p>
      <w:pPr>
        <w:pStyle w:val="example"/>
      </w:pPr>
      <w:r>
        <w:t>pluvial</w:t>
      </w:r>
    </w:p>
    <w:p>
      <w:pPr>
        <w:pStyle w:val="example"/>
      </w:pPr>
      <w:r>
        <w:t>political</w:t>
      </w:r>
    </w:p>
    <w:p>
      <w:pPr>
        <w:pStyle w:val="example"/>
      </w:pPr>
      <w:r>
        <w:t>polyarchical</w:t>
      </w:r>
    </w:p>
    <w:p>
      <w:pPr>
        <w:pStyle w:val="example"/>
      </w:pPr>
      <w:r>
        <w:t>polysyllabical</w:t>
      </w:r>
    </w:p>
    <w:p>
      <w:pPr>
        <w:pStyle w:val="example"/>
      </w:pPr>
      <w:r>
        <w:t>pontifical</w:t>
      </w:r>
    </w:p>
    <w:p>
      <w:pPr>
        <w:pStyle w:val="example"/>
      </w:pPr>
      <w:r>
        <w:rPr>
          <w:color w:val="FFFFFF"/>
          <w:highlight w:val="black"/>
        </w:rPr>
        <w:t>portal</w:t>
      </w:r>
    </w:p>
    <w:p>
      <w:pPr>
        <w:pStyle w:val="example"/>
      </w:pPr>
      <w:r>
        <w:rPr>
          <w:color w:val="FFFFFF"/>
          <w:highlight w:val="black"/>
        </w:rPr>
        <w:t>Portugal</w:t>
      </w:r>
    </w:p>
    <w:p>
      <w:pPr>
        <w:pStyle w:val="example"/>
      </w:pPr>
      <w:r>
        <w:t>post-classical</w:t>
      </w:r>
    </w:p>
    <w:p>
      <w:pPr>
        <w:pStyle w:val="example"/>
      </w:pPr>
      <w:r>
        <w:t>postsurgical</w:t>
      </w:r>
    </w:p>
    <w:p>
      <w:pPr>
        <w:pStyle w:val="example"/>
      </w:pPr>
      <w:r>
        <w:rPr>
          <w:color w:val="FFFFFF"/>
          <w:highlight w:val="black"/>
        </w:rPr>
        <w:t>posttemporal</w:t>
      </w:r>
    </w:p>
    <w:p>
      <w:pPr>
        <w:pStyle w:val="example"/>
      </w:pPr>
      <w:r>
        <w:t>prehistorical</w:t>
      </w:r>
    </w:p>
    <w:p>
      <w:pPr>
        <w:pStyle w:val="example"/>
      </w:pPr>
      <w:r>
        <w:t>prelogical</w:t>
      </w:r>
    </w:p>
    <w:p>
      <w:pPr>
        <w:pStyle w:val="example"/>
      </w:pPr>
      <w:r>
        <w:rPr>
          <w:color w:val="FFFFFF"/>
          <w:highlight w:val="black"/>
        </w:rPr>
        <w:t>preoral</w:t>
      </w:r>
    </w:p>
    <w:p>
      <w:pPr>
        <w:pStyle w:val="example"/>
      </w:pPr>
      <w:r>
        <w:t>primatological</w:t>
      </w:r>
    </w:p>
    <w:p>
      <w:pPr>
        <w:pStyle w:val="example"/>
      </w:pPr>
      <w:r>
        <w:t>primordial</w:t>
      </w:r>
    </w:p>
    <w:p>
      <w:pPr>
        <w:pStyle w:val="example"/>
      </w:pPr>
      <w:r>
        <w:t>problematical</w:t>
      </w:r>
    </w:p>
    <w:p>
      <w:pPr>
        <w:pStyle w:val="example"/>
      </w:pPr>
      <w:r>
        <w:rPr>
          <w:color w:val="FFFFFF"/>
          <w:highlight w:val="black"/>
        </w:rPr>
        <w:t>promotional</w:t>
      </w:r>
    </w:p>
    <w:p>
      <w:pPr>
        <w:pStyle w:val="example"/>
      </w:pPr>
      <w:r>
        <w:rPr>
          <w:color w:val="FFFFFF"/>
          <w:highlight w:val="black"/>
        </w:rPr>
        <w:t>pronominal</w:t>
      </w:r>
    </w:p>
    <w:p>
      <w:pPr>
        <w:pStyle w:val="example"/>
      </w:pPr>
      <w:r>
        <w:t>propaedeutical</w:t>
      </w:r>
    </w:p>
    <w:p>
      <w:pPr>
        <w:pStyle w:val="example"/>
      </w:pPr>
      <w:r>
        <w:t>prophetical</w:t>
      </w:r>
    </w:p>
    <w:p>
      <w:pPr>
        <w:pStyle w:val="example"/>
      </w:pPr>
      <w:r>
        <w:t>pseudoethical</w:t>
      </w:r>
    </w:p>
    <w:p>
      <w:pPr>
        <w:pStyle w:val="example"/>
      </w:pPr>
      <w:r>
        <w:rPr>
          <w:color w:val="FFFFFF"/>
          <w:highlight w:val="black"/>
        </w:rPr>
        <w:t>pseudomedieval</w:t>
      </w:r>
    </w:p>
    <w:p>
      <w:pPr>
        <w:pStyle w:val="example"/>
      </w:pPr>
      <w:r>
        <w:t>psychical</w:t>
      </w:r>
    </w:p>
    <w:p>
      <w:pPr>
        <w:pStyle w:val="example"/>
      </w:pPr>
      <w:r>
        <w:t>psychological</w:t>
      </w:r>
    </w:p>
    <w:p>
      <w:pPr>
        <w:pStyle w:val="example"/>
      </w:pPr>
      <w:r>
        <w:rPr>
          <w:color w:val="FFFFFF"/>
          <w:highlight w:val="black"/>
        </w:rPr>
        <w:t>punctual</w:t>
      </w:r>
    </w:p>
    <w:p>
      <w:pPr>
        <w:pStyle w:val="example"/>
      </w:pPr>
      <w:r>
        <w:t>puritanical</w:t>
      </w:r>
    </w:p>
    <w:p>
      <w:pPr>
        <w:pStyle w:val="example"/>
      </w:pPr>
      <w:r>
        <w:t>pyrotechnical</w:t>
      </w:r>
    </w:p>
    <w:p>
      <w:pPr>
        <w:pStyle w:val="example"/>
      </w:pPr>
      <w:r>
        <w:t>quantum-mechanical</w:t>
      </w:r>
    </w:p>
    <w:p>
      <w:pPr>
        <w:pStyle w:val="example"/>
      </w:pPr>
      <w:r>
        <w:t>quasi-commercial</w:t>
      </w:r>
    </w:p>
    <w:p>
      <w:pPr>
        <w:pStyle w:val="example"/>
      </w:pPr>
      <w:r>
        <w:t>quasi-tyrannical</w:t>
      </w:r>
    </w:p>
    <w:p>
      <w:pPr>
        <w:pStyle w:val="example"/>
      </w:pPr>
      <w:r>
        <w:t>quixotical</w:t>
      </w:r>
    </w:p>
    <w:p>
      <w:pPr>
        <w:pStyle w:val="example"/>
      </w:pPr>
      <w:r>
        <w:t>quizzical</w:t>
      </w:r>
    </w:p>
    <w:p>
      <w:pPr>
        <w:pStyle w:val="example"/>
      </w:pPr>
      <w:r>
        <w:t>racial</w:t>
      </w:r>
    </w:p>
    <w:p>
      <w:pPr>
        <w:pStyle w:val="example"/>
      </w:pPr>
      <w:r>
        <w:t>radial</w:t>
      </w:r>
    </w:p>
    <w:p>
      <w:pPr>
        <w:pStyle w:val="example"/>
      </w:pPr>
      <w:r>
        <w:t>radical</w:t>
      </w:r>
    </w:p>
    <w:p>
      <w:pPr>
        <w:pStyle w:val="example"/>
      </w:pPr>
      <w:r>
        <w:t>radiochemical</w:t>
      </w:r>
    </w:p>
    <w:p>
      <w:pPr>
        <w:pStyle w:val="example"/>
      </w:pPr>
      <w:r>
        <w:rPr>
          <w:color w:val="FFFFFF"/>
          <w:highlight w:val="black"/>
        </w:rPr>
        <w:t>rebuttal</w:t>
      </w:r>
    </w:p>
    <w:p>
      <w:pPr>
        <w:pStyle w:val="example"/>
      </w:pPr>
      <w:r>
        <w:t>reciprocal</w:t>
      </w:r>
    </w:p>
    <w:p>
      <w:pPr>
        <w:pStyle w:val="example"/>
      </w:pPr>
      <w:r>
        <w:rPr>
          <w:color w:val="FFFFFF"/>
          <w:highlight w:val="black"/>
        </w:rPr>
        <w:t>recital</w:t>
      </w:r>
    </w:p>
    <w:p>
      <w:pPr>
        <w:pStyle w:val="example"/>
      </w:pPr>
      <w:r>
        <w:t>seismical</w:t>
      </w:r>
    </w:p>
    <w:p>
      <w:pPr>
        <w:pStyle w:val="example"/>
      </w:pPr>
      <w:r>
        <w:t>seismological</w:t>
      </w:r>
    </w:p>
    <w:p>
      <w:pPr>
        <w:pStyle w:val="example"/>
      </w:pPr>
      <w:r>
        <w:t>self-analytical</w:t>
      </w:r>
    </w:p>
    <w:p>
      <w:pPr>
        <w:pStyle w:val="example"/>
      </w:pPr>
      <w:r>
        <w:t>self-critical</w:t>
      </w:r>
    </w:p>
    <w:p>
      <w:pPr>
        <w:pStyle w:val="example"/>
      </w:pPr>
      <w:r>
        <w:t>semitropical</w:t>
      </w:r>
    </w:p>
    <w:p>
      <w:pPr>
        <w:pStyle w:val="example"/>
      </w:pPr>
      <w:r>
        <w:t>sociological</w:t>
      </w:r>
    </w:p>
    <w:p>
      <w:pPr>
        <w:pStyle w:val="example"/>
      </w:pPr>
      <w:r>
        <w:t>statistical</w:t>
      </w:r>
    </w:p>
    <w:p>
      <w:pPr>
        <w:pStyle w:val="example"/>
      </w:pPr>
      <w:r>
        <w:t>stereochemical</w:t>
      </w:r>
    </w:p>
    <w:p>
      <w:pPr>
        <w:pStyle w:val="example"/>
      </w:pPr>
      <w:r>
        <w:t>stoical</w:t>
      </w:r>
    </w:p>
    <w:p>
      <w:pPr>
        <w:pStyle w:val="example"/>
      </w:pPr>
      <w:r>
        <w:t>subtropical</w:t>
      </w:r>
    </w:p>
    <w:p>
      <w:pPr>
        <w:pStyle w:val="example"/>
      </w:pPr>
      <w:r>
        <w:t>subtypical</w:t>
      </w:r>
    </w:p>
    <w:p>
      <w:pPr>
        <w:pStyle w:val="example"/>
      </w:pPr>
      <w:r>
        <w:t>supercritical</w:t>
      </w:r>
    </w:p>
    <w:p>
      <w:pPr>
        <w:pStyle w:val="example"/>
      </w:pPr>
      <w:r>
        <w:t>surgical</w:t>
      </w:r>
    </w:p>
    <w:p>
      <w:pPr>
        <w:pStyle w:val="example"/>
      </w:pPr>
      <w:r>
        <w:t>syndical</w:t>
      </w:r>
    </w:p>
    <w:p>
      <w:pPr>
        <w:pStyle w:val="example"/>
      </w:pPr>
      <w:r>
        <w:t>synodical</w:t>
      </w:r>
    </w:p>
    <w:p>
      <w:pPr>
        <w:pStyle w:val="example"/>
      </w:pPr>
      <w:r>
        <w:t>synoptical</w:t>
      </w:r>
    </w:p>
    <w:p>
      <w:pPr>
        <w:pStyle w:val="example"/>
      </w:pPr>
      <w:r>
        <w:t>syntactical</w:t>
      </w:r>
    </w:p>
    <w:p>
      <w:pPr>
        <w:pStyle w:val="example"/>
      </w:pPr>
      <w:r>
        <w:t>tactical</w:t>
      </w:r>
    </w:p>
    <w:p>
      <w:pPr>
        <w:pStyle w:val="example"/>
      </w:pPr>
      <w:r>
        <w:t>technical</w:t>
      </w:r>
    </w:p>
    <w:p>
      <w:pPr>
        <w:pStyle w:val="example"/>
      </w:pPr>
      <w:r>
        <w:t>technological</w:t>
      </w:r>
    </w:p>
    <w:p>
      <w:pPr>
        <w:pStyle w:val="example"/>
      </w:pPr>
      <w:r>
        <w:t>territorial</w:t>
      </w:r>
    </w:p>
    <w:p>
      <w:pPr>
        <w:pStyle w:val="example"/>
      </w:pPr>
      <w:r>
        <w:t>theological</w:t>
      </w:r>
    </w:p>
    <w:p>
      <w:pPr>
        <w:pStyle w:val="example"/>
      </w:pPr>
      <w:r>
        <w:t>topical</w:t>
      </w:r>
    </w:p>
    <w:p>
      <w:pPr>
        <w:pStyle w:val="example"/>
      </w:pPr>
      <w:r>
        <w:t>topographical</w:t>
      </w:r>
    </w:p>
    <w:p>
      <w:pPr>
        <w:pStyle w:val="example"/>
      </w:pPr>
      <w:r>
        <w:t>topological</w:t>
      </w:r>
    </w:p>
    <w:p>
      <w:pPr>
        <w:pStyle w:val="example"/>
      </w:pPr>
      <w:r>
        <w:t>triaxial</w:t>
      </w:r>
    </w:p>
    <w:p>
      <w:pPr>
        <w:pStyle w:val="example"/>
      </w:pPr>
      <w:r>
        <w:rPr>
          <w:color w:val="FFFFFF"/>
          <w:highlight w:val="black"/>
        </w:rPr>
        <w:t>tribunal</w:t>
      </w:r>
    </w:p>
    <w:p>
      <w:pPr>
        <w:pStyle w:val="example"/>
      </w:pPr>
      <w:r>
        <w:rPr>
          <w:color w:val="FFFFFF"/>
          <w:highlight w:val="black"/>
        </w:rPr>
        <w:t>tridimensional</w:t>
      </w:r>
    </w:p>
    <w:p>
      <w:pPr>
        <w:pStyle w:val="example"/>
      </w:pPr>
      <w:r>
        <w:t>trifocal</w:t>
      </w:r>
    </w:p>
    <w:p>
      <w:pPr>
        <w:pStyle w:val="example"/>
      </w:pPr>
      <w:r>
        <w:t>typical</w:t>
      </w:r>
    </w:p>
    <w:p>
      <w:pPr>
        <w:pStyle w:val="example"/>
      </w:pPr>
      <w:r>
        <w:t>typological</w:t>
      </w:r>
    </w:p>
    <w:p>
      <w:pPr>
        <w:pStyle w:val="example"/>
      </w:pPr>
      <w:r>
        <w:t>tyrannical</w:t>
      </w:r>
    </w:p>
    <w:p>
      <w:pPr>
        <w:pStyle w:val="example"/>
      </w:pPr>
      <w:r>
        <w:t>ultraradical</w:t>
      </w:r>
    </w:p>
    <w:p>
      <w:pPr>
        <w:pStyle w:val="example"/>
      </w:pPr>
      <w:r>
        <w:t>umbilical</w:t>
      </w:r>
    </w:p>
    <w:p>
      <w:pPr>
        <w:pStyle w:val="example"/>
      </w:pPr>
      <w:r>
        <w:t>uncongenial</w:t>
      </w:r>
    </w:p>
    <w:p>
      <w:pPr>
        <w:pStyle w:val="example"/>
      </w:pPr>
      <w:r>
        <w:rPr>
          <w:color w:val="FFFFFF"/>
          <w:highlight w:val="black"/>
        </w:rPr>
        <w:t>unconventional</w:t>
      </w:r>
    </w:p>
    <w:p>
      <w:pPr>
        <w:pStyle w:val="example"/>
      </w:pPr>
      <w:r>
        <w:rPr>
          <w:color w:val="FFFFFF"/>
          <w:highlight w:val="black"/>
        </w:rPr>
        <w:t>unequal</w:t>
      </w:r>
    </w:p>
    <w:p>
      <w:pPr>
        <w:pStyle w:val="example"/>
      </w:pPr>
      <w:r>
        <w:t>uniaxial</w:t>
      </w:r>
    </w:p>
    <w:p>
      <w:pPr>
        <w:pStyle w:val="example"/>
      </w:pPr>
      <w:r>
        <w:rPr>
          <w:color w:val="FFFFFF"/>
          <w:highlight w:val="black"/>
        </w:rPr>
        <w:t>unintentional</w:t>
      </w:r>
    </w:p>
    <w:p>
      <w:pPr>
        <w:pStyle w:val="example"/>
      </w:pPr>
      <w:r>
        <w:t>un-Jesuitical</w:t>
      </w:r>
    </w:p>
    <w:p>
      <w:pPr>
        <w:pStyle w:val="example"/>
      </w:pPr>
      <w:r>
        <w:rPr>
          <w:color w:val="FFFFFF"/>
          <w:highlight w:val="black"/>
        </w:rPr>
        <w:t>unnatural</w:t>
      </w:r>
    </w:p>
    <w:p>
      <w:pPr>
        <w:pStyle w:val="example"/>
      </w:pPr>
      <w:r>
        <w:t>unofficial</w:t>
      </w:r>
    </w:p>
    <w:p>
      <w:pPr>
        <w:pStyle w:val="example"/>
      </w:pPr>
      <w:r>
        <w:rPr>
          <w:color w:val="FFFFFF"/>
          <w:highlight w:val="black"/>
        </w:rPr>
        <w:t>unreal</w:t>
      </w:r>
    </w:p>
    <w:p>
      <w:pPr>
        <w:pStyle w:val="example"/>
      </w:pPr>
      <w:r>
        <w:rPr>
          <w:color w:val="FFFFFF"/>
          <w:highlight w:val="black"/>
        </w:rPr>
        <w:t>unregal</w:t>
      </w:r>
    </w:p>
    <w:p>
      <w:pPr>
        <w:pStyle w:val="example"/>
      </w:pPr>
      <w:r>
        <w:t>untropical</w:t>
      </w:r>
    </w:p>
    <w:p>
      <w:pPr>
        <w:pStyle w:val="example"/>
      </w:pPr>
      <w:r>
        <w:t>untypical</w:t>
      </w:r>
    </w:p>
    <w:p>
      <w:pPr>
        <w:pStyle w:val="example"/>
      </w:pPr>
      <w:r>
        <w:t>urological</w:t>
      </w:r>
    </w:p>
    <w:p>
      <w:pPr>
        <w:pStyle w:val="example"/>
      </w:pPr>
      <w:r>
        <w:rPr>
          <w:color w:val="FFFFFF"/>
          <w:highlight w:val="black"/>
        </w:rPr>
        <w:t>usual</w:t>
      </w:r>
    </w:p>
    <w:p>
      <w:pPr>
        <w:pStyle w:val="example"/>
      </w:pPr>
      <w:r>
        <w:t>vertical</w:t>
      </w:r>
    </w:p>
    <w:p>
      <w:pPr>
        <w:pStyle w:val="example"/>
      </w:pPr>
      <w:r>
        <w:t>vesical</w:t>
      </w:r>
    </w:p>
    <w:p>
      <w:pPr>
        <w:pStyle w:val="example"/>
      </w:pPr>
      <w:r>
        <w:t>vice-presidential</w:t>
      </w:r>
    </w:p>
    <w:p>
      <w:pPr>
        <w:pStyle w:val="example"/>
      </w:pPr>
      <w:r>
        <w:rPr>
          <w:color w:val="FFFFFF"/>
          <w:highlight w:val="black"/>
        </w:rPr>
        <w:t>viral</w:t>
      </w:r>
    </w:p>
    <w:p>
      <w:pPr>
        <w:pStyle w:val="example"/>
      </w:pPr>
      <w:r>
        <w:rPr>
          <w:color w:val="FFFFFF"/>
          <w:highlight w:val="black"/>
        </w:rPr>
        <w:t>virtual</w:t>
      </w:r>
    </w:p>
    <w:p>
      <w:pPr>
        <w:pStyle w:val="example"/>
      </w:pPr>
      <w:r>
        <w:rPr>
          <w:color w:val="FFFFFF"/>
          <w:highlight w:val="black"/>
        </w:rPr>
        <w:t>vocational</w:t>
      </w:r>
    </w:p>
    <w:p>
      <w:pPr>
        <w:pStyle w:val="example"/>
      </w:pPr>
      <w:r>
        <w:t>vulcanological</w:t>
      </w:r>
    </w:p>
    <w:p>
      <w:pPr>
        <w:pStyle w:val="example"/>
      </w:pPr>
      <w:r>
        <w:rPr>
          <w:color w:val="FFFFFF"/>
          <w:highlight w:val="black"/>
        </w:rPr>
        <w:t>wherewithal</w:t>
      </w:r>
    </w:p>
    <w:p>
      <w:pPr>
        <w:pStyle w:val="example"/>
      </w:pPr>
      <w:r>
        <w:t>whimsical</w:t>
      </w:r>
    </w:p>
    <w:p>
      <w:pPr>
        <w:pStyle w:val="example"/>
      </w:pPr>
      <w:r>
        <w:rPr>
          <w:color w:val="FFFFFF"/>
          <w:highlight w:val="black"/>
        </w:rPr>
        <w:t>withdrawal</w:t>
      </w:r>
    </w:p>
    <w:p>
      <w:pPr>
        <w:pStyle w:val="example"/>
      </w:pPr>
      <w:r>
        <w:t>zodiacal</w:t>
      </w:r>
    </w:p>
    <w:p>
      <w:pPr>
        <w:pStyle w:val="example"/>
      </w:pPr>
      <w:r>
        <w:rPr>
          <w:color w:val="FFFFFF"/>
          <w:highlight w:val="black"/>
        </w:rPr>
        <w:t>zonal</w:t>
      </w:r>
    </w:p>
    <w:p>
      <w:pPr>
        <w:pStyle w:val="example"/>
      </w:pPr>
      <w:r>
        <w:t>zoological</w:t>
      </w:r>
    </w:p>
    <w:p>
      <w:pPr>
        <w:pStyle w:val="example"/>
      </w:pPr>
      <w:r>
        <w:rPr>
          <w:color w:val="FFFFFF"/>
          <w:highlight w:val="black"/>
        </w:rPr>
        <w:t>zoonal</w:t>
      </w:r>
    </w:p>
    <w:p>
      <w:pPr>
        <w:pStyle w:val="Heading1"/>
      </w:pPr>
      <w:r/>
      <w:bookmarkStart w:id="270" w:name="Find_words_ending_in___ing__which_are_no"/>
      <w:r>
        <w:t>Find words ending in “-ing” which are not preceded by a comma + space character.</w:t>
      </w:r>
      <w:bookmarkEnd w:id="270"/>
    </w:p>
    <w:p>
      <w:pPr>
        <w:pStyle w:val="underline"/>
      </w:pPr>
      <w:r>
        <w:t>Target Text:</w:t>
      </w:r>
    </w:p>
    <w:p>
      <w:pPr>
        <w:pStyle w:val="example"/>
      </w:pPr>
      <w:r>
        <w:t>Muc2-deficient mice spontaneously develop colitis, indicating that MUC2 is critical for colonic protection.</w:t>
      </w:r>
    </w:p>
    <w:p>
      <w:pPr>
        <w:spacing w:before="240" w:beforeAutospacing="0"/>
        <w:pStyle w:val="example"/>
      </w:pPr>
      <w:r>
        <w:t>The brown fox stood looking at the hunter.</w:t>
      </w:r>
    </w:p>
    <w:p>
      <w:pPr>
        <w:pStyle w:val="underline"/>
      </w:pPr>
      <w:r>
        <w:t>Find What pattern:</w:t>
      </w:r>
    </w:p>
    <w:p>
      <w:pPr>
        <w:pStyle w:val="regex"/>
      </w:pPr>
      <w:r>
        <w:t>[!,]^w|^$@ing|^w</w:t>
      </w:r>
    </w:p>
    <w:p>
      <w:pPr>
        <w:pStyle w:val="underline"/>
      </w:pPr>
      <w:r>
        <w:t>Walk-through:</w:t>
      </w:r>
    </w:p>
    <w:p>
      <w:pPr/>
      <w:r>
        <w:rPr>
          <w:b/>
          <w:highlight w:val="white"/>
          <!-- awp:hilite=10092543 -->
        </w:rPr>
        <w:t>[!,]</w:t>
      </w:r>
      <w:r>
        <w:t xml:space="preserve"> will match anything that’s not a comma.</w:t>
      </w:r>
    </w:p>
    <w:p>
      <w:pPr/>
      <w:r>
        <w:rPr>
          <w:b/>
          <w:highlight w:val="white"/>
          <!-- awp:hilite=10092543 -->
        </w:rPr>
        <w:t>^w</w:t>
      </w:r>
      <w:r>
        <w:t xml:space="preserve"> matches any blank.</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w:t>
      </w:r>
      <w:r>
        <w:t xml:space="preserve"> will match one or more occurrences of any letter.</w:t>
      </w:r>
    </w:p>
    <w:p>
      <w:pPr/>
      <w:r>
        <w:rPr>
          <w:b/>
          <w:highlight w:val="white"/>
          <!-- awp:hilite=10092543 -->
        </w:rPr>
        <w:t>ing</w:t>
      </w:r>
      <w:r>
        <w:t xml:space="preserve"> matches itself, i.e. the letters “ing”.</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w:t>
      </w:r>
      <w:r>
        <w:t xml:space="preserve"> matches any blank.</w:t>
      </w:r>
    </w:p>
    <w:p>
      <w:pPr/>
      <w:r>
        <w:t xml:space="preserve">So </w:t>
      </w:r>
      <w:r>
        <w:rPr>
          <w:b/>
          <w:highlight w:val="white"/>
          <!-- awp:hilite=10092543 -->
        </w:rPr>
        <w:t>[!,]^w|^$@ing|^w</w:t>
      </w:r>
      <w:r>
        <w:t xml:space="preserve"> will match any word ending in “-ing” and not preceded by a comma + space character.</w:t>
      </w:r>
    </w:p>
    <w:p>
      <w:pPr>
        <w:spacing w:before="300" w:beforeAutospacing="0"/>
        <w:rPr>
          <w:i/>
          <w:color w:val="FF0000"/>
        </w:rPr>
      </w:pPr>
      <w:r>
        <w:rPr>
          <w:i/>
          <w:color w:val="FF0000"/>
        </w:rPr>
        <w:t>Note that this pattern will also match words such as “morning”, “evening”, “something”, “everything”, etc.</w:t>
      </w:r>
    </w:p>
    <w:p>
      <w:pPr>
        <w:pStyle w:val="underline"/>
      </w:pPr>
      <w:r>
        <w:t>Result (selection made by Atlantis):</w:t>
      </w:r>
    </w:p>
    <w:p>
      <w:pPr>
        <w:pStyle w:val="example"/>
      </w:pPr>
      <w:r>
        <w:t>Muc2-deficient mice spontaneously develop colitis, indicating that MUC2 is critical for colonic protection.</w:t>
      </w:r>
    </w:p>
    <w:p>
      <w:pPr>
        <w:spacing w:before="240" w:beforeAutospacing="0"/>
        <w:pStyle w:val="example"/>
      </w:pPr>
      <w:r>
        <w:t xml:space="preserve">The brown fox stood </w:t>
      </w:r>
      <w:r>
        <w:rPr>
          <w:color w:val="FFFFFF"/>
          <w:highlight w:val="black"/>
        </w:rPr>
        <w:t>looking</w:t>
      </w:r>
      <w:r>
        <w:t xml:space="preserve"> at the hunter.</w:t>
      </w:r>
    </w:p>
    <w:p>
      <w:pPr>
        <w:pStyle w:val="Heading1"/>
      </w:pPr>
      <w:r/>
      <w:bookmarkStart w:id="271" w:name="Find_the_preposition__in"/>
      <w:r>
        <w:t>Find the preposition "in".</w:t>
      </w:r>
      <w:bookmarkEnd w:id="271"/>
    </w:p>
    <w:p>
      <w:pPr>
        <w:pStyle w:val="underline"/>
      </w:pPr>
      <w:r>
        <w:t>Target Text:</w:t>
      </w:r>
    </w:p>
    <w:p>
      <w:pPr>
        <w:pStyle w:val="example"/>
        <w:rPr>
          <w:lang w:val="en-GB"/>
        </w:rPr>
      </w:pPr>
      <w:r>
        <w:rPr>
          <w:lang w:val="en-GB"/>
        </w:rPr>
        <w:t>He WOULD write the invitations; and he would take care to mention the leading part he had taken in the fight, and how he had laid the Chief Weasel flat; and he would hint at his adventures, and what a career of triumph he had to tell about; and on the fly-leaf he would set out a sort of a programme of entertainment for the evening--something like this, as he sketched it out in his head:</w:t>
      </w:r>
    </w:p>
    <w:p>
      <w:pPr>
        <w:pStyle w:val="underline"/>
      </w:pPr>
      <w:r>
        <w:t>Find What pattern:</w:t>
      </w:r>
    </w:p>
    <w:p>
      <w:pPr>
        <w:spacing w:after="240" w:afterAutospacing="0"/>
        <w:pStyle w:val="regex"/>
      </w:pPr>
      <w:r>
        <w:t>^w|&lt;in&gt;|^w</w:t>
      </w:r>
    </w:p>
    <w:p>
      <w:pPr>
        <w:pStyle w:val="underline"/>
      </w:pPr>
      <w:r>
        <w:t>Walk-through:</w:t>
      </w:r>
    </w:p>
    <w:p>
      <w:pPr/>
      <w:r>
        <w:rPr>
          <w:b/>
          <w:highlight w:val="white"/>
          <!-- awp:hilite=10092543 -->
        </w:rPr>
        <w:t>^w</w:t>
      </w:r>
      <w:r>
        <w:t xml:space="preserve"> matches any blank.</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in</w:t>
      </w:r>
      <w:r>
        <w:t xml:space="preserve"> matches itself, i.e. the letters “in”.</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w:t>
      </w:r>
      <w:r>
        <w:t xml:space="preserve"> matches any blank.</w:t>
      </w:r>
    </w:p>
    <w:p>
      <w:pPr/>
      <w:r>
        <w:t xml:space="preserve">So </w:t>
      </w:r>
      <w:r>
        <w:rPr>
          <w:b/>
          <w:highlight w:val="white"/>
          <!-- awp:hilite=10092543 -->
        </w:rPr>
        <w:t xml:space="preserve">^w|&lt;in&gt;|^w </w:t>
      </w:r>
      <w:r>
        <w:t>will find “in” (without quotes) as an isolated fragment of text.</w:t>
      </w:r>
    </w:p>
    <w:p>
      <w:pPr>
        <w:pStyle w:val="underline"/>
      </w:pPr>
      <w:r>
        <w:t>Result (selection made by Atlantis):</w:t>
      </w:r>
    </w:p>
    <w:p>
      <w:pPr>
        <w:pStyle w:val="example"/>
        <w:rPr>
          <w:lang w:val="en-GB"/>
        </w:rPr>
      </w:pPr>
      <w:r>
        <w:rPr>
          <w:lang w:val="en-GB"/>
        </w:rPr>
        <w:t xml:space="preserve">He WOULD write the invitations; and he would take care to mention the leading part he had taken </w:t>
      </w:r>
      <w:r>
        <w:rPr>
          <w:color w:val="FFFFFF"/>
          <w:highlight w:val="black"/>
          <w:lang w:val="en-GB"/>
        </w:rPr>
        <w:t>in</w:t>
      </w:r>
      <w:r>
        <w:rPr>
          <w:lang w:val="en-GB"/>
        </w:rPr>
        <w:t xml:space="preserve"> the fight, and how he had laid the Chief Weasel flat; and he would hint at his adventures, and what a career of triumph he had to tell about; and on the fly-leaf he would set out a sort of a programme of entertainment for the evening--something like this, as he sketched it out </w:t>
      </w:r>
      <w:r>
        <w:rPr>
          <w:color w:val="FFFFFF"/>
          <w:highlight w:val="black"/>
          <w:lang w:val="en-GB"/>
        </w:rPr>
        <w:t>in</w:t>
      </w:r>
      <w:r>
        <w:rPr>
          <w:lang w:val="en-GB"/>
        </w:rPr>
        <w:t xml:space="preserve"> his head:</w:t>
      </w:r>
    </w:p>
    <w:p>
      <w:pPr>
        <w:pStyle w:val="Heading1"/>
      </w:pPr>
      <w:r/>
      <w:bookmarkStart w:id="272" w:name="Find__what____without_quotes__as_a_fragm"/>
      <w:r>
        <w:t>Find “what?” as a fragment of text.</w:t>
      </w:r>
      <w:bookmarkEnd w:id="272"/>
      <w:r>
        <w:t xml:space="preserve"> Do not select the associated quote marks, if any.</w:t>
      </w:r>
    </w:p>
    <w:p>
      <w:pPr>
        <w:pStyle w:val="underline"/>
      </w:pPr>
      <w:r>
        <w:t>Target Text:</w:t>
      </w:r>
    </w:p>
    <w:p>
      <w:pPr>
        <w:pStyle w:val="example"/>
      </w:pPr>
      <w:r>
        <w:t>What?</w:t>
      </w:r>
    </w:p>
    <w:p>
      <w:pPr>
        <w:pStyle w:val="example"/>
      </w:pPr>
      <w:r>
        <w:t>WHAT?</w:t>
      </w:r>
    </w:p>
    <w:p>
      <w:pPr>
        <w:pStyle w:val="example"/>
      </w:pPr>
      <w:r>
        <w:t>what?</w:t>
      </w:r>
    </w:p>
    <w:p>
      <w:pPr>
        <w:pStyle w:val="example"/>
      </w:pPr>
      <w:r>
        <w:t>somewhat?</w:t>
      </w:r>
    </w:p>
    <w:p>
      <w:pPr>
        <w:pStyle w:val="example"/>
      </w:pPr>
      <w:r>
        <w:t>strawhat</w:t>
      </w:r>
    </w:p>
    <w:p>
      <w:pPr>
        <w:pStyle w:val="example"/>
      </w:pPr>
      <w:r>
        <w:t>`What?’ cried the Rat, open-mouthed: `Never been in a – you never – well I – what have you been doing, then?’</w:t>
      </w:r>
    </w:p>
    <w:p>
      <w:pPr>
        <w:pStyle w:val="example"/>
      </w:pPr>
    </w:p>
    <w:p>
      <w:pPr>
        <w:pStyle w:val="example"/>
      </w:pPr>
      <w:r>
        <w:t>`What?’ cried the Badger, greatly scandalized.  `You backsliding animal, didn’t you tell me just now, in there – –’</w:t>
      </w:r>
    </w:p>
    <w:p>
      <w:pPr>
        <w:pStyle w:val="example"/>
      </w:pPr>
    </w:p>
    <w:p>
      <w:pPr>
        <w:pStyle w:val="example"/>
      </w:pPr>
      <w:r>
        <w:t>`What?’ he said, `me sell this beautiful young horse of mine?  Oh, no; it’s out of the question.  Who’s going to take the washing home to my customers every week?  Besides, I’m too fond of him, and he simply dotes on me.’</w:t>
      </w:r>
    </w:p>
    <w:p>
      <w:pPr>
        <w:pStyle w:val="example"/>
      </w:pPr>
    </w:p>
    <w:p>
      <w:pPr>
        <w:pStyle w:val="example"/>
      </w:pPr>
      <w:r>
        <w:t>`Heard what?’ said Toad, turning rather pale.  `Go on, Ratty! Quick!  Don’t spare me!  What haven’t I heard?’</w:t>
      </w:r>
    </w:p>
    <w:p>
      <w:pPr>
        <w:pStyle w:val="underline"/>
      </w:pPr>
      <w:r>
        <w:t>Find What pattern:</w:t>
      </w:r>
    </w:p>
    <w:p>
      <w:pPr>
        <w:pStyle w:val="regex"/>
      </w:pPr>
      <w:r>
        <w:t>[!^$]|what\?|</w:t>
      </w:r>
    </w:p>
    <w:p>
      <w:pPr>
        <w:pStyle w:val="underline"/>
      </w:pPr>
      <w:r>
        <w:t>Walk-through:</w:t>
      </w:r>
    </w:p>
    <w:p>
      <w:pPr/>
      <w:r>
        <w:rPr>
          <w:b/>
          <w:highlight w:val="white"/>
          <!-- awp:hilite=10092543 -->
        </w:rPr>
        <w:t>[!^$]</w:t>
      </w:r>
      <w:r>
        <w:t xml:space="preserve"> will match anything that’s not a letter. This is to exclude words like “somewhat” or “strawhat”.</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what</w:t>
      </w:r>
      <w:r>
        <w:t xml:space="preserve"> matches itself, i.e. the letters “What”.</w:t>
      </w:r>
    </w:p>
    <w:p>
      <w:pPr/>
      <w:r>
        <w:rPr>
          <w:b/>
          <w:highlight w:val="white"/>
          <!-- awp:hilite=10092543 -->
        </w:rPr>
        <w:t>\?</w:t>
      </w:r>
      <w:r>
        <w:t xml:space="preserve"> Will match any literal question mark.</w:t>
      </w:r>
    </w:p>
    <w:p>
      <w:pPr/>
      <w:r>
        <w:rPr>
          <w:b/>
          <w:highlight w:val="white"/>
          <!-- awp:hilite=10092543 -->
        </w:rPr>
        <w:t>|</w:t>
      </w:r>
      <w:r>
        <w:t xml:space="preserve"> defines what follows as the environment to be matched on the right. In this particular case, nothing special. This delimiter will associate with the first delimiter on the left to restrict the actual search to what is enclosed within the 2 delimiters.</w:t>
      </w:r>
    </w:p>
    <w:p>
      <w:pPr/>
      <w:r>
        <w:t xml:space="preserve">So </w:t>
      </w:r>
      <w:r>
        <w:rPr>
          <w:b/>
          <w:highlight w:val="white"/>
          <!-- awp:hilite=10092543 -->
        </w:rPr>
        <w:t>[!^$]|what\?|</w:t>
      </w:r>
      <w:r>
        <w:t xml:space="preserve"> will find “what+question mark” (without quotes) as a fragment of text.</w:t>
      </w:r>
    </w:p>
    <w:p>
      <w:pPr>
        <w:pStyle w:val="underline"/>
      </w:pPr>
      <w:r>
        <w:t>Result (selection made by Atlantis):</w:t>
      </w:r>
    </w:p>
    <w:p>
      <w:pPr>
        <w:pStyle w:val="example"/>
      </w:pPr>
      <w:r>
        <w:t>What?</w:t>
      </w:r>
    </w:p>
    <w:p>
      <w:pPr>
        <w:pStyle w:val="example"/>
      </w:pPr>
      <w:r>
        <w:rPr>
          <w:color w:val="FFFFFF"/>
          <w:highlight w:val="black"/>
        </w:rPr>
        <w:t>WHAT?</w:t>
      </w:r>
    </w:p>
    <w:p>
      <w:pPr>
        <w:pStyle w:val="example"/>
      </w:pPr>
      <w:r>
        <w:rPr>
          <w:color w:val="FFFFFF"/>
          <w:highlight w:val="black"/>
        </w:rPr>
        <w:t>what?</w:t>
      </w:r>
    </w:p>
    <w:p>
      <w:pPr>
        <w:pStyle w:val="example"/>
      </w:pPr>
      <w:r>
        <w:t>somewhat?</w:t>
      </w:r>
    </w:p>
    <w:p>
      <w:pPr>
        <w:pStyle w:val="example"/>
      </w:pPr>
      <w:r>
        <w:t>strawhat</w:t>
      </w:r>
    </w:p>
    <w:p>
      <w:pPr>
        <w:pStyle w:val="example"/>
      </w:pPr>
      <w:r>
        <w:t>`</w:t>
      </w:r>
      <w:r>
        <w:rPr>
          <w:color w:val="FFFFFF"/>
          <w:highlight w:val="black"/>
        </w:rPr>
        <w:t>What?</w:t>
      </w:r>
      <w:r>
        <w:t>’ cried the Rat, open-mouthed: `Never been in a – you never – well I – what have you been doing, then?’</w:t>
      </w:r>
    </w:p>
    <w:p>
      <w:pPr>
        <w:pStyle w:val="example"/>
      </w:pPr>
    </w:p>
    <w:p>
      <w:pPr>
        <w:pStyle w:val="example"/>
      </w:pPr>
      <w:r>
        <w:t>`</w:t>
      </w:r>
      <w:r>
        <w:rPr>
          <w:color w:val="FFFFFF"/>
          <w:highlight w:val="black"/>
        </w:rPr>
        <w:t>What?</w:t>
      </w:r>
      <w:r>
        <w:t>’ cried the Badger, greatly scandalized.  `You backsliding animal, didn’t you tell me just now, in there – –’</w:t>
      </w:r>
    </w:p>
    <w:p>
      <w:pPr>
        <w:pStyle w:val="example"/>
      </w:pPr>
    </w:p>
    <w:p>
      <w:pPr>
        <w:pStyle w:val="example"/>
      </w:pPr>
      <w:r>
        <w:t>`</w:t>
      </w:r>
      <w:r>
        <w:rPr>
          <w:color w:val="FFFFFF"/>
          <w:highlight w:val="black"/>
        </w:rPr>
        <w:t>What?</w:t>
      </w:r>
      <w:r>
        <w:t>’ he said, `me sell this beautiful young horse of mine?  Oh, no; it’s out of the question.  Who’s going to take the washing home to my customers every week?  Besides, I’m too fond of him, and he simply dotes on me.’</w:t>
      </w:r>
    </w:p>
    <w:p>
      <w:pPr>
        <w:pStyle w:val="example"/>
      </w:pPr>
    </w:p>
    <w:p>
      <w:pPr>
        <w:pStyle w:val="example"/>
      </w:pPr>
      <w:r>
        <w:t xml:space="preserve">`Heard </w:t>
      </w:r>
      <w:r>
        <w:rPr>
          <w:color w:val="FFFFFF"/>
          <w:highlight w:val="black"/>
        </w:rPr>
        <w:t>what?</w:t>
      </w:r>
      <w:r>
        <w:t>’ said Toad, turning rather pale.  `Go on, Ratty! Quick!  Don’t spare me!  What haven’t I heard?’</w:t>
      </w:r>
    </w:p>
    <w:p>
      <w:pPr>
        <w:pStyle w:val="Heading1"/>
      </w:pPr>
      <w:r/>
      <w:bookmarkStart w:id="273" w:name="Find___a_b_c____without_quotes__as_a_fra"/>
      <w:r>
        <w:t>Find "(a\b\c)” (without quotes) as a fragment of text.</w:t>
      </w:r>
      <w:bookmarkEnd w:id="273"/>
    </w:p>
    <w:p>
      <w:pPr>
        <w:pStyle w:val="underline"/>
      </w:pPr>
      <w:r>
        <w:t>Target Text:</w:t>
      </w:r>
    </w:p>
    <w:p>
      <w:pPr/>
      <w:r>
        <w:t>Type "(a\b\c)” as login.</w:t>
      </w:r>
    </w:p>
    <w:p>
      <w:pPr>
        <w:pStyle w:val="underline"/>
      </w:pPr>
      <w:r>
        <w:t>Find What pattern:</w:t>
      </w:r>
    </w:p>
    <w:p>
      <w:pPr>
        <w:pStyle w:val="regex"/>
      </w:pPr>
      <w:r>
        <w:t>\(a\\b\\c\)</w:t>
      </w:r>
    </w:p>
    <w:p>
      <w:pPr>
        <w:pStyle w:val="underline"/>
      </w:pPr>
      <w:r>
        <w:t>Walk-through:</w:t>
      </w:r>
    </w:p>
    <w:p>
      <w:pPr/>
      <w:r>
        <w:rPr>
          <w:b/>
          <w:highlight w:val="white"/>
          <!-- awp:hilite=10092543 -->
        </w:rPr>
        <w:t>\(</w:t>
      </w:r>
      <w:r>
        <w:t xml:space="preserve"> will match any opening round bracket as a literal character (the backslash that precedes the bracket cancels its special meaning for Atlantis).</w:t>
      </w:r>
    </w:p>
    <w:p>
      <w:pPr/>
      <w:r>
        <w:rPr>
          <w:b/>
          <w:highlight w:val="white"/>
          <!-- awp:hilite=10092543 -->
        </w:rPr>
        <w:t>\\a</w:t>
      </w:r>
      <w:r>
        <w:t xml:space="preserve"> will match any sequence of “backward slash + letter a”</w:t>
      </w:r>
    </w:p>
    <w:p>
      <w:pPr/>
      <w:r>
        <w:rPr>
          <w:b/>
          <w:highlight w:val="white"/>
          <!-- awp:hilite=10092543 -->
        </w:rPr>
        <w:t>\\b</w:t>
      </w:r>
      <w:r>
        <w:t xml:space="preserve"> will match any sequence of “backward slash + letter b”</w:t>
      </w:r>
    </w:p>
    <w:p>
      <w:pPr/>
      <w:r>
        <w:rPr>
          <w:b/>
          <w:highlight w:val="white"/>
          <!-- awp:hilite=10092543 -->
        </w:rPr>
        <w:t>\\c</w:t>
      </w:r>
      <w:r>
        <w:t xml:space="preserve"> will match any sequence of “backward slash + letter c”</w:t>
      </w:r>
    </w:p>
    <w:p>
      <w:pPr/>
      <w:r>
        <w:rPr>
          <w:b/>
          <w:highlight w:val="white"/>
          <!-- awp:hilite=10092543 -->
        </w:rPr>
        <w:t>\)</w:t>
      </w:r>
      <w:r>
        <w:t xml:space="preserve"> will match any closing round bracket as a literal character (the backslash that precedes the bracket cancels its special meaning for Atlantis).</w:t>
      </w:r>
    </w:p>
    <w:p>
      <w:pPr/>
      <w:r>
        <w:rPr>
          <w:b/>
          <w:i/>
        </w:rPr>
        <w:t>Note</w:t>
      </w:r>
      <w:r>
        <w:t xml:space="preserve"> that the backward slash needs to be escaped if it is to be found as a literal character. Hence the doubling of “\” in “\\a”, “\\b”, and “\\c”.</w:t>
      </w:r>
    </w:p>
    <w:p>
      <w:pPr>
        <w:pStyle w:val="underline"/>
      </w:pPr>
      <w:r>
        <w:t>Result (selection made by Atlantis):</w:t>
      </w:r>
    </w:p>
    <w:p>
      <w:pPr>
        <w:pStyle w:val="example"/>
      </w:pPr>
      <w:r>
        <w:t>Type "</w:t>
      </w:r>
      <w:r>
        <w:rPr>
          <w:color w:val="FFFFFF"/>
          <w:highlight w:val="black"/>
        </w:rPr>
        <w:t>(a\b\c)</w:t>
      </w:r>
      <w:r>
        <w:t>” as login.</w:t>
      </w:r>
    </w:p>
    <w:p>
      <w:pPr>
        <w:pStyle w:val="Heading1"/>
      </w:pPr>
      <w:r/>
      <w:bookmarkStart w:id="274" w:name="Find_them_abbreviated_as__em__whichever"/>
      <w:r>
        <w:t>Find “them” abbreviated as ’em, whichever space or punctuation precedes or follows it.</w:t>
      </w:r>
      <w:bookmarkEnd w:id="274"/>
    </w:p>
    <w:p>
      <w:pPr>
        <w:pStyle w:val="underline"/>
      </w:pPr>
      <w:r>
        <w:t>Target Text:</w:t>
      </w:r>
    </w:p>
    <w:p>
      <w:pPr>
        <w:pStyle w:val="example"/>
      </w:pPr>
      <w:r>
        <w:t>Mum called 'em over.</w:t>
      </w:r>
    </w:p>
    <w:p>
      <w:pPr>
        <w:pStyle w:val="underline"/>
      </w:pPr>
      <w:r>
        <w:t>Find What pattern:</w:t>
      </w:r>
    </w:p>
    <w:p>
      <w:pPr>
        <w:pStyle w:val="regex"/>
      </w:pPr>
      <w:r>
        <w:t>^w|'em&gt;|[!&gt;]</w:t>
      </w:r>
    </w:p>
    <w:p>
      <w:pPr>
        <w:pStyle w:val="underline"/>
      </w:pPr>
      <w:r>
        <w:t>Walk-through:</w:t>
      </w:r>
    </w:p>
    <w:p>
      <w:pPr/>
      <w:r>
        <w:rPr>
          <w:b/>
          <w:highlight w:val="white"/>
          <!-- awp:hilite=10092543 -->
        </w:rPr>
        <w:t>^w</w:t>
      </w:r>
      <w:r>
        <w:t xml:space="preserve"> matches any blank.</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'em</w:t>
      </w:r>
      <w:r>
        <w:t xml:space="preserve"> matches itself, i.e. any apostrophe followed by the letters “em”.</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[!&gt;]</w:t>
      </w:r>
      <w:r>
        <w:t xml:space="preserve"> will match anything that’s not the end of a word. This is to exclude any blank, comma, colon, semicolon, full stop, or paragraph end mark that might follow the targeted text.</w:t>
      </w:r>
    </w:p>
    <w:p>
      <w:pPr/>
      <w:r>
        <w:t xml:space="preserve">So </w:t>
      </w:r>
      <w:r>
        <w:rPr>
          <w:b/>
          <w:highlight w:val="white"/>
          <!-- awp:hilite=10092543 -->
        </w:rPr>
        <w:t>^w|'em&gt;|[!&gt;]</w:t>
      </w:r>
      <w:r>
        <w:t xml:space="preserve"> will find “apostrophe + em” (without quotes) as an isolated fragment of text.</w:t>
      </w:r>
    </w:p>
    <w:p>
      <w:pPr>
        <w:pStyle w:val="underline"/>
      </w:pPr>
      <w:r>
        <w:t>Result (selection made by Atlantis):</w:t>
      </w:r>
    </w:p>
    <w:p>
      <w:pPr>
        <w:pStyle w:val="example"/>
      </w:pPr>
      <w:r>
        <w:t xml:space="preserve">Mum called </w:t>
      </w:r>
      <w:r>
        <w:rPr>
          <w:color w:val="FFFFFF"/>
          <w:highlight w:val="black"/>
        </w:rPr>
        <w:t>'em</w:t>
      </w:r>
      <w:r>
        <w:t xml:space="preserve"> over.</w:t>
      </w:r>
    </w:p>
    <w:p>
      <w:pPr>
        <w:pStyle w:val="Heading1"/>
      </w:pPr>
      <w:r/>
      <w:bookmarkStart w:id="275" w:name="Find_hello_abbreviated_as__ello__whichev"/>
      <w:r>
        <w:t>Find “hello” abbreviated as ’ello, whichever space or punctuation precedes or follows it.</w:t>
      </w:r>
      <w:bookmarkEnd w:id="275"/>
    </w:p>
    <w:p>
      <w:pPr>
        <w:pStyle w:val="underline"/>
      </w:pPr>
      <w:r>
        <w:t>Target Text:</w:t>
      </w:r>
    </w:p>
    <w:p>
      <w:pPr>
        <w:pStyle w:val="example"/>
      </w:pPr>
      <w:r>
        <w:t>Say hello to my little friend.</w:t>
      </w:r>
    </w:p>
    <w:p>
      <w:pPr>
        <w:pStyle w:val="example"/>
      </w:pPr>
      <w:r>
        <w:t>Say 'ello to my little friend.</w:t>
      </w:r>
    </w:p>
    <w:p>
      <w:pPr>
        <w:pStyle w:val="underline"/>
      </w:pPr>
      <w:r>
        <w:t>Find What pattern:</w:t>
      </w:r>
    </w:p>
    <w:p>
      <w:pPr>
        <w:pStyle w:val="regex"/>
      </w:pPr>
      <w:r>
        <w:t>^w|’ello&gt;|[!&gt;]</w:t>
      </w:r>
    </w:p>
    <w:p>
      <w:pPr>
        <w:pStyle w:val="underline"/>
      </w:pPr>
      <w:r>
        <w:t>Walk-through:</w:t>
      </w:r>
    </w:p>
    <w:p>
      <w:pPr/>
      <w:r>
        <w:rPr>
          <w:b/>
          <w:highlight w:val="white"/>
          <!-- awp:hilite=10092543 -->
        </w:rPr>
        <w:t>^w</w:t>
      </w:r>
      <w:r>
        <w:t xml:space="preserve"> matches any blank.</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'ello</w:t>
      </w:r>
      <w:r>
        <w:t xml:space="preserve"> matches itself, i.e. any apostrophe followed by the letters “ello”.</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[!&gt;]</w:t>
      </w:r>
      <w:r>
        <w:t xml:space="preserve"> will match anything that’s not the end of a word. This is to exclude any blank, comma, colon, semicolon, full stop, or paragraph end mark that might follow the targeted text.</w:t>
      </w:r>
    </w:p>
    <w:p>
      <w:pPr/>
      <w:r>
        <w:t xml:space="preserve">So </w:t>
      </w:r>
      <w:r>
        <w:rPr>
          <w:b/>
          <w:highlight w:val="white"/>
          <!-- awp:hilite=10092543 -->
        </w:rPr>
        <w:t>^w|'ello&gt;|[!&gt;]</w:t>
      </w:r>
      <w:r>
        <w:t xml:space="preserve"> will find “apostrophe + ello” (without quotes) as an isolated fragment of text.</w:t>
      </w:r>
    </w:p>
    <w:p>
      <w:pPr>
        <w:pStyle w:val="underline"/>
      </w:pPr>
      <w:r>
        <w:t>Result (selection made by Atlantis):</w:t>
      </w:r>
    </w:p>
    <w:p>
      <w:pPr>
        <w:pStyle w:val="example"/>
      </w:pPr>
      <w:r>
        <w:t>Say hello to my little friend.</w:t>
      </w:r>
    </w:p>
    <w:p>
      <w:pPr>
        <w:pStyle w:val="example"/>
      </w:pPr>
      <w:r>
        <w:t xml:space="preserve">Say </w:t>
      </w:r>
      <w:r>
        <w:rPr>
          <w:color w:val="FFFFFF"/>
          <w:highlight w:val="black"/>
        </w:rPr>
        <w:t>'ello</w:t>
      </w:r>
      <w:r>
        <w:t xml:space="preserve"> to my little friend.</w:t>
      </w:r>
    </w:p>
    <w:p>
      <w:pPr>
        <w:pStyle w:val="Heading1"/>
      </w:pPr>
      <w:r/>
      <w:bookmarkStart w:id="276" w:name="Find__has_have_had_having_to"/>
      <w:r>
        <w:t>Find “has/have/had/having to”</w:t>
      </w:r>
      <w:bookmarkEnd w:id="276"/>
      <w:r>
        <w:t>.</w:t>
      </w:r>
    </w:p>
    <w:p>
      <w:pPr>
        <w:pStyle w:val="underline"/>
      </w:pPr>
      <w:r>
        <w:t>Find What pattern:</w:t>
      </w:r>
    </w:p>
    <w:p>
      <w:pPr>
        <w:pStyle w:val="regex"/>
      </w:pPr>
      <w:r>
        <w:t>&lt;(have){0,}(had){0,}(has){0,}(having){0,}&gt;^32&lt;to&gt;</w:t>
      </w:r>
    </w:p>
    <w:p>
      <w:pPr>
        <w:pStyle w:val="underline"/>
      </w:pPr>
      <w:r>
        <w:t>Walk-through:</w:t>
      </w:r>
    </w:p>
    <w:p>
      <w:pPr/>
      <w:r>
        <w:rPr>
          <w:b/>
          <w:highlight w:val="white"/>
          <!-- awp:hilite=10092543 -->
        </w:rPr>
        <w:t>&lt;</w:t>
      </w:r>
      <w:r>
        <w:t xml:space="preserve"> matches the start of any word.</w:t>
      </w:r>
    </w:p>
    <w:p>
      <w:pPr/>
      <w:r>
        <w:rPr>
          <w:b/>
          <w:highlight w:val="white"/>
          <!-- awp:hilite=10092543 -->
        </w:rPr>
        <w:t>(have){0,}</w:t>
      </w:r>
      <w:r>
        <w:t xml:space="preserve"> will match zero or more occurrences of “have”.</w:t>
      </w:r>
    </w:p>
    <w:p>
      <w:pPr/>
      <w:r>
        <w:rPr>
          <w:b/>
          <w:highlight w:val="white"/>
          <!-- awp:hilite=10092543 -->
        </w:rPr>
        <w:t>(had){0,}</w:t>
      </w:r>
      <w:r>
        <w:t xml:space="preserve"> will match zero or more occurrences of “had”.</w:t>
      </w:r>
    </w:p>
    <w:p>
      <w:pPr/>
      <w:r>
        <w:rPr>
          <w:b/>
          <w:highlight w:val="white"/>
          <!-- awp:hilite=10092543 -->
        </w:rPr>
        <w:t>(has){0,}</w:t>
      </w:r>
      <w:r>
        <w:t xml:space="preserve"> will match zero or more occurrences of “has”.</w:t>
      </w:r>
    </w:p>
    <w:p>
      <w:pPr/>
      <w:r>
        <w:rPr>
          <w:b/>
          <w:highlight w:val="white"/>
          <!-- awp:hilite=10092543 -->
        </w:rPr>
        <w:t>(having){0,}</w:t>
      </w:r>
      <w:r>
        <w:t xml:space="preserve"> will match zero or more occurrences of “having”.</w:t>
      </w:r>
    </w:p>
    <w:p>
      <w:pPr/>
      <w:r>
        <w:rPr>
          <w:b/>
          <w:highlight w:val="white"/>
          <!-- awp:hilite=10092543 -->
        </w:rPr>
        <w:t>&gt;</w:t>
      </w:r>
      <w:r>
        <w:t xml:space="preserve"> matches the end of any word.</w:t>
      </w:r>
    </w:p>
    <w:p>
      <w:pPr/>
      <w:r>
        <w:rPr>
          <w:b/>
          <w:highlight w:val="white"/>
          <!-- awp:hilite=10092543 -->
        </w:rPr>
        <w:t>^32</w:t>
      </w:r>
      <w:r>
        <w:t xml:space="preserve"> matches any space character.</w:t>
      </w:r>
    </w:p>
    <w:p>
      <w:pPr/>
      <w:r>
        <w:rPr>
          <w:b/>
          <w:highlight w:val="white"/>
          <!-- awp:hilite=10092543 -->
        </w:rPr>
        <w:t>&lt;</w:t>
      </w:r>
      <w:r>
        <w:t xml:space="preserve"> matches the start of any word.</w:t>
      </w:r>
    </w:p>
    <w:p>
      <w:pPr/>
      <w:r>
        <w:rPr>
          <w:b/>
          <w:highlight w:val="white"/>
          <!-- awp:hilite=10092543 -->
        </w:rPr>
        <w:t>to</w:t>
      </w:r>
      <w:r>
        <w:t xml:space="preserve"> matches itself, i.e. the letters “to”.</w:t>
      </w:r>
    </w:p>
    <w:p>
      <w:pPr/>
      <w:r>
        <w:rPr>
          <w:b/>
          <w:highlight w:val="white"/>
          <!-- awp:hilite=10092543 -->
        </w:rPr>
        <w:t>&gt;</w:t>
      </w:r>
      <w:r>
        <w:t xml:space="preserve"> matches the end of any word.</w:t>
      </w:r>
    </w:p>
    <w:p>
      <w:pPr>
        <w:pStyle w:val="underline"/>
      </w:pPr>
      <w:r>
        <w:t>Possible Results:</w:t>
      </w:r>
    </w:p>
    <w:p>
      <w:pPr>
        <w:pStyle w:val="example"/>
      </w:pPr>
      <w:r>
        <w:t>had to</w:t>
      </w:r>
    </w:p>
    <w:p>
      <w:pPr>
        <w:pStyle w:val="example"/>
      </w:pPr>
      <w:r>
        <w:t>has to</w:t>
      </w:r>
    </w:p>
    <w:p>
      <w:pPr>
        <w:pStyle w:val="example"/>
      </w:pPr>
      <w:r>
        <w:t>have to</w:t>
      </w:r>
    </w:p>
    <w:p>
      <w:pPr>
        <w:pStyle w:val="example"/>
      </w:pPr>
      <w:r>
        <w:t>having to</w:t>
      </w:r>
    </w:p>
    <w:p>
      <w:pPr>
        <w:pStyle w:val="Heading1"/>
      </w:pPr>
      <w:r/>
      <w:bookmarkStart w:id="277" w:name="Find_any_instances_of_am_is_are_was_were"/>
      <w:r>
        <w:t>Find any instances of am/is/are/was/were -ing sequences.</w:t>
      </w:r>
      <w:bookmarkEnd w:id="277"/>
    </w:p>
    <w:p>
      <w:pPr>
        <w:pStyle w:val="underline"/>
      </w:pPr>
      <w:r>
        <w:t>Find What pattern:</w:t>
      </w:r>
    </w:p>
    <w:p>
      <w:pPr>
        <w:pStyle w:val="regex"/>
      </w:pPr>
      <w:r>
        <w:t>&lt;(am){0,1}(is){0,1}(are){0,1}(was){0,1}(were){0,1}^32^$@ing&gt;</w:t>
      </w:r>
    </w:p>
    <w:p>
      <w:pPr>
        <w:pStyle w:val="underline"/>
      </w:pPr>
      <w:r>
        <w:t>Walk-through:</w:t>
      </w:r>
    </w:p>
    <w:p>
      <w:pPr/>
      <w:r>
        <w:rPr>
          <w:b/>
          <w:highlight w:val="white"/>
          <!-- awp:hilite=10092543 -->
        </w:rPr>
        <w:t>&lt;</w:t>
      </w:r>
      <w:r>
        <w:t xml:space="preserve"> matches the start of any word.</w:t>
      </w:r>
    </w:p>
    <w:p>
      <w:pPr/>
      <w:r>
        <w:rPr>
          <w:b/>
          <w:highlight w:val="white"/>
          <!-- awp:hilite=10092543 -->
        </w:rPr>
        <w:t>(am){0,1}</w:t>
      </w:r>
      <w:r>
        <w:t xml:space="preserve"> will match zero or one occurrence of “am”.</w:t>
      </w:r>
    </w:p>
    <w:p>
      <w:pPr/>
      <w:r>
        <w:rPr>
          <w:b/>
          <w:highlight w:val="white"/>
          <!-- awp:hilite=10092543 -->
        </w:rPr>
        <w:t>(is){0,1}</w:t>
      </w:r>
      <w:r>
        <w:t xml:space="preserve"> will match zero or one occurrence of “is”.</w:t>
      </w:r>
    </w:p>
    <w:p>
      <w:pPr/>
      <w:r>
        <w:rPr>
          <w:b/>
          <w:highlight w:val="white"/>
          <!-- awp:hilite=10092543 -->
        </w:rPr>
        <w:t>(are){0,1}</w:t>
      </w:r>
      <w:r>
        <w:t xml:space="preserve"> will match zero or one occurrence of “are”.</w:t>
      </w:r>
    </w:p>
    <w:p>
      <w:pPr/>
      <w:r>
        <w:rPr>
          <w:b/>
          <w:highlight w:val="white"/>
          <!-- awp:hilite=10092543 -->
        </w:rPr>
        <w:t>(was){0,1}</w:t>
      </w:r>
      <w:r>
        <w:t xml:space="preserve"> will match zero or one occurrence of “was”.</w:t>
      </w:r>
    </w:p>
    <w:p>
      <w:pPr/>
      <w:r>
        <w:rPr>
          <w:b/>
          <w:highlight w:val="white"/>
          <!-- awp:hilite=10092543 -->
        </w:rPr>
        <w:t>(were){0,1}</w:t>
      </w:r>
      <w:r>
        <w:t xml:space="preserve"> will match zero or one occurrence of “were”.</w:t>
      </w:r>
    </w:p>
    <w:p>
      <w:pPr/>
      <w:r>
        <w:rPr>
          <w:b/>
          <w:highlight w:val="white"/>
          <!-- awp:hilite=10092543 -->
        </w:rPr>
        <w:t>^32</w:t>
      </w:r>
      <w:r>
        <w:t xml:space="preserve"> matches any space character.</w:t>
      </w:r>
    </w:p>
    <w:p>
      <w:pPr/>
      <w:r>
        <w:rPr>
          <w:b/>
          <w:highlight w:val="white"/>
          <!-- awp:hilite=10092543 -->
        </w:rPr>
        <w:t>^$@</w:t>
      </w:r>
      <w:r>
        <w:t xml:space="preserve"> will match one or more occurrences of any letter.</w:t>
      </w:r>
    </w:p>
    <w:p>
      <w:pPr/>
      <w:r>
        <w:rPr>
          <w:b/>
          <w:highlight w:val="white"/>
          <!-- awp:hilite=10092543 -->
        </w:rPr>
        <w:t>ing</w:t>
      </w:r>
      <w:r>
        <w:t xml:space="preserve"> matches itself, i.e. the letters “ing”.</w:t>
      </w:r>
    </w:p>
    <w:p>
      <w:pPr/>
      <w:r>
        <w:rPr>
          <w:b/>
          <w:highlight w:val="white"/>
          <!-- awp:hilite=10092543 -->
        </w:rPr>
        <w:t>&gt;</w:t>
      </w:r>
      <w:r>
        <w:t xml:space="preserve"> matches the end of any word.</w:t>
      </w:r>
    </w:p>
    <w:p>
      <w:pPr>
        <w:spacing w:before="300" w:beforeAutospacing="0"/>
        <w:rPr>
          <w:i/>
          <w:color w:val="FF0000"/>
        </w:rPr>
      </w:pPr>
      <w:r>
        <w:rPr>
          <w:i/>
          <w:color w:val="FF0000"/>
        </w:rPr>
        <w:t>Note that this pattern will also match such strings as “was everything”, “were something”, “was nothing”, etc.</w:t>
      </w:r>
    </w:p>
    <w:p>
      <w:pPr>
        <w:pStyle w:val="underline"/>
      </w:pPr>
      <w:r>
        <w:t>Possible Results:</w:t>
      </w:r>
    </w:p>
    <w:p>
      <w:pPr>
        <w:pStyle w:val="example"/>
      </w:pPr>
      <w:r>
        <w:t>am having</w:t>
      </w:r>
    </w:p>
    <w:p>
      <w:pPr>
        <w:pStyle w:val="example"/>
      </w:pPr>
      <w:r>
        <w:t>am trying</w:t>
      </w:r>
    </w:p>
    <w:p>
      <w:pPr>
        <w:pStyle w:val="example"/>
      </w:pPr>
      <w:r>
        <w:t>are directing</w:t>
      </w:r>
    </w:p>
    <w:p>
      <w:pPr>
        <w:pStyle w:val="example"/>
      </w:pPr>
      <w:r>
        <w:t>are looking</w:t>
      </w:r>
    </w:p>
    <w:p>
      <w:pPr>
        <w:pStyle w:val="example"/>
      </w:pPr>
      <w:r>
        <w:t>are planning</w:t>
      </w:r>
    </w:p>
    <w:p>
      <w:pPr>
        <w:pStyle w:val="example"/>
      </w:pPr>
      <w:r>
        <w:t>are searching</w:t>
      </w:r>
    </w:p>
    <w:p>
      <w:pPr>
        <w:pStyle w:val="example"/>
      </w:pPr>
      <w:r>
        <w:t>is looking</w:t>
      </w:r>
    </w:p>
    <w:p>
      <w:pPr>
        <w:pStyle w:val="example"/>
      </w:pPr>
      <w:r>
        <w:t>was flying</w:t>
      </w:r>
    </w:p>
    <w:p>
      <w:pPr>
        <w:pStyle w:val="example"/>
      </w:pPr>
      <w:r>
        <w:t>was taking</w:t>
      </w:r>
    </w:p>
    <w:p>
      <w:pPr>
        <w:pStyle w:val="example"/>
      </w:pPr>
      <w:r>
        <w:t>were eating</w:t>
      </w:r>
    </w:p>
    <w:p>
      <w:pPr>
        <w:pStyle w:val="example"/>
      </w:pPr>
      <w:r>
        <w:t>were limping</w:t>
      </w:r>
    </w:p>
    <w:p>
      <w:pPr>
        <w:pStyle w:val="Heading1"/>
      </w:pPr>
      <w:r/>
      <w:bookmarkStart w:id="278" w:name="Find_any_instance_of_either_having__a__h"/>
      <w:r>
        <w:t>Find any instance of either “having [a] headache/headaches”, or “having [a] migraine/migraines”.</w:t>
      </w:r>
      <w:bookmarkEnd w:id="278"/>
    </w:p>
    <w:p>
      <w:pPr>
        <w:pStyle w:val="underline"/>
      </w:pPr>
      <w:r>
        <w:t>Target Text:</w:t>
      </w:r>
    </w:p>
    <w:p>
      <w:pPr>
        <w:pStyle w:val="example"/>
      </w:pPr>
      <w:r>
        <w:t>I am having a headache.</w:t>
      </w:r>
    </w:p>
    <w:p>
      <w:pPr>
        <w:pStyle w:val="example"/>
      </w:pPr>
      <w:r>
        <w:t>I am having a migraine.</w:t>
      </w:r>
    </w:p>
    <w:p>
      <w:pPr>
        <w:pStyle w:val="example"/>
      </w:pPr>
      <w:r>
        <w:t>I have been having headaches for a year.</w:t>
      </w:r>
    </w:p>
    <w:p>
      <w:pPr>
        <w:pStyle w:val="example"/>
      </w:pPr>
      <w:r>
        <w:t>She’s been having migraines on and off for well over 20 years.</w:t>
      </w:r>
    </w:p>
    <w:p>
      <w:pPr>
        <w:pStyle w:val="underline"/>
      </w:pPr>
      <w:r>
        <w:t>Find What pattern:</w:t>
      </w:r>
    </w:p>
    <w:p>
      <w:pPr>
        <w:pStyle w:val="regex"/>
      </w:pPr>
      <w:r>
        <w:t>&lt;having^32a{0,1}^32{0,1}(headache){0,1}s{0,1}(migraine){0,1}s{0,1}&gt;</w:t>
      </w:r>
    </w:p>
    <w:p>
      <w:pPr>
        <w:pStyle w:val="underline"/>
      </w:pPr>
      <w:r>
        <w:t>Walk-through:</w:t>
      </w:r>
    </w:p>
    <w:p>
      <w:pPr/>
      <w:r>
        <w:rPr>
          <w:b/>
          <w:highlight w:val="white"/>
          <!-- awp:hilite=10092543 -->
        </w:rPr>
        <w:t>&lt;</w:t>
      </w:r>
      <w:r>
        <w:t xml:space="preserve"> matches the start of any word.</w:t>
      </w:r>
    </w:p>
    <w:p>
      <w:pPr/>
      <w:r>
        <w:rPr>
          <w:b/>
          <w:highlight w:val="white"/>
          <!-- awp:hilite=10092543 -->
        </w:rPr>
        <w:t>having</w:t>
      </w:r>
      <w:r>
        <w:t xml:space="preserve"> matches itself, i.e. the word “having”.</w:t>
      </w:r>
    </w:p>
    <w:p>
      <w:pPr/>
      <w:r>
        <w:rPr>
          <w:b/>
          <w:highlight w:val="white"/>
          <!-- awp:hilite=10092543 -->
        </w:rPr>
        <w:t>^32</w:t>
      </w:r>
      <w:r>
        <w:t xml:space="preserve"> matches any space character.</w:t>
      </w:r>
    </w:p>
    <w:p>
      <w:pPr/>
      <w:r>
        <w:rPr>
          <w:b/>
          <w:highlight w:val="white"/>
          <!-- awp:hilite=10092543 -->
        </w:rPr>
        <w:t>a{0,1}</w:t>
      </w:r>
      <w:r>
        <w:t xml:space="preserve"> will match zero or one occurrence of the letter “a”.</w:t>
      </w:r>
    </w:p>
    <w:p>
      <w:pPr/>
      <w:r>
        <w:rPr>
          <w:b/>
          <w:highlight w:val="white"/>
          <!-- awp:hilite=10092543 -->
        </w:rPr>
        <w:t>^32{0,1}</w:t>
      </w:r>
      <w:r>
        <w:t xml:space="preserve"> will match zero or one occurrence of a space character.</w:t>
      </w:r>
    </w:p>
    <w:p>
      <w:pPr/>
      <w:r>
        <w:rPr>
          <w:b/>
          <w:highlight w:val="white"/>
          <!-- awp:hilite=10092543 -->
        </w:rPr>
        <w:t>(headache){0,1}</w:t>
      </w:r>
      <w:r>
        <w:t xml:space="preserve"> will match zero or one occurrence of the word “headache”.</w:t>
      </w:r>
    </w:p>
    <w:p>
      <w:pPr/>
      <w:r>
        <w:rPr>
          <w:b/>
          <w:highlight w:val="white"/>
          <!-- awp:hilite=10092543 -->
        </w:rPr>
        <w:t>s{0,1}</w:t>
      </w:r>
      <w:r>
        <w:t xml:space="preserve"> will match zero or one occurrence of the letter “s”.</w:t>
      </w:r>
    </w:p>
    <w:p>
      <w:pPr/>
      <w:r>
        <w:rPr>
          <w:b/>
          <w:highlight w:val="white"/>
          <!-- awp:hilite=10092543 -->
        </w:rPr>
        <w:t>(migraine){0,1}</w:t>
      </w:r>
      <w:r>
        <w:t xml:space="preserve"> will match zero or one occurrence of the word “migraine”.</w:t>
      </w:r>
    </w:p>
    <w:p>
      <w:pPr/>
      <w:r>
        <w:rPr>
          <w:b/>
          <w:highlight w:val="white"/>
          <!-- awp:hilite=10092543 -->
        </w:rPr>
        <w:t>s{0,1}</w:t>
      </w:r>
      <w:r>
        <w:t xml:space="preserve"> will match zero or one occurrence of the letter “s”.</w:t>
      </w:r>
    </w:p>
    <w:p>
      <w:pPr/>
      <w:r>
        <w:rPr>
          <w:b/>
          <w:highlight w:val="white"/>
          <!-- awp:hilite=10092543 -->
        </w:rPr>
        <w:t>&gt;</w:t>
      </w:r>
      <w:r>
        <w:t xml:space="preserve"> matches the end of any word.</w:t>
      </w:r>
    </w:p>
    <w:p>
      <w:pPr>
        <w:pStyle w:val="underline"/>
      </w:pPr>
      <w:r>
        <w:t>Result (selection made by Atlantis):</w:t>
      </w:r>
    </w:p>
    <w:p>
      <w:pPr>
        <w:pStyle w:val="example"/>
      </w:pPr>
      <w:r>
        <w:t xml:space="preserve">I am </w:t>
      </w:r>
      <w:r>
        <w:rPr>
          <w:color w:val="FFFFFF"/>
          <w:highlight w:val="black"/>
        </w:rPr>
        <w:t>having a headache</w:t>
      </w:r>
      <w:r>
        <w:t>.</w:t>
      </w:r>
    </w:p>
    <w:p>
      <w:pPr>
        <w:pStyle w:val="example"/>
      </w:pPr>
      <w:r>
        <w:t xml:space="preserve">I am </w:t>
      </w:r>
      <w:r>
        <w:rPr>
          <w:color w:val="FFFFFF"/>
          <w:highlight w:val="black"/>
        </w:rPr>
        <w:t>having a migraine</w:t>
      </w:r>
      <w:r>
        <w:t>.</w:t>
      </w:r>
    </w:p>
    <w:p>
      <w:pPr>
        <w:pStyle w:val="example"/>
      </w:pPr>
      <w:r>
        <w:t xml:space="preserve">I have been </w:t>
      </w:r>
      <w:r>
        <w:rPr>
          <w:color w:val="FFFFFF"/>
          <w:highlight w:val="black"/>
        </w:rPr>
        <w:t>having headaches</w:t>
      </w:r>
      <w:r>
        <w:t xml:space="preserve"> for a year.</w:t>
      </w:r>
    </w:p>
    <w:p>
      <w:pPr>
        <w:pStyle w:val="example"/>
      </w:pPr>
      <w:r>
        <w:t xml:space="preserve">She’s been </w:t>
      </w:r>
      <w:r>
        <w:rPr>
          <w:color w:val="FFFFFF"/>
          <w:highlight w:val="black"/>
        </w:rPr>
        <w:t>having migraines</w:t>
      </w:r>
      <w:r>
        <w:t xml:space="preserve"> on and off for well over 20 years.</w:t>
      </w:r>
    </w:p>
    <w:p>
      <w:pPr>
        <w:pStyle w:val="Heading1"/>
      </w:pPr>
      <w:r/>
      <w:bookmarkStart w:id="279" w:name="Find_any_fragment_of_text_beginning_and"/>
      <w:r>
        <w:t>Find any fragment of text beginning and ending with the same word.</w:t>
      </w:r>
      <w:bookmarkEnd w:id="279"/>
    </w:p>
    <w:p>
      <w:pPr>
        <w:rPr>
          <w:i/>
          <w:color w:val="FF0000"/>
        </w:rPr>
      </w:pPr>
      <w:r>
        <w:rPr>
          <w:i/>
          <w:color w:val="FF0000"/>
        </w:rPr>
        <w:t>In this example, the target word is the word “sail(s)”. Of course, you can choose any other word, but be careful. Choose words which are likely to be repeated within a short span of text. Otherwise, Atlantis might end up selecting most of your document!</w:t>
      </w:r>
    </w:p>
    <w:p>
      <w:pPr>
        <w:pStyle w:val="underline"/>
      </w:pPr>
      <w:r>
        <w:t>Target Text:</w:t>
      </w:r>
    </w:p>
    <w:p>
      <w:pPr>
        <w:pStyle w:val="example"/>
      </w:pPr>
      <w:r>
        <w:t>Thus all day long the young men worshiped the god with song, hymning him and chanting the joyous paean, and the god took pleasure in their voices; but when the sun went down, and it came on dark, they laid themselves down to sleep by the stern cables of the ship, and when the child of morning, rosy-fingered Dawn, appeared they again set sail for the host of the Achaeans. Apollo sent them a fair wind, so they raised their mast and hoisted their white sails aloft. As the sail bellied with the wind the ship flew through the deep blue water, and the foam hissed against her bows as she sped onward. When they reached the wide-stretching host of the Achaeans, they drew the vessel ashore, high and dry upon the sands, set her strong props beneath her, and went their ways to their own tents and ships.</w:t>
      </w:r>
    </w:p>
    <w:p>
      <w:pPr>
        <w:pStyle w:val="underline"/>
      </w:pPr>
      <w:r>
        <w:t>Find What pattern:</w:t>
      </w:r>
    </w:p>
    <w:p>
      <w:pPr>
        <w:pStyle w:val="regex"/>
      </w:pPr>
      <w:r>
        <w:t>^w|(sail[s]{0,1})[!^p]@\1|^w</w:t>
      </w:r>
    </w:p>
    <w:p>
      <w:pPr>
        <w:pStyle w:val="underline"/>
      </w:pPr>
      <w:r>
        <w:t>Walk-through:</w:t>
      </w:r>
    </w:p>
    <w:p>
      <w:pPr/>
      <w:r>
        <w:rPr>
          <w:b/>
          <w:highlight w:val="white"/>
          <!-- awp:hilite=10092543 -->
        </w:rPr>
        <w:t>^w</w:t>
      </w:r>
      <w:r>
        <w:t xml:space="preserve"> matches any blank.</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sail</w:t>
      </w:r>
      <w:r>
        <w:t xml:space="preserve"> matches itself, i.e. the word “sail”.</w:t>
      </w:r>
    </w:p>
    <w:p>
      <w:pPr/>
      <w:r>
        <w:rPr>
          <w:b/>
          <w:highlight w:val="white"/>
          <!-- awp:hilite=10092543 -->
        </w:rPr>
        <w:t>[s]{0,1}</w:t>
      </w:r>
      <w:r>
        <w:t xml:space="preserve"> will match zero or one occurrence of the letter “s”.</w:t>
      </w:r>
    </w:p>
    <w:p>
      <w:pPr/>
      <w:r>
        <w:t xml:space="preserve">The round brackets enclosing </w:t>
      </w:r>
      <w:r>
        <w:rPr>
          <w:b/>
          <w:highlight w:val="white"/>
          <!-- awp:hilite=10092543 -->
        </w:rPr>
        <w:t>sail[s]{0,1}</w:t>
      </w:r>
      <w:r>
        <w:t xml:space="preserve"> in </w:t>
      </w:r>
      <w:r>
        <w:rPr>
          <w:b/>
          <w:highlight w:val="white"/>
          <!-- awp:hilite=10092543 -->
        </w:rPr>
        <w:t>(sail[s]{0,1})</w:t>
      </w:r>
      <w:r>
        <w:t xml:space="preserve"> define it as a group for back-reference.</w:t>
      </w:r>
    </w:p>
    <w:p>
      <w:pPr/>
      <w:r>
        <w:rPr>
          <w:b/>
          <w:highlight w:val="white"/>
          <!-- awp:hilite=10092543 -->
        </w:rPr>
        <w:t>[!^p]@</w:t>
      </w:r>
      <w:r>
        <w:t xml:space="preserve"> will match one or more occurrences of anything that’s not a paragraph end mark.</w:t>
      </w:r>
    </w:p>
    <w:p>
      <w:pPr/>
      <w:r>
        <w:rPr>
          <w:b/>
          <w:highlight w:val="white"/>
          <!-- awp:hilite=10092543 -->
        </w:rPr>
        <w:t>\1</w:t>
      </w:r>
      <w:r>
        <w:t xml:space="preserve"> back-references the group defined as  </w:t>
      </w:r>
      <w:r>
        <w:rPr>
          <w:b/>
          <w:highlight w:val="white"/>
          <!-- awp:hilite=10092543 -->
        </w:rPr>
        <w:t>(sail[s]{0,1})</w:t>
      </w:r>
      <w:r>
        <w:t>, i.e. it will match any repetition of whatever was caught by that group.</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w:t>
      </w:r>
      <w:r>
        <w:t xml:space="preserve"> matches any blank.</w:t>
      </w:r>
    </w:p>
    <w:p>
      <w:pPr>
        <w:pStyle w:val="underline"/>
      </w:pPr>
      <w:r>
        <w:t>Result (selection made by Atlantis):</w:t>
      </w:r>
    </w:p>
    <w:p>
      <w:pPr>
        <w:pStyle w:val="example"/>
      </w:pPr>
      <w:r>
        <w:t xml:space="preserve">Thus all day long the young men worshiped the god with song, hymning him and chanting the joyous paean, and the god took pleasure in their voices; but when the sun went down, and it came on dark, they laid themselves down to sleep by the stern cables of the ship, and when the child of morning, rosy-fingered Dawn, appeared they again set </w:t>
      </w:r>
      <w:r>
        <w:rPr>
          <w:color w:val="FFFFFF"/>
          <w:highlight w:val="black"/>
        </w:rPr>
        <w:t>sail for the host of the Achaeans. Apollo sent them a fair wind, so they raised their mast and hoisted their white sails aloft. As the sail</w:t>
      </w:r>
      <w:r>
        <w:t xml:space="preserve"> bellied with the wind the ship flew through the deep blue water, and the foam hissed against her bows as she sped onward. When they reached the wide-stretching host of the Achaeans, they drew the vessel ashore, high and dry upon the sands, set her strong props beneath her, and went their ways to their own tents and ships.</w:t>
      </w:r>
    </w:p>
    <w:p>
      <w:pPr>
        <w:pStyle w:val="Heading1"/>
      </w:pPr>
      <w:r/>
      <w:bookmarkStart w:id="280" w:name="Find_all_text_from_word__hello__to_word"/>
      <w:r>
        <w:t>Find a fragment of text beginning with some word and ending with another. Switch the words around.</w:t>
      </w:r>
    </w:p>
    <w:p>
      <w:pPr>
        <w:rPr>
          <w:i/>
        </w:rPr>
      </w:pPr>
      <w:r>
        <w:rPr>
          <w:i/>
        </w:rPr>
        <w:t>In this example, the original fragment of text begins with the word “stop” and ends with the word “start”.</w:t>
      </w:r>
      <w:bookmarkEnd w:id="280"/>
      <w:r>
        <w:rPr>
          <w:i/>
        </w:rPr>
        <w:t xml:space="preserve"> The aim is to interchange A with B.</w:t>
      </w:r>
    </w:p>
    <w:p>
      <w:pPr>
        <w:pStyle w:val="underline"/>
      </w:pPr>
      <w:r>
        <w:t>Target Text (</w:t>
      </w:r>
      <w:r>
        <w:rPr>
          <w:i/>
        </w:rPr>
        <w:t>the words to be switched around are artificially highlighted in "Light Green" color</w:t>
      </w:r>
      <w:r>
        <w:t>):</w:t>
      </w:r>
    </w:p>
    <w:p>
      <w:pPr>
        <w:pStyle w:val="example"/>
      </w:pPr>
      <w:r>
        <w:rPr>
          <w:highlight w:val="lightGray"/>
          <!-- awp:hilite=13434828 -->
        </w:rPr>
        <w:t>stop</w:t>
      </w:r>
      <w:r>
        <w:t xml:space="preserve"> </w:t>
      </w:r>
      <w:r>
        <w:rPr>
          <w:noProof w:val="1"/>
        </w:rPr>
        <w:t>In a nunc tortor. Nunc luctus dui molestie sapien semper placerat. Cras commodo enim ac tortor hendrerit eget pellentesque turpis cursus. Ut ac lorem eget diam commodo laoreet et sed orci. In egestas pretium dui ut auctor. Phasellus tristique purus in nisi commodo ultrices. Nulla facilisi. Ut in augue quam</w:t>
      </w:r>
      <w:r>
        <w:t xml:space="preserve"> </w:t>
      </w:r>
      <w:r>
        <w:rPr>
          <w:highlight w:val="lightGray"/>
          <!-- awp:hilite=13434828 -->
        </w:rPr>
        <w:t>start</w:t>
      </w:r>
      <w:r>
        <w:t>.</w:t>
      </w:r>
    </w:p>
    <w:p>
      <w:pPr>
        <w:pStyle w:val="underline"/>
      </w:pPr>
      <w:r>
        <w:t>Find What pattern:</w:t>
      </w:r>
    </w:p>
    <w:p>
      <w:pPr>
        <w:pStyle w:val="regex"/>
      </w:pPr>
      <w:r>
        <w:t>(stop)(*)(start)</w:t>
      </w:r>
    </w:p>
    <w:p>
      <w:pPr>
        <w:pStyle w:val="underline"/>
      </w:pPr>
      <w:r>
        <w:t>Walk-through:</w:t>
      </w:r>
    </w:p>
    <w:p>
      <w:pPr/>
      <w:r>
        <w:rPr>
          <w:b/>
          <w:highlight w:val="white"/>
          <!-- awp:hilite=10092543 -->
        </w:rPr>
        <w:t>(stop)</w:t>
      </w:r>
      <w:r>
        <w:t xml:space="preserve"> defines the word “stop” as the first group in this pattern.</w:t>
      </w:r>
    </w:p>
    <w:p>
      <w:pPr/>
      <w:r>
        <w:rPr>
          <w:b/>
          <w:highlight w:val="white"/>
          <!-- awp:hilite=10092543 -->
        </w:rPr>
        <w:t>(*)</w:t>
      </w:r>
      <w:r>
        <w:t xml:space="preserve"> defines any string of characters as the second group in this pattern.</w:t>
      </w:r>
    </w:p>
    <w:p>
      <w:pPr/>
      <w:r>
        <w:rPr>
          <w:b/>
          <w:highlight w:val="white"/>
          <!-- awp:hilite=10092543 -->
        </w:rPr>
        <w:t>(start)</w:t>
      </w:r>
      <w:r>
        <w:t xml:space="preserve"> defines the word “start” as the third group in this pattern.</w:t>
      </w:r>
    </w:p>
    <w:p>
      <w:pPr>
        <w:pStyle w:val="underline"/>
      </w:pPr>
      <w:r>
        <w:t>Replace With pattern:</w:t>
      </w:r>
    </w:p>
    <w:p>
      <w:pPr>
        <w:pStyle w:val="regex"/>
      </w:pPr>
      <w:r>
        <w:t>\3\2\1</w:t>
      </w:r>
    </w:p>
    <w:p>
      <w:pPr>
        <w:pStyle w:val="underline"/>
      </w:pPr>
      <w:r>
        <w:t>Walk-through:</w:t>
      </w:r>
    </w:p>
    <w:p>
      <w:pPr/>
      <w:r>
        <w:rPr>
          <w:b/>
          <w:highlight w:val="white"/>
          <!-- awp:hilite=10092543 -->
        </w:rPr>
        <w:t>\3</w:t>
      </w:r>
      <w:r>
        <w:t xml:space="preserve"> will insert whatever was matched by the third group, i.e. the word “start” in this example.</w:t>
      </w:r>
    </w:p>
    <w:p>
      <w:pPr/>
      <w:r>
        <w:rPr>
          <w:b/>
          <w:highlight w:val="white"/>
          <!-- awp:hilite=10092543 -->
        </w:rPr>
        <w:t>\2</w:t>
      </w:r>
      <w:r>
        <w:t xml:space="preserve"> will insert whichever string of characters was matched by the second group, i.e. by </w:t>
      </w:r>
      <w:r>
        <w:rPr>
          <w:b/>
          <w:highlight w:val="white"/>
          <!-- awp:hilite=10092543 -->
        </w:rPr>
        <w:t>*</w:t>
      </w:r>
      <w:r>
        <w:t>, —in other words, the string of characters separating the words “stop” and “start”.</w:t>
      </w:r>
    </w:p>
    <w:p>
      <w:pPr/>
      <w:r>
        <w:rPr>
          <w:b/>
          <w:highlight w:val="white"/>
          <!-- awp:hilite=10092543 -->
        </w:rPr>
        <w:t>\1</w:t>
      </w:r>
      <w:r>
        <w:t xml:space="preserve"> will insert whatever was matched by the first group, i.e. the word “stop” in this example.</w:t>
      </w:r>
    </w:p>
    <w:p>
      <w:pPr>
        <w:pStyle w:val="underline"/>
      </w:pPr>
      <w:r>
        <w:t>Result (</w:t>
      </w:r>
      <w:r>
        <w:rPr>
          <w:i/>
        </w:rPr>
        <w:t>the words which have been switched around are artificially highlighted in "Light Green" color</w:t>
      </w:r>
      <w:r>
        <w:t>):</w:t>
      </w:r>
    </w:p>
    <w:p>
      <w:pPr>
        <w:pStyle w:val="example"/>
      </w:pPr>
      <w:r>
        <w:rPr>
          <w:highlight w:val="lightGray"/>
          <!-- awp:hilite=13434828 -->
        </w:rPr>
        <w:t>start</w:t>
      </w:r>
      <w:r>
        <w:t xml:space="preserve"> </w:t>
      </w:r>
      <w:r>
        <w:rPr>
          <w:noProof w:val="1"/>
        </w:rPr>
        <w:t>In a nunc tortor. Nunc luctus dui molestie sapien semper placerat. Cras commodo enim ac tortor hendrerit eget pellentesque turpis cursus. Ut ac lorem eget diam commodo laoreet et sed orci. In egestas pretium dui ut auctor. Phasellus tristique purus in nisi commodo ultrices. Nulla facilisi. Ut in augue quam</w:t>
      </w:r>
      <w:r>
        <w:t xml:space="preserve"> </w:t>
      </w:r>
      <w:r>
        <w:rPr>
          <w:highlight w:val="lightGray"/>
          <!-- awp:hilite=13434828 -->
        </w:rPr>
        <w:t>stop</w:t>
      </w:r>
      <w:r>
        <w:t>.</w:t>
      </w:r>
    </w:p>
    <w:p>
      <w:pPr>
        <w:pStyle w:val="Heading1"/>
      </w:pPr>
      <w:r/>
      <w:bookmarkStart w:id="281" w:name="Find_all_names_and_surnames_in_lists_suc"/>
      <w:r>
        <w:t xml:space="preserve">Find sequences of name + surname at the start of paragraphs listing </w:t>
      </w:r>
      <w:bookmarkEnd w:id="281"/>
      <w:r>
        <w:t>name, address and phone numbers.</w:t>
      </w:r>
    </w:p>
    <w:p>
      <w:pPr>
        <w:pStyle w:val="underline"/>
      </w:pPr>
      <w:r>
        <w:t>Target Text:</w:t>
      </w:r>
    </w:p>
    <w:p>
      <w:pPr>
        <w:pStyle w:val="example"/>
      </w:pPr>
      <w:r>
        <w:t>Barn Jeffery 123 Sunny Ln. Pulaski ,315-555-5555</w:t>
      </w:r>
    </w:p>
    <w:p>
      <w:pPr>
        <w:pStyle w:val="example"/>
      </w:pPr>
      <w:r>
        <w:t>Sarah 456 Bull Blvd. Memphis ,256-555-5555</w:t>
      </w:r>
    </w:p>
    <w:p>
      <w:pPr>
        <w:pStyle w:val="example"/>
      </w:pPr>
      <w:r>
        <w:t>Tara C. 7894 Pringle St. Clw. ,813-555-5555</w:t>
      </w:r>
    </w:p>
    <w:p>
      <w:pPr>
        <w:pStyle w:val="example"/>
      </w:pPr>
      <w:r>
        <w:t>Barnes Mathew 5821 Melody Ln. Tmp ,562-555-5555</w:t>
      </w:r>
    </w:p>
    <w:p>
      <w:pPr>
        <w:pStyle w:val="example"/>
      </w:pPr>
      <w:r>
        <w:t>Matthew 23B 189th St. Brooklyn ,718-555-5555</w:t>
      </w:r>
    </w:p>
    <w:p>
      <w:pPr>
        <w:pStyle w:val="example"/>
      </w:pPr>
      <w:r>
        <w:t>Castor Abby B. 7459 71st St. Stn ,210-555-5555</w:t>
      </w:r>
    </w:p>
    <w:p>
      <w:pPr>
        <w:pStyle w:val="example"/>
      </w:pPr>
      <w:r>
        <w:t>Karen 120 Tabby Trl. Seattle ,965-555-5555</w:t>
      </w:r>
    </w:p>
    <w:p>
      <w:pPr>
        <w:pStyle w:val="example"/>
      </w:pPr>
      <w:r>
        <w:t>Nick K. 4141 Fulton Ave. Missouri ,478-555-5555</w:t>
      </w:r>
    </w:p>
    <w:p>
      <w:pPr>
        <w:pStyle w:val="example"/>
      </w:pPr>
      <w:r>
        <w:t>Nick K. Johnson 4141 Fulton Ave. Missouri ,478-555-5555</w:t>
      </w:r>
    </w:p>
    <w:p>
      <w:pPr>
        <w:pStyle w:val="example"/>
      </w:pPr>
      <w:r>
        <w:t>O’Connor &amp; O’Connor 7759 71st St. Stn ,219-555-5555</w:t>
      </w:r>
    </w:p>
    <w:p>
      <w:pPr>
        <w:pStyle w:val="underline"/>
      </w:pPr>
      <w:r>
        <w:t>Find What pattern:</w:t>
      </w:r>
    </w:p>
    <w:p>
      <w:pPr>
        <w:pStyle w:val="regex"/>
      </w:pPr>
      <w:r>
        <w:t>|&lt;&lt;[!^#^p]@|^w^#</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&lt;&lt;</w:t>
      </w:r>
      <w:r>
        <w:t xml:space="preserve"> matches the start of any paragraph.</w:t>
      </w:r>
    </w:p>
    <w:p>
      <w:pPr/>
      <w:r>
        <w:rPr>
          <w:b/>
          <w:highlight w:val="white"/>
          <!-- awp:hilite=10092543 -->
        </w:rPr>
        <w:t>[!^#^p]@</w:t>
      </w:r>
      <w:r>
        <w:t xml:space="preserve"> will match one or more occurrences of anything that’s not a digit or a paragraph end mark.</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w:t>
      </w:r>
      <w:r>
        <w:t xml:space="preserve"> matches any blank.</w:t>
      </w:r>
    </w:p>
    <w:p>
      <w:pPr/>
      <w:r>
        <w:rPr>
          <w:b/>
          <w:highlight w:val="white"/>
          <!-- awp:hilite=10092543 -->
        </w:rPr>
        <w:t>^#</w:t>
      </w:r>
      <w:r>
        <w:t xml:space="preserve"> matches any digit.</w:t>
      </w:r>
    </w:p>
    <w:p>
      <w:pPr/>
      <w:r>
        <w:t xml:space="preserve">So </w:t>
      </w:r>
      <w:r>
        <w:rPr>
          <w:b/>
          <w:highlight w:val="white"/>
          <!-- awp:hilite=10092543 -->
        </w:rPr>
        <w:t xml:space="preserve">|&lt;&lt;[!^#^p]@|^w^# </w:t>
      </w:r>
      <w:r>
        <w:t>will match any string of characters beginning a paragraph, and ending before a blank followed by a digit.</w:t>
      </w:r>
    </w:p>
    <w:p>
      <w:pPr>
        <w:pStyle w:val="underline"/>
      </w:pPr>
      <w:r>
        <w:t>Result (selection made by Atlantis):</w:t>
      </w:r>
    </w:p>
    <w:p>
      <w:pPr>
        <w:pStyle w:val="example"/>
      </w:pPr>
      <w:r>
        <w:rPr>
          <w:color w:val="FFFFFF"/>
          <w:highlight w:val="black"/>
        </w:rPr>
        <w:t>Barn Jeffery</w:t>
      </w:r>
      <w:r>
        <w:t xml:space="preserve"> 123 Sunny Ln. Pulaski ,315-555-5555</w:t>
      </w:r>
    </w:p>
    <w:p>
      <w:pPr>
        <w:pStyle w:val="example"/>
      </w:pPr>
      <w:r>
        <w:rPr>
          <w:color w:val="FFFFFF"/>
          <w:highlight w:val="black"/>
        </w:rPr>
        <w:t>Sarah</w:t>
      </w:r>
      <w:r>
        <w:t xml:space="preserve"> 456 Bull Blvd. Memphis ,256-555-5555</w:t>
      </w:r>
    </w:p>
    <w:p>
      <w:pPr>
        <w:pStyle w:val="example"/>
      </w:pPr>
      <w:r>
        <w:rPr>
          <w:color w:val="FFFFFF"/>
          <w:highlight w:val="black"/>
        </w:rPr>
        <w:t>Tara C.</w:t>
      </w:r>
      <w:r>
        <w:t xml:space="preserve"> 7894 Pringle St. Clw. ,813-555-5555</w:t>
      </w:r>
    </w:p>
    <w:p>
      <w:pPr>
        <w:pStyle w:val="example"/>
      </w:pPr>
      <w:r>
        <w:rPr>
          <w:color w:val="FFFFFF"/>
          <w:highlight w:val="black"/>
        </w:rPr>
        <w:t>Barnes Mathew</w:t>
      </w:r>
      <w:r>
        <w:t xml:space="preserve"> 5821 Melody Ln. Tmp ,562-555-5555</w:t>
      </w:r>
    </w:p>
    <w:p>
      <w:pPr>
        <w:pStyle w:val="example"/>
      </w:pPr>
      <w:r>
        <w:rPr>
          <w:color w:val="FFFFFF"/>
          <w:highlight w:val="black"/>
        </w:rPr>
        <w:t>Matthew</w:t>
      </w:r>
      <w:r>
        <w:t xml:space="preserve"> 23B 189th St. Brooklyn ,718-555-5555</w:t>
      </w:r>
    </w:p>
    <w:p>
      <w:pPr>
        <w:pStyle w:val="example"/>
      </w:pPr>
      <w:r>
        <w:rPr>
          <w:color w:val="FFFFFF"/>
          <w:highlight w:val="black"/>
        </w:rPr>
        <w:t>Castor Abby B.</w:t>
      </w:r>
      <w:r>
        <w:t xml:space="preserve"> 7459 71st St. Stn ,210-555-5555</w:t>
      </w:r>
    </w:p>
    <w:p>
      <w:pPr>
        <w:pStyle w:val="example"/>
      </w:pPr>
      <w:r>
        <w:rPr>
          <w:color w:val="FFFFFF"/>
          <w:highlight w:val="black"/>
        </w:rPr>
        <w:t>Karen</w:t>
      </w:r>
      <w:r>
        <w:t xml:space="preserve"> 120 Tabby Trl. Seattle ,965-555-5555</w:t>
      </w:r>
    </w:p>
    <w:p>
      <w:pPr>
        <w:pStyle w:val="example"/>
      </w:pPr>
      <w:r>
        <w:rPr>
          <w:color w:val="FFFFFF"/>
          <w:highlight w:val="black"/>
        </w:rPr>
        <w:t>Nick K.</w:t>
      </w:r>
      <w:r>
        <w:t xml:space="preserve"> 4141 Fulton Ave. Missouri ,478-555-5555</w:t>
      </w:r>
    </w:p>
    <w:p>
      <w:pPr>
        <w:pStyle w:val="example"/>
      </w:pPr>
      <w:r>
        <w:rPr>
          <w:color w:val="FFFFFF"/>
          <w:highlight w:val="black"/>
        </w:rPr>
        <w:t>Nick K. Johnson</w:t>
      </w:r>
      <w:r>
        <w:t xml:space="preserve"> 4141 Fulton Ave. Missouri ,478-555-5555</w:t>
      </w:r>
    </w:p>
    <w:p>
      <w:pPr>
        <w:pStyle w:val="example"/>
      </w:pPr>
      <w:r>
        <w:rPr>
          <w:color w:val="FFFFFF"/>
          <w:highlight w:val="black"/>
        </w:rPr>
        <w:t>O’Connor &amp; O’Connor</w:t>
      </w:r>
      <w:r>
        <w:t xml:space="preserve"> 7759 71st St. Stn ,219-555-5555</w:t>
      </w:r>
    </w:p>
    <w:p>
      <w:pPr>
        <w:pStyle w:val="Heading1"/>
      </w:pPr>
      <w:r/>
      <w:bookmarkStart w:id="282" w:name="Find_all_possible_spellings_of__Gandhi"/>
      <w:r>
        <w:t>Find most possible spellings of “Gandhi”, including misspellings, and replace them with the correct spelling.</w:t>
      </w:r>
      <w:bookmarkEnd w:id="282"/>
    </w:p>
    <w:p>
      <w:pPr>
        <w:pStyle w:val="underline"/>
      </w:pPr>
      <w:r>
        <w:t>Target Text:</w:t>
      </w:r>
    </w:p>
    <w:p>
      <w:pPr>
        <w:pStyle w:val="underline"/>
        <w:rPr>
          <w:u w:val="none"/>
        </w:rPr>
      </w:pPr>
      <w:r>
        <w:rPr>
          <w:u w:val="none"/>
        </w:rPr>
        <w:t>Gandhi, Ghandi, Gahndi, Ganhdi, Gandi, gandhi, ghandi, gahndi, ganhdi, gandi, gandy, gandee</w:t>
      </w:r>
    </w:p>
    <w:p>
      <w:pPr>
        <w:pStyle w:val="underline"/>
      </w:pPr>
      <w:r>
        <w:t>Find What pattern:</w:t>
      </w:r>
    </w:p>
    <w:p>
      <w:pPr>
        <w:spacing w:after="240" w:afterAutospacing="0"/>
        <w:pStyle w:val="regex"/>
      </w:pPr>
      <w:r>
        <w:t>&lt;g[andh]@[iye]@&gt;</w:t>
      </w:r>
    </w:p>
    <w:p>
      <w:pPr>
        <w:pStyle w:val="underline"/>
      </w:pPr>
      <w:r>
        <w:t>Walk-through:</w:t>
      </w:r>
    </w:p>
    <w:p>
      <w:pPr/>
      <w:r>
        <w:rPr>
          <w:b/>
          <w:highlight w:val="white"/>
          <!-- awp:hilite=10092543 -->
        </w:rPr>
        <w:t>&lt;</w:t>
      </w:r>
      <w:r>
        <w:t xml:space="preserve"> matches the start of any word.</w:t>
      </w:r>
    </w:p>
    <w:p>
      <w:pPr/>
      <w:r>
        <w:rPr>
          <w:b/>
          <w:highlight w:val="white"/>
          <!-- awp:hilite=10092543 -->
        </w:rPr>
        <w:t>g</w:t>
      </w:r>
      <w:r>
        <w:t xml:space="preserve"> matches itself, i.e. the letter “g”.</w:t>
      </w:r>
    </w:p>
    <w:p>
      <w:pPr/>
      <w:r>
        <w:rPr>
          <w:b/>
          <w:highlight w:val="white"/>
          <!-- awp:hilite=10092543 -->
        </w:rPr>
        <w:t>[andh]@</w:t>
      </w:r>
      <w:r>
        <w:t xml:space="preserve"> will match one or more occurrences of any of the letters “a”, “n”, “d”, or “h”.</w:t>
      </w:r>
    </w:p>
    <w:p>
      <w:pPr/>
      <w:r>
        <w:rPr>
          <w:b/>
          <w:highlight w:val="white"/>
          <!-- awp:hilite=10092543 -->
        </w:rPr>
        <w:t>[iye]@</w:t>
      </w:r>
      <w:r>
        <w:t xml:space="preserve"> will match one or more occurrences of any of the letters “I”, “y”, or “e”.</w:t>
      </w:r>
    </w:p>
    <w:p>
      <w:pPr/>
      <w:r>
        <w:rPr>
          <w:b/>
          <w:highlight w:val="white"/>
          <!-- awp:hilite=10092543 -->
        </w:rPr>
        <w:t>&gt;</w:t>
      </w:r>
      <w:r>
        <w:t xml:space="preserve"> matches the end of any word.</w:t>
      </w:r>
    </w:p>
    <w:p>
      <w:pPr>
        <w:pStyle w:val="underline"/>
        <w:rPr>
          <w:rFonts w:ascii="Verdana" w:hAnsi="Verdana" w:eastAsia="Verdana"/>
          <w:sz w:val="20"/>
          <w:u w:val="none"/>
        </w:rPr>
      </w:pPr>
      <w:r>
        <w:t>Replace With pattern:</w:t>
      </w:r>
    </w:p>
    <w:p>
      <w:pPr>
        <w:pStyle w:val="regex"/>
      </w:pPr>
      <w:r>
        <w:t>Gandhi</w:t>
      </w:r>
    </w:p>
    <w:p>
      <w:pPr>
        <w:pStyle w:val="underline"/>
      </w:pPr>
      <w:r>
        <w:t>Result:</w:t>
      </w:r>
    </w:p>
    <w:p>
      <w:pPr>
        <w:pStyle w:val="example"/>
      </w:pPr>
      <w:r>
        <w:t>Gandhi, Gandhi, Gandhi, Gandhi, Gandhi, Gandhi, Gandhi, Gandhi, Gandhi, Gandhi, Gandhi, Gandhi</w:t>
      </w:r>
    </w:p>
    <w:p>
      <w:pPr>
        <w:pStyle w:val="Heading1"/>
      </w:pPr>
      <w:r/>
      <w:bookmarkStart w:id="283" w:name="Find_Dr__Messrs__Mr__Mrs__Ms_in_lists_su"/>
      <w:r>
        <w:t>Find Dr, Messrs, Mr, Mrs, Ms as titles placed before proper nouns. Add a period after the title to reflect North-American usage.</w:t>
      </w:r>
      <w:bookmarkEnd w:id="283"/>
    </w:p>
    <w:p>
      <w:pPr>
        <w:pStyle w:val="underline"/>
      </w:pPr>
      <w:r>
        <w:t>Target Text:</w:t>
      </w:r>
    </w:p>
    <w:p>
      <w:pPr>
        <w:pStyle w:val="example"/>
      </w:pPr>
      <w:r>
        <w:t>Dr Livingston</w:t>
      </w:r>
    </w:p>
    <w:p>
      <w:pPr>
        <w:pStyle w:val="example"/>
      </w:pPr>
      <w:r>
        <w:t>Dr B. F. Skinner</w:t>
      </w:r>
    </w:p>
    <w:p>
      <w:pPr>
        <w:pStyle w:val="example"/>
      </w:pPr>
      <w:r>
        <w:t>Messrs Smith, Brown and Jones</w:t>
      </w:r>
    </w:p>
    <w:p>
      <w:pPr>
        <w:pStyle w:val="example"/>
      </w:pPr>
      <w:r>
        <w:t>Messrs T. Brown and Co</w:t>
      </w:r>
    </w:p>
    <w:p>
      <w:pPr>
        <w:pStyle w:val="example"/>
      </w:pPr>
      <w:r>
        <w:t>Mr Brown</w:t>
      </w:r>
    </w:p>
    <w:p>
      <w:pPr>
        <w:pStyle w:val="example"/>
      </w:pPr>
      <w:r>
        <w:t>Mrs Gandhi</w:t>
      </w:r>
    </w:p>
    <w:p>
      <w:pPr>
        <w:pStyle w:val="example"/>
      </w:pPr>
      <w:r>
        <w:t>Mr O'Hare</w:t>
      </w:r>
    </w:p>
    <w:p>
      <w:pPr>
        <w:pStyle w:val="example"/>
      </w:pPr>
      <w:r>
        <w:t>Ms Walden</w:t>
      </w:r>
    </w:p>
    <w:p>
      <w:pPr>
        <w:pStyle w:val="underline"/>
      </w:pPr>
      <w:r>
        <w:t>Find What pattern:</w:t>
      </w:r>
    </w:p>
    <w:p>
      <w:pPr>
        <w:spacing w:after="240" w:afterAutospacing="0"/>
        <w:pStyle w:val="regex"/>
      </w:pPr>
      <w:r>
        <w:t>|&lt;([dm][ers]{1,})|^32</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[dm]</w:t>
      </w:r>
      <w:r>
        <w:t xml:space="preserve"> defines the letters “d” and “m” as a character set.</w:t>
      </w:r>
    </w:p>
    <w:p>
      <w:pPr/>
      <w:r>
        <w:rPr>
          <w:b/>
          <w:highlight w:val="white"/>
          <!-- awp:hilite=10092543 -->
        </w:rPr>
        <w:t>[ers]</w:t>
      </w:r>
      <w:r>
        <w:t xml:space="preserve"> defines the letters “e”, “r”, and “s” as a character set.</w:t>
      </w:r>
    </w:p>
    <w:p>
      <w:pPr/>
      <w:r>
        <w:rPr>
          <w:b/>
          <w:highlight w:val="white"/>
          <!-- awp:hilite=10092543 -->
        </w:rPr>
        <w:t>[ers]{1,}</w:t>
      </w:r>
      <w:r>
        <w:t xml:space="preserve"> will match one or more occurrences of any of the letters in the preceding character set.</w:t>
      </w:r>
    </w:p>
    <w:p>
      <w:pPr/>
      <w:r>
        <w:rPr>
          <w:b/>
          <w:highlight w:val="white"/>
          <!-- awp:hilite=10092543 -->
        </w:rPr>
        <w:t>([dm][ers]{1,})</w:t>
      </w:r>
      <w:r>
        <w:t xml:space="preserve"> defines </w:t>
      </w:r>
      <w:r>
        <w:rPr>
          <w:b/>
          <w:highlight w:val="white"/>
          <!-- awp:hilite=10092543 -->
        </w:rPr>
        <w:t>[dm][ers]{1,}</w:t>
      </w:r>
      <w:r>
        <w:t xml:space="preserve"> as a group for back-reference. </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^32</w:t>
      </w:r>
      <w:r>
        <w:t xml:space="preserve"> matches any space character.</w:t>
      </w:r>
    </w:p>
    <w:p>
      <w:pPr>
        <w:pStyle w:val="underline"/>
        <w:rPr>
          <w:rFonts w:ascii="Verdana" w:hAnsi="Verdana" w:eastAsia="Verdana"/>
          <w:sz w:val="20"/>
          <w:u w:val="none"/>
        </w:rPr>
      </w:pPr>
      <w:r>
        <w:t>Replace With pattern:</w:t>
      </w:r>
    </w:p>
    <w:p>
      <w:pPr>
        <w:pStyle w:val="regex"/>
      </w:pPr>
      <w:r>
        <w:t>\1.</w:t>
      </w:r>
    </w:p>
    <w:p>
      <w:pPr>
        <w:pStyle w:val="underline"/>
      </w:pPr>
      <w:r>
        <w:t>Walk-through:</w:t>
      </w:r>
    </w:p>
    <w:p>
      <w:pPr/>
      <w:r>
        <w:rPr>
          <w:b/>
          <w:highlight w:val="white"/>
          <!-- awp:hilite=10092543 -->
        </w:rPr>
        <w:t>\1</w:t>
      </w:r>
      <w:r>
        <w:t xml:space="preserve"> will reinsert whatever was matched by group #1, i.e. any combination of the characters defined through the two character sets </w:t>
      </w:r>
      <w:r>
        <w:rPr>
          <w:b/>
          <w:highlight w:val="white"/>
          <!-- awp:hilite=10092543 -->
        </w:rPr>
        <w:t>[dm][ers]{1,}</w:t>
      </w:r>
      <w:r>
        <w:t>.</w:t>
      </w:r>
    </w:p>
    <w:p>
      <w:pPr/>
      <w:r>
        <w:rPr>
          <w:b/>
          <w:highlight w:val="white"/>
          <!-- awp:hilite=10092543 -->
        </w:rPr>
        <w:t>.</w:t>
      </w:r>
      <w:r>
        <w:t xml:space="preserve"> inserts itself, i.e. adds a full stop.</w:t>
      </w:r>
    </w:p>
    <w:p>
      <w:pPr>
        <w:pStyle w:val="underline"/>
      </w:pPr>
      <w:r>
        <w:t>Result:</w:t>
      </w:r>
    </w:p>
    <w:p>
      <w:pPr>
        <w:pStyle w:val="example"/>
      </w:pPr>
      <w:r>
        <w:t>Dr. Livingston</w:t>
      </w:r>
    </w:p>
    <w:p>
      <w:pPr>
        <w:pStyle w:val="example"/>
      </w:pPr>
      <w:r>
        <w:t>Dr. B. F. Skinner</w:t>
      </w:r>
    </w:p>
    <w:p>
      <w:pPr>
        <w:pStyle w:val="example"/>
      </w:pPr>
      <w:r>
        <w:t>Messrs. Smith, Brown and Jones</w:t>
      </w:r>
    </w:p>
    <w:p>
      <w:pPr>
        <w:pStyle w:val="example"/>
      </w:pPr>
      <w:r>
        <w:t>Messrs. T. Brown and Co</w:t>
      </w:r>
    </w:p>
    <w:p>
      <w:pPr>
        <w:pStyle w:val="example"/>
      </w:pPr>
      <w:r>
        <w:t>Mr. Brown</w:t>
      </w:r>
    </w:p>
    <w:p>
      <w:pPr>
        <w:pStyle w:val="example"/>
      </w:pPr>
      <w:r>
        <w:t>Mrs. Gandhi</w:t>
      </w:r>
    </w:p>
    <w:p>
      <w:pPr>
        <w:pStyle w:val="example"/>
      </w:pPr>
      <w:r>
        <w:t>Mr. O'Hare</w:t>
      </w:r>
    </w:p>
    <w:p>
      <w:pPr>
        <w:pStyle w:val="example"/>
      </w:pPr>
      <w:r>
        <w:t>Ms. Walden</w:t>
      </w:r>
    </w:p>
    <w:p>
      <w:pPr>
        <w:pStyle w:val="Heading1"/>
      </w:pPr>
      <w:r/>
      <w:bookmarkStart w:id="284" w:name="Find_Dr___Messrs___Mr___Mrs___Ms__in_lis"/>
      <w:r>
        <w:t>Find Dr., Messrs., Mr., Mrs., Ms. as titles placed before proper nouns. Remove the period after the title to reflect non-North-American usage.</w:t>
      </w:r>
      <w:bookmarkEnd w:id="284"/>
    </w:p>
    <w:p>
      <w:pPr>
        <w:pStyle w:val="underline"/>
      </w:pPr>
      <w:r>
        <w:t>Target Text:</w:t>
      </w:r>
    </w:p>
    <w:p>
      <w:pPr>
        <w:pStyle w:val="example"/>
      </w:pPr>
      <w:r>
        <w:t>Dr. B. F. Skinner</w:t>
      </w:r>
    </w:p>
    <w:p>
      <w:pPr>
        <w:pStyle w:val="example"/>
      </w:pPr>
      <w:r>
        <w:t>Dr. Livingston</w:t>
      </w:r>
    </w:p>
    <w:p>
      <w:pPr>
        <w:pStyle w:val="example"/>
      </w:pPr>
      <w:r>
        <w:t>Messrs. Smith, Brown and Jones</w:t>
      </w:r>
    </w:p>
    <w:p>
      <w:pPr>
        <w:pStyle w:val="example"/>
      </w:pPr>
      <w:r>
        <w:t>Messrs. T. Brown and Co</w:t>
      </w:r>
    </w:p>
    <w:p>
      <w:pPr>
        <w:pStyle w:val="example"/>
      </w:pPr>
      <w:r>
        <w:t>Mr. Brown</w:t>
      </w:r>
    </w:p>
    <w:p>
      <w:pPr>
        <w:pStyle w:val="example"/>
      </w:pPr>
      <w:r>
        <w:t>Mrs. Gandhi</w:t>
      </w:r>
    </w:p>
    <w:p>
      <w:pPr>
        <w:pStyle w:val="example"/>
      </w:pPr>
      <w:r>
        <w:t>Mr. O’Hare</w:t>
      </w:r>
    </w:p>
    <w:p>
      <w:pPr>
        <w:pStyle w:val="example"/>
      </w:pPr>
      <w:r>
        <w:t>Ms. Walden</w:t>
      </w:r>
    </w:p>
    <w:p>
      <w:pPr>
        <w:pStyle w:val="underline"/>
      </w:pPr>
      <w:r>
        <w:t>Find What pattern:</w:t>
      </w:r>
    </w:p>
    <w:p>
      <w:pPr>
        <w:pStyle w:val="regex"/>
      </w:pPr>
      <w:r>
        <w:t>|&lt;([dm][ers]{1,}).|^32</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[dm]</w:t>
      </w:r>
      <w:r>
        <w:t xml:space="preserve"> defines the letters “d” and “m” as a character set.</w:t>
      </w:r>
    </w:p>
    <w:p>
      <w:pPr/>
      <w:r>
        <w:rPr>
          <w:b/>
          <w:highlight w:val="white"/>
          <!-- awp:hilite=10092543 -->
        </w:rPr>
        <w:t>[ers]</w:t>
      </w:r>
      <w:r>
        <w:t xml:space="preserve"> defines the letters “e”, “r”, and “s” as a character set.</w:t>
      </w:r>
    </w:p>
    <w:p>
      <w:pPr/>
      <w:r>
        <w:rPr>
          <w:b/>
          <w:highlight w:val="white"/>
          <!-- awp:hilite=10092543 -->
        </w:rPr>
        <w:t>[ers]{1,}</w:t>
      </w:r>
      <w:r>
        <w:t xml:space="preserve"> will match one or more occurrences of any of the letters in the preceding character set.</w:t>
      </w:r>
    </w:p>
    <w:p>
      <w:pPr/>
      <w:r>
        <w:rPr>
          <w:b/>
          <w:highlight w:val="white"/>
          <!-- awp:hilite=10092543 -->
        </w:rPr>
        <w:t>([dm][ers]{1,})</w:t>
      </w:r>
      <w:r>
        <w:t xml:space="preserve"> defines </w:t>
      </w:r>
      <w:r>
        <w:rPr>
          <w:b/>
          <w:highlight w:val="white"/>
          <!-- awp:hilite=10092543 -->
        </w:rPr>
        <w:t>[dm][ers]{1,}</w:t>
      </w:r>
      <w:r>
        <w:t xml:space="preserve"> as a group for back-reference.</w:t>
      </w:r>
    </w:p>
    <w:p>
      <w:pPr/>
      <w:r>
        <w:rPr>
          <w:b/>
          <w:highlight w:val="white"/>
          <!-- awp:hilite=10092543 -->
        </w:rPr>
        <w:t>.</w:t>
      </w:r>
      <w:r>
        <w:t xml:space="preserve"> matches itself, i.e. a full stop.</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^32</w:t>
      </w:r>
      <w:r>
        <w:t xml:space="preserve"> matches any space character.</w:t>
      </w:r>
    </w:p>
    <w:p>
      <w:pPr>
        <w:pStyle w:val="underline"/>
        <w:rPr>
          <w:rFonts w:ascii="Verdana" w:hAnsi="Verdana" w:eastAsia="Verdana"/>
          <w:sz w:val="20"/>
          <w:u w:val="none"/>
        </w:rPr>
      </w:pPr>
      <w:r>
        <w:t>Replace With pattern:</w:t>
      </w:r>
    </w:p>
    <w:p>
      <w:pPr>
        <w:pStyle w:val="regex"/>
      </w:pPr>
      <w:r>
        <w:t>\1</w:t>
      </w:r>
    </w:p>
    <w:p>
      <w:pPr>
        <w:pStyle w:val="underline"/>
      </w:pPr>
      <w:r>
        <w:t>Walk-through:</w:t>
      </w:r>
    </w:p>
    <w:p>
      <w:pPr/>
      <w:r>
        <w:rPr>
          <w:b/>
          <w:highlight w:val="white"/>
          <!-- awp:hilite=10092543 -->
        </w:rPr>
        <w:t>\1</w:t>
      </w:r>
      <w:r>
        <w:t xml:space="preserve"> will reinsert whatever was matched by group #1, i.e. any combination of the characters defined through the two character sets </w:t>
      </w:r>
      <w:r>
        <w:rPr>
          <w:b/>
          <w:highlight w:val="white"/>
          <!-- awp:hilite=10092543 -->
        </w:rPr>
        <w:t>[dm][ers]{1,}</w:t>
      </w:r>
      <w:r>
        <w:t>.</w:t>
      </w:r>
    </w:p>
    <w:p>
      <w:pPr/>
      <w:r>
        <w:t>The full stop matched by the search pattern will not be reinstated.</w:t>
      </w:r>
    </w:p>
    <w:p>
      <w:pPr>
        <w:pStyle w:val="underline"/>
      </w:pPr>
      <w:r>
        <w:t>Result:</w:t>
      </w:r>
    </w:p>
    <w:p>
      <w:pPr>
        <w:pStyle w:val="example"/>
      </w:pPr>
      <w:r>
        <w:t>Dr B. F. Skinner</w:t>
      </w:r>
    </w:p>
    <w:p>
      <w:pPr>
        <w:pStyle w:val="example"/>
      </w:pPr>
      <w:r>
        <w:t>Dr Livingston</w:t>
      </w:r>
    </w:p>
    <w:p>
      <w:pPr>
        <w:pStyle w:val="example"/>
      </w:pPr>
      <w:r>
        <w:t>Messrs Smith, Brown and Jones</w:t>
      </w:r>
    </w:p>
    <w:p>
      <w:pPr>
        <w:pStyle w:val="example"/>
      </w:pPr>
      <w:r>
        <w:t>Messrs T. Brown and Co</w:t>
      </w:r>
    </w:p>
    <w:p>
      <w:pPr>
        <w:pStyle w:val="example"/>
      </w:pPr>
      <w:r>
        <w:t>Mr Brown</w:t>
      </w:r>
    </w:p>
    <w:p>
      <w:pPr>
        <w:pStyle w:val="example"/>
      </w:pPr>
      <w:r>
        <w:t>Mrs Gandhi</w:t>
      </w:r>
    </w:p>
    <w:p>
      <w:pPr>
        <w:pStyle w:val="example"/>
      </w:pPr>
      <w:r>
        <w:t>Mr O’Hare</w:t>
      </w:r>
    </w:p>
    <w:p>
      <w:pPr>
        <w:pStyle w:val="example"/>
      </w:pPr>
      <w:r>
        <w:t>Ms Walden</w:t>
      </w:r>
    </w:p>
    <w:p>
      <w:pPr>
        <w:pStyle w:val="Heading1"/>
      </w:pPr>
      <w:r/>
      <w:bookmarkStart w:id="285" w:name="Find_sequences_of_more_than_2_identical"/>
      <w:r>
        <w:t>Find sequences of more than 2 identical letters. Keep only 2 of these identical letters.</w:t>
      </w:r>
      <w:bookmarkEnd w:id="285"/>
    </w:p>
    <w:p>
      <w:pPr>
        <w:pStyle w:val="underline"/>
      </w:pPr>
      <w:r>
        <w:t>Target Text:</w:t>
      </w:r>
    </w:p>
    <w:p>
      <w:pPr>
        <w:pStyle w:val="example"/>
      </w:pPr>
      <w:r>
        <w:t>aaardvark</w:t>
      </w:r>
    </w:p>
    <w:p>
      <w:pPr>
        <w:pStyle w:val="example"/>
      </w:pPr>
      <w:r>
        <w:t>atttributes</w:t>
      </w:r>
    </w:p>
    <w:p>
      <w:pPr>
        <w:pStyle w:val="example"/>
      </w:pPr>
      <w:r>
        <w:t>eeery</w:t>
      </w:r>
    </w:p>
    <w:p>
      <w:pPr>
        <w:pStyle w:val="example"/>
      </w:pPr>
      <w:r>
        <w:t>Gooogle</w:t>
      </w:r>
    </w:p>
    <w:p>
      <w:pPr>
        <w:pStyle w:val="example"/>
      </w:pPr>
      <w:r>
        <w:t>lettters</w:t>
      </w:r>
    </w:p>
    <w:p>
      <w:pPr>
        <w:pStyle w:val="example"/>
      </w:pPr>
      <w:r>
        <w:t>lllama</w:t>
      </w:r>
    </w:p>
    <w:p>
      <w:pPr>
        <w:pStyle w:val="example"/>
      </w:pPr>
      <w:r>
        <w:t>lllano</w:t>
      </w:r>
    </w:p>
    <w:p>
      <w:pPr>
        <w:pStyle w:val="example"/>
      </w:pPr>
      <w:r>
        <w:t>ooosphere</w:t>
      </w:r>
    </w:p>
    <w:p>
      <w:pPr>
        <w:pStyle w:val="underline"/>
      </w:pPr>
      <w:r>
        <w:t>Find What pattern:</w:t>
      </w:r>
    </w:p>
    <w:p>
      <w:pPr>
        <w:pStyle w:val="regex"/>
      </w:pPr>
      <w:r>
        <w:t>(^$)\1{2,}</w:t>
      </w:r>
    </w:p>
    <w:p>
      <w:pPr>
        <w:pStyle w:val="underline"/>
      </w:pPr>
      <w:r>
        <w:t>Walk-through:</w:t>
      </w:r>
    </w:p>
    <w:p>
      <w:pPr/>
      <w:r>
        <w:rPr>
          <w:b/>
          <w:highlight w:val="white"/>
          <!-- awp:hilite=10092543 -->
        </w:rPr>
        <w:t>^$</w:t>
      </w:r>
      <w:r>
        <w:t xml:space="preserve"> matches any single letter.</w:t>
      </w:r>
    </w:p>
    <w:p>
      <w:pPr/>
      <w:r>
        <w:rPr>
          <w:b/>
          <w:highlight w:val="white"/>
          <!-- awp:hilite=10092543 -->
        </w:rPr>
        <w:t>(^$)</w:t>
      </w:r>
      <w:r>
        <w:t xml:space="preserve"> defines ^$ as a group for back-reference.</w:t>
      </w:r>
    </w:p>
    <w:p>
      <w:pPr/>
      <w:r>
        <w:rPr>
          <w:b/>
          <w:highlight w:val="white"/>
          <!-- awp:hilite=10092543 -->
        </w:rPr>
        <w:t>\1</w:t>
      </w:r>
      <w:r>
        <w:t xml:space="preserve"> refers back to whatever will be caught by the group defined as </w:t>
      </w:r>
      <w:r>
        <w:rPr>
          <w:b/>
          <w:highlight w:val="white"/>
          <!-- awp:hilite=10092543 -->
        </w:rPr>
        <w:t>(^$)</w:t>
      </w:r>
      <w:r>
        <w:t>.</w:t>
      </w:r>
    </w:p>
    <w:p>
      <w:pPr/>
      <w:r>
        <w:rPr>
          <w:b/>
          <w:highlight w:val="white"/>
          <!-- awp:hilite=10092543 -->
        </w:rPr>
        <w:t>\1{2,}</w:t>
      </w:r>
      <w:r>
        <w:t xml:space="preserve"> will match two or more occurrences of whatever will be caught by the group defined as </w:t>
      </w:r>
      <w:r>
        <w:rPr>
          <w:b/>
          <w:highlight w:val="white"/>
          <!-- awp:hilite=10092543 -->
        </w:rPr>
        <w:t>(^$)</w:t>
      </w:r>
      <w:r>
        <w:t>.</w:t>
      </w:r>
    </w:p>
    <w:p>
      <w:pPr/>
      <w:r>
        <w:t xml:space="preserve">So </w:t>
      </w:r>
      <w:r>
        <w:rPr>
          <w:b/>
          <w:highlight w:val="white"/>
          <!-- awp:hilite=10092543 -->
        </w:rPr>
        <w:t>(^$)\1{2,}</w:t>
      </w:r>
      <w:r>
        <w:t xml:space="preserve"> will match at least 3 occurrences of the same letter.</w:t>
      </w:r>
    </w:p>
    <w:p>
      <w:pPr>
        <w:pStyle w:val="underline"/>
      </w:pPr>
      <w:r>
        <w:t>Replace With pattern:</w:t>
      </w:r>
    </w:p>
    <w:p>
      <w:pPr>
        <w:pStyle w:val="regex"/>
      </w:pPr>
      <w:r>
        <w:t>\1\1</w:t>
      </w:r>
    </w:p>
    <w:p>
      <w:pPr>
        <w:pStyle w:val="underline"/>
      </w:pPr>
      <w:r>
        <w:t>Walk-through:</w:t>
      </w:r>
    </w:p>
    <w:p>
      <w:pPr/>
      <w:r>
        <w:t xml:space="preserve">\1\1 will only reinsert 2 instances of the letter matched by </w:t>
      </w:r>
      <w:r>
        <w:rPr>
          <w:b/>
          <w:highlight w:val="white"/>
          <!-- awp:hilite=10092543 -->
        </w:rPr>
        <w:t>(^$)</w:t>
      </w:r>
      <w:r>
        <w:t>.</w:t>
      </w:r>
    </w:p>
    <w:p>
      <w:pPr>
        <w:rPr>
          <w:i/>
          <w:color w:val="FF0000"/>
        </w:rPr>
      </w:pPr>
      <w:r>
        <w:rPr>
          <w:i/>
          <w:color w:val="FF0000"/>
        </w:rPr>
        <w:t>Note that this will also match correct forms such as “XVIII</w:t>
      </w:r>
      <w:r>
        <w:rPr>
          <w:i/>
          <w:color w:val="FF0000"/>
          <w:vertAlign w:val="superscript"/>
        </w:rPr>
        <w:t>th</w:t>
      </w:r>
      <w:r>
        <w:rPr>
          <w:i/>
          <w:color w:val="FF0000"/>
        </w:rPr>
        <w:t xml:space="preserve"> century” (and would turn them into “XVII</w:t>
      </w:r>
      <w:r>
        <w:rPr>
          <w:i/>
          <w:color w:val="FF0000"/>
          <w:vertAlign w:val="superscript"/>
        </w:rPr>
        <w:t>th</w:t>
      </w:r>
      <w:r>
        <w:rPr>
          <w:i/>
          <w:color w:val="FF0000"/>
        </w:rPr>
        <w:t xml:space="preserve"> century”).</w:t>
      </w:r>
    </w:p>
    <w:p>
      <w:pPr>
        <w:pStyle w:val="underline"/>
      </w:pPr>
      <w:r>
        <w:t>Result:</w:t>
      </w:r>
    </w:p>
    <w:p>
      <w:pPr>
        <w:pStyle w:val="example"/>
      </w:pPr>
      <w:r>
        <w:t>aardvark</w:t>
      </w:r>
    </w:p>
    <w:p>
      <w:pPr>
        <w:pStyle w:val="example"/>
      </w:pPr>
      <w:r>
        <w:t>attributes</w:t>
      </w:r>
    </w:p>
    <w:p>
      <w:pPr>
        <w:pStyle w:val="example"/>
      </w:pPr>
      <w:r>
        <w:t>eery</w:t>
      </w:r>
    </w:p>
    <w:p>
      <w:pPr>
        <w:pStyle w:val="example"/>
      </w:pPr>
      <w:r>
        <w:t>Google</w:t>
      </w:r>
    </w:p>
    <w:p>
      <w:pPr>
        <w:pStyle w:val="example"/>
      </w:pPr>
      <w:r>
        <w:t>letters</w:t>
      </w:r>
    </w:p>
    <w:p>
      <w:pPr>
        <w:pStyle w:val="example"/>
      </w:pPr>
      <w:r>
        <w:t>llama</w:t>
      </w:r>
    </w:p>
    <w:p>
      <w:pPr>
        <w:pStyle w:val="example"/>
      </w:pPr>
      <w:r>
        <w:t>llano</w:t>
      </w:r>
    </w:p>
    <w:p>
      <w:pPr>
        <w:pStyle w:val="example"/>
      </w:pPr>
      <w:r>
        <w:t>oosphere</w:t>
      </w:r>
    </w:p>
    <w:p>
      <w:pPr>
        <w:pStyle w:val="Heading1"/>
      </w:pPr>
      <w:r/>
      <w:bookmarkStart w:id="286" w:name="Find_2_or_more_English_vowels_enclosed_b"/>
      <w:r>
        <w:t>Find 2 or more vowels enclosed between two identical consonants.</w:t>
      </w:r>
      <w:bookmarkEnd w:id="286"/>
    </w:p>
    <w:p>
      <w:pPr>
        <w:pStyle w:val="underline"/>
      </w:pPr>
      <w:r>
        <w:t>Target Text:</w:t>
      </w:r>
    </w:p>
    <w:p>
      <w:pPr>
        <w:pStyle w:val="example"/>
      </w:pPr>
      <w:r>
        <w:t>able-bodied</w:t>
      </w:r>
    </w:p>
    <w:p>
      <w:pPr>
        <w:pStyle w:val="example"/>
      </w:pPr>
      <w:r>
        <w:t>afternoon</w:t>
      </w:r>
    </w:p>
    <w:p>
      <w:pPr>
        <w:pStyle w:val="example"/>
      </w:pPr>
      <w:r>
        <w:t>annoying</w:t>
      </w:r>
    </w:p>
    <w:p>
      <w:pPr>
        <w:pStyle w:val="example"/>
      </w:pPr>
      <w:r>
        <w:t>baobab</w:t>
      </w:r>
    </w:p>
    <w:p>
      <w:pPr>
        <w:pStyle w:val="example"/>
      </w:pPr>
      <w:r>
        <w:t>career</w:t>
      </w:r>
    </w:p>
    <w:p>
      <w:pPr>
        <w:pStyle w:val="example"/>
      </w:pPr>
      <w:r>
        <w:t>convenient</w:t>
      </w:r>
    </w:p>
    <w:p>
      <w:pPr>
        <w:pStyle w:val="example"/>
      </w:pPr>
      <w:r>
        <w:t>deed</w:t>
      </w:r>
    </w:p>
    <w:p>
      <w:pPr>
        <w:pStyle w:val="example"/>
      </w:pPr>
      <w:r>
        <w:t>Google</w:t>
      </w:r>
    </w:p>
    <w:p>
      <w:pPr>
        <w:pStyle w:val="example"/>
      </w:pPr>
      <w:r>
        <w:t>indeed</w:t>
      </w:r>
    </w:p>
    <w:p>
      <w:pPr>
        <w:pStyle w:val="example"/>
      </w:pPr>
      <w:r>
        <w:t>languages</w:t>
      </w:r>
    </w:p>
    <w:p>
      <w:pPr>
        <w:pStyle w:val="example"/>
      </w:pPr>
      <w:r>
        <w:t>noon</w:t>
      </w:r>
    </w:p>
    <w:p>
      <w:pPr>
        <w:pStyle w:val="example"/>
      </w:pPr>
      <w:r>
        <w:t>noun</w:t>
      </w:r>
    </w:p>
    <w:p>
      <w:pPr>
        <w:pStyle w:val="example"/>
      </w:pPr>
      <w:r>
        <w:t>opinion</w:t>
      </w:r>
    </w:p>
    <w:p>
      <w:pPr>
        <w:pStyle w:val="example"/>
      </w:pPr>
      <w:r>
        <w:t>people</w:t>
      </w:r>
    </w:p>
    <w:p>
      <w:pPr>
        <w:pStyle w:val="underline"/>
        <w:rPr>
          <w:u w:val="none"/>
        </w:rPr>
      </w:pPr>
      <w:r>
        <w:t>Find What pattern:</w:t>
      </w:r>
    </w:p>
    <w:p>
      <w:pPr>
        <w:pStyle w:val="regex"/>
      </w:pPr>
      <w:r>
        <w:t>([b-df-hj-np-tv-xz])[aeiouy]{2,}\1</w:t>
      </w:r>
    </w:p>
    <w:p>
      <w:pPr>
        <w:pStyle w:val="underline"/>
      </w:pPr>
      <w:r>
        <w:t>Walk-through:</w:t>
      </w:r>
    </w:p>
    <w:p>
      <w:pPr/>
      <w:r>
        <w:rPr>
          <w:b/>
          <w:highlight w:val="white"/>
          <!-- awp:hilite=10092543 -->
        </w:rPr>
        <w:t>[b-df-hj-np-tv-xz]</w:t>
      </w:r>
      <w:r>
        <w:t xml:space="preserve"> defines several ranges of characters for the purpose of including all the consonants and excluding all the vowels (“b-d”, “f-h”, “j-n”, “p-t”, “v-x”, and “z”).</w:t>
      </w:r>
    </w:p>
    <w:p>
      <w:pPr/>
      <w:r>
        <w:rPr>
          <w:b/>
          <w:highlight w:val="white"/>
          <!-- awp:hilite=10092543 -->
        </w:rPr>
        <w:t>([b-df-hj-np-tv-xz])</w:t>
      </w:r>
      <w:r>
        <w:t xml:space="preserve"> defines [b-df-hj-np-tv-xz] as a group for back-reference.</w:t>
      </w:r>
    </w:p>
    <w:p>
      <w:pPr/>
      <w:r>
        <w:rPr>
          <w:b/>
          <w:highlight w:val="white"/>
          <!-- awp:hilite=10092543 -->
        </w:rPr>
        <w:t>[aeiouy]</w:t>
      </w:r>
      <w:r>
        <w:t xml:space="preserve"> defines  the vowels “a”, “e”, “i”, “o”, “u” and “y” as a character set.</w:t>
      </w:r>
    </w:p>
    <w:p>
      <w:pPr/>
      <w:r>
        <w:rPr>
          <w:b/>
          <w:highlight w:val="white"/>
          <!-- awp:hilite=10092543 -->
        </w:rPr>
        <w:t>[aeiouy]{2,}</w:t>
      </w:r>
      <w:r>
        <w:t xml:space="preserve"> will match 2 or more occurrences of any of the vowels enclosed in the defined character set.</w:t>
      </w:r>
    </w:p>
    <w:p>
      <w:pPr/>
      <w:r>
        <w:rPr>
          <w:b/>
          <w:highlight w:val="white"/>
          <!-- awp:hilite=10092543 -->
        </w:rPr>
        <w:t>\1</w:t>
      </w:r>
      <w:r>
        <w:t xml:space="preserve"> back-references whatever was caught by the group defined as </w:t>
      </w:r>
      <w:r>
        <w:rPr>
          <w:b/>
          <w:highlight w:val="white"/>
          <!-- awp:hilite=10092543 -->
        </w:rPr>
        <w:t>([b-df-hj-np-tv-xz])</w:t>
      </w:r>
      <w:r>
        <w:t>, i.e. it will match any repetition of whatever was caught by that group.</w:t>
      </w:r>
    </w:p>
    <w:p>
      <w:pPr/>
      <w:r>
        <w:t xml:space="preserve">So </w:t>
      </w:r>
      <w:r>
        <w:rPr>
          <w:b/>
          <w:highlight w:val="white"/>
          <!-- awp:hilite=10092543 -->
        </w:rPr>
        <w:t>([b-df-hj-np-tv-xz])[aeiouy]{2,}\1</w:t>
      </w:r>
      <w:r>
        <w:t xml:space="preserve"> will match any sequence of 2 or more vowels enclosed between identical consonants.</w:t>
      </w:r>
    </w:p>
    <w:p>
      <w:pPr>
        <w:pStyle w:val="underline"/>
      </w:pPr>
      <w:r>
        <w:t>Result (selection made by Atlantis):</w:t>
      </w:r>
    </w:p>
    <w:p>
      <w:pPr>
        <w:pStyle w:val="example"/>
      </w:pPr>
      <w:r>
        <w:t>able-bo</w:t>
      </w:r>
      <w:r>
        <w:rPr>
          <w:color w:val="FFFFFF"/>
          <w:highlight w:val="black"/>
        </w:rPr>
        <w:t>died</w:t>
      </w:r>
    </w:p>
    <w:p>
      <w:pPr>
        <w:pStyle w:val="example"/>
      </w:pPr>
      <w:r>
        <w:t>after</w:t>
      </w:r>
      <w:r>
        <w:rPr>
          <w:color w:val="FFFFFF"/>
          <w:highlight w:val="black"/>
        </w:rPr>
        <w:t>noon</w:t>
      </w:r>
    </w:p>
    <w:p>
      <w:pPr>
        <w:pStyle w:val="example"/>
      </w:pPr>
      <w:r>
        <w:t>an</w:t>
      </w:r>
      <w:r>
        <w:rPr>
          <w:color w:val="FFFFFF"/>
          <w:highlight w:val="black"/>
        </w:rPr>
        <w:t>noyin</w:t>
      </w:r>
      <w:r>
        <w:t>g</w:t>
      </w:r>
    </w:p>
    <w:p>
      <w:pPr>
        <w:pStyle w:val="example"/>
      </w:pPr>
      <w:r>
        <w:rPr>
          <w:color w:val="FFFFFF"/>
          <w:highlight w:val="black"/>
        </w:rPr>
        <w:t>baob</w:t>
      </w:r>
      <w:r>
        <w:t>ab</w:t>
      </w:r>
    </w:p>
    <w:p>
      <w:pPr>
        <w:pStyle w:val="example"/>
      </w:pPr>
      <w:r>
        <w:t>ca</w:t>
      </w:r>
      <w:r>
        <w:rPr>
          <w:color w:val="FFFFFF"/>
          <w:highlight w:val="black"/>
        </w:rPr>
        <w:t>reer</w:t>
      </w:r>
    </w:p>
    <w:p>
      <w:pPr>
        <w:pStyle w:val="example"/>
      </w:pPr>
      <w:r>
        <w:t>conve</w:t>
      </w:r>
      <w:r>
        <w:rPr>
          <w:color w:val="FFFFFF"/>
          <w:highlight w:val="black"/>
        </w:rPr>
        <w:t>nien</w:t>
      </w:r>
      <w:r>
        <w:t>t</w:t>
      </w:r>
    </w:p>
    <w:p>
      <w:pPr>
        <w:pStyle w:val="example"/>
      </w:pPr>
      <w:r>
        <w:rPr>
          <w:color w:val="FFFFFF"/>
          <w:highlight w:val="black"/>
        </w:rPr>
        <w:t>deed</w:t>
      </w:r>
    </w:p>
    <w:p>
      <w:pPr>
        <w:pStyle w:val="example"/>
      </w:pPr>
      <w:r>
        <w:rPr>
          <w:color w:val="FFFFFF"/>
          <w:highlight w:val="black"/>
        </w:rPr>
        <w:t>Goog</w:t>
      </w:r>
      <w:r>
        <w:t>le</w:t>
      </w:r>
    </w:p>
    <w:p>
      <w:pPr>
        <w:pStyle w:val="example"/>
      </w:pPr>
      <w:r>
        <w:t>in</w:t>
      </w:r>
      <w:r>
        <w:rPr>
          <w:color w:val="FFFFFF"/>
          <w:highlight w:val="black"/>
        </w:rPr>
        <w:t>deed</w:t>
      </w:r>
    </w:p>
    <w:p>
      <w:pPr>
        <w:pStyle w:val="example"/>
      </w:pPr>
      <w:r>
        <w:t>lan</w:t>
      </w:r>
      <w:r>
        <w:rPr>
          <w:color w:val="FFFFFF"/>
          <w:highlight w:val="black"/>
        </w:rPr>
        <w:t>guag</w:t>
      </w:r>
      <w:r>
        <w:t>es</w:t>
      </w:r>
    </w:p>
    <w:p>
      <w:pPr>
        <w:pStyle w:val="example"/>
      </w:pPr>
      <w:r>
        <w:rPr>
          <w:color w:val="FFFFFF"/>
          <w:highlight w:val="black"/>
        </w:rPr>
        <w:t>noon</w:t>
      </w:r>
    </w:p>
    <w:p>
      <w:pPr>
        <w:pStyle w:val="example"/>
      </w:pPr>
      <w:r>
        <w:rPr>
          <w:color w:val="FFFFFF"/>
          <w:highlight w:val="black"/>
        </w:rPr>
        <w:t>noun</w:t>
      </w:r>
    </w:p>
    <w:p>
      <w:pPr>
        <w:pStyle w:val="example"/>
      </w:pPr>
      <w:r>
        <w:t>opi</w:t>
      </w:r>
      <w:r>
        <w:rPr>
          <w:color w:val="FFFFFF"/>
          <w:highlight w:val="black"/>
        </w:rPr>
        <w:t>nion</w:t>
      </w:r>
    </w:p>
    <w:p>
      <w:pPr>
        <w:pStyle w:val="example"/>
      </w:pPr>
      <w:r>
        <w:rPr>
          <w:color w:val="FFFFFF"/>
          <w:highlight w:val="black"/>
        </w:rPr>
        <w:t>peop</w:t>
      </w:r>
      <w:r>
        <w:t>le</w:t>
      </w:r>
    </w:p>
    <w:p>
      <w:pPr>
        <w:pStyle w:val="Heading1"/>
      </w:pPr>
      <w:r/>
      <w:bookmarkStart w:id="287" w:name="Find_sequences_of_2_identical_English_vo"/>
      <w:r>
        <w:t>Find sequences of only 2 identical vowels enclosed between two identical consonants.</w:t>
      </w:r>
      <w:bookmarkEnd w:id="287"/>
    </w:p>
    <w:p>
      <w:pPr>
        <w:pStyle w:val="underline"/>
      </w:pPr>
      <w:r>
        <w:t>Target Text:</w:t>
      </w:r>
    </w:p>
    <w:p>
      <w:pPr>
        <w:pStyle w:val="example"/>
      </w:pPr>
      <w:r>
        <w:t>afternoon</w:t>
      </w:r>
    </w:p>
    <w:p>
      <w:pPr>
        <w:pStyle w:val="example"/>
      </w:pPr>
      <w:r>
        <w:t>career</w:t>
      </w:r>
    </w:p>
    <w:p>
      <w:pPr>
        <w:pStyle w:val="example"/>
      </w:pPr>
      <w:r>
        <w:t>deed</w:t>
      </w:r>
    </w:p>
    <w:p>
      <w:pPr>
        <w:pStyle w:val="example"/>
      </w:pPr>
      <w:r>
        <w:t>googling</w:t>
      </w:r>
    </w:p>
    <w:p>
      <w:pPr>
        <w:pStyle w:val="example"/>
      </w:pPr>
      <w:r>
        <w:t>indeed</w:t>
      </w:r>
    </w:p>
    <w:p>
      <w:pPr>
        <w:pStyle w:val="example"/>
      </w:pPr>
      <w:r>
        <w:t>noon</w:t>
      </w:r>
    </w:p>
    <w:p>
      <w:pPr>
        <w:pStyle w:val="example"/>
      </w:pPr>
      <w:r>
        <w:t>peep</w:t>
      </w:r>
    </w:p>
    <w:p>
      <w:pPr>
        <w:pStyle w:val="example"/>
      </w:pPr>
      <w:r>
        <w:t>peeeep</w:t>
      </w:r>
    </w:p>
    <w:p>
      <w:pPr>
        <w:pStyle w:val="example"/>
      </w:pPr>
      <w:r>
        <w:t>sees</w:t>
      </w:r>
    </w:p>
    <w:p>
      <w:pPr>
        <w:pStyle w:val="example"/>
      </w:pPr>
      <w:r>
        <w:t>teeth</w:t>
      </w:r>
    </w:p>
    <w:p>
      <w:pPr>
        <w:pStyle w:val="underline"/>
      </w:pPr>
      <w:r>
        <w:t>Find What pattern:</w:t>
      </w:r>
    </w:p>
    <w:p>
      <w:pPr>
        <w:pStyle w:val="regex"/>
      </w:pPr>
      <w:r>
        <w:t>([b-df-hj-np-tv-xz])([aeiouy])\2\1</w:t>
      </w:r>
    </w:p>
    <w:p>
      <w:pPr>
        <w:pStyle w:val="underline"/>
      </w:pPr>
      <w:r>
        <w:t>Walk-through:</w:t>
      </w:r>
    </w:p>
    <w:p>
      <w:pPr/>
      <w:r>
        <w:rPr>
          <w:b/>
          <w:highlight w:val="white"/>
          <!-- awp:hilite=10092543 -->
        </w:rPr>
        <w:t>[b-df-hj-np-tv-xz]</w:t>
      </w:r>
      <w:r>
        <w:t xml:space="preserve"> defines several ranges of characters for the purpose of including all the consonants and excluding all the vowels (“b-d”, “f-h”, “j-n”, “p-t”, “v-x”, and “z”).</w:t>
      </w:r>
    </w:p>
    <w:p>
      <w:pPr/>
      <w:r>
        <w:rPr>
          <w:b/>
          <w:highlight w:val="white"/>
          <!-- awp:hilite=10092543 -->
        </w:rPr>
        <w:t>([b-df-hj-np-tv-xz])</w:t>
      </w:r>
      <w:r>
        <w:t xml:space="preserve"> defines </w:t>
      </w:r>
      <w:r>
        <w:rPr>
          <w:b/>
          <w:highlight w:val="white"/>
          <!-- awp:hilite=10092543 -->
        </w:rPr>
        <w:t>[b-df-hj-np-tv-xz]</w:t>
      </w:r>
      <w:r>
        <w:t xml:space="preserve"> as a first group for back-reference.</w:t>
      </w:r>
    </w:p>
    <w:p>
      <w:pPr/>
      <w:r>
        <w:rPr>
          <w:b/>
          <w:highlight w:val="white"/>
          <!-- awp:hilite=10092543 -->
        </w:rPr>
        <w:t>[aeiouy]</w:t>
      </w:r>
      <w:r>
        <w:t xml:space="preserve"> defines  the vowels “a”, “e”, “i”, “o”, “u” and “y” as a character set.</w:t>
      </w:r>
    </w:p>
    <w:p>
      <w:pPr/>
      <w:r>
        <w:rPr>
          <w:b/>
          <w:highlight w:val="white"/>
          <!-- awp:hilite=10092543 -->
        </w:rPr>
        <w:t>([aeiouy])</w:t>
      </w:r>
      <w:r>
        <w:t xml:space="preserve"> defines </w:t>
      </w:r>
      <w:r>
        <w:rPr>
          <w:b/>
          <w:highlight w:val="white"/>
          <!-- awp:hilite=10092543 -->
        </w:rPr>
        <w:t>[aeiouy]</w:t>
      </w:r>
      <w:r>
        <w:t xml:space="preserve"> as a second group for back-reference.</w:t>
      </w:r>
    </w:p>
    <w:p>
      <w:pPr/>
      <w:r>
        <w:rPr>
          <w:b/>
          <w:highlight w:val="white"/>
          <!-- awp:hilite=10092543 -->
        </w:rPr>
        <w:t>\2</w:t>
      </w:r>
      <w:r>
        <w:t xml:space="preserve"> back-references whatever vowel was matched by </w:t>
      </w:r>
      <w:r>
        <w:rPr>
          <w:b/>
          <w:highlight w:val="white"/>
          <!-- awp:hilite=10092543 -->
        </w:rPr>
        <w:t>[aeiouy]</w:t>
      </w:r>
      <w:r>
        <w:t>. This will match the second instance of any identical vowels.</w:t>
      </w:r>
    </w:p>
    <w:p>
      <w:pPr/>
      <w:r>
        <w:rPr>
          <w:b/>
          <w:highlight w:val="white"/>
          <!-- awp:hilite=10092543 -->
        </w:rPr>
        <w:t>\1</w:t>
      </w:r>
      <w:r>
        <w:t xml:space="preserve"> back-references whatever was caught by the group defined as </w:t>
      </w:r>
      <w:r>
        <w:rPr>
          <w:b/>
          <w:highlight w:val="white"/>
          <!-- awp:hilite=10092543 -->
        </w:rPr>
        <w:t>([b-df-hj-np-tv-xz])</w:t>
      </w:r>
      <w:r>
        <w:t>, i.e. it will match any repetition of it.</w:t>
      </w:r>
    </w:p>
    <w:p>
      <w:pPr/>
      <w:r>
        <w:t xml:space="preserve">So </w:t>
      </w:r>
      <w:r>
        <w:rPr>
          <w:b/>
          <w:highlight w:val="white"/>
          <!-- awp:hilite=10092543 -->
        </w:rPr>
        <w:t>([b-df-hj-np-tv-xz])[aeiouy]\2\1</w:t>
      </w:r>
      <w:r>
        <w:t xml:space="preserve"> will match any sequence of only 2 identical vowels enclosed between identical consonants.</w:t>
      </w:r>
    </w:p>
    <w:p>
      <w:pPr>
        <w:pStyle w:val="underline"/>
      </w:pPr>
      <w:r>
        <w:t>Result (selection made by Atlantis):</w:t>
      </w:r>
    </w:p>
    <w:p>
      <w:pPr>
        <w:pStyle w:val="example"/>
      </w:pPr>
      <w:r>
        <w:t>after</w:t>
      </w:r>
      <w:r>
        <w:rPr>
          <w:color w:val="FFFFFF"/>
          <w:highlight w:val="black"/>
        </w:rPr>
        <w:t>noon</w:t>
      </w:r>
    </w:p>
    <w:p>
      <w:pPr>
        <w:pStyle w:val="example"/>
      </w:pPr>
      <w:r>
        <w:t>ca</w:t>
      </w:r>
      <w:r>
        <w:rPr>
          <w:color w:val="FFFFFF"/>
          <w:highlight w:val="black"/>
        </w:rPr>
        <w:t>reer</w:t>
      </w:r>
    </w:p>
    <w:p>
      <w:pPr>
        <w:pStyle w:val="example"/>
      </w:pPr>
      <w:r>
        <w:rPr>
          <w:color w:val="FFFFFF"/>
          <w:highlight w:val="black"/>
        </w:rPr>
        <w:t>deed</w:t>
      </w:r>
    </w:p>
    <w:p>
      <w:pPr>
        <w:pStyle w:val="example"/>
      </w:pPr>
      <w:r>
        <w:rPr>
          <w:color w:val="FFFFFF"/>
          <w:highlight w:val="black"/>
        </w:rPr>
        <w:t>goog</w:t>
      </w:r>
      <w:r>
        <w:t>ling</w:t>
      </w:r>
    </w:p>
    <w:p>
      <w:pPr>
        <w:pStyle w:val="example"/>
      </w:pPr>
      <w:r>
        <w:t>in</w:t>
      </w:r>
      <w:r>
        <w:rPr>
          <w:color w:val="FFFFFF"/>
          <w:highlight w:val="black"/>
        </w:rPr>
        <w:t>deed</w:t>
      </w:r>
    </w:p>
    <w:p>
      <w:pPr>
        <w:pStyle w:val="example"/>
      </w:pPr>
      <w:r>
        <w:rPr>
          <w:color w:val="FFFFFF"/>
          <w:highlight w:val="black"/>
        </w:rPr>
        <w:t>noon</w:t>
      </w:r>
    </w:p>
    <w:p>
      <w:pPr>
        <w:pStyle w:val="example"/>
      </w:pPr>
      <w:r>
        <w:rPr>
          <w:color w:val="FFFFFF"/>
          <w:highlight w:val="black"/>
        </w:rPr>
        <w:t>peep</w:t>
      </w:r>
    </w:p>
    <w:p>
      <w:pPr>
        <w:pStyle w:val="example"/>
      </w:pPr>
      <w:r>
        <w:t>peeeep</w:t>
      </w:r>
    </w:p>
    <w:p>
      <w:pPr>
        <w:pStyle w:val="example"/>
      </w:pPr>
      <w:r>
        <w:rPr>
          <w:color w:val="FFFFFF"/>
          <w:highlight w:val="black"/>
        </w:rPr>
        <w:t>sees</w:t>
      </w:r>
    </w:p>
    <w:p>
      <w:pPr>
        <w:pStyle w:val="example"/>
      </w:pPr>
      <w:r>
        <w:rPr>
          <w:color w:val="FFFFFF"/>
          <w:highlight w:val="black"/>
        </w:rPr>
        <w:t>teet</w:t>
      </w:r>
      <w:r>
        <w:t>h</w:t>
      </w:r>
    </w:p>
    <w:p>
      <w:pPr>
        <w:pStyle w:val="Heading1"/>
      </w:pPr>
      <w:r/>
      <w:bookmarkStart w:id="288" w:name="Find_clusters_of_two_or_more_English_con"/>
      <w:r>
        <w:t>Find clusters of two or more consonants.</w:t>
      </w:r>
      <w:bookmarkEnd w:id="288"/>
    </w:p>
    <w:p>
      <w:pPr>
        <w:pStyle w:val="underline"/>
      </w:pPr>
      <w:r>
        <w:t>Target Text:</w:t>
      </w:r>
    </w:p>
    <w:p>
      <w:pPr>
        <w:pStyle w:val="example"/>
      </w:pPr>
      <w:r>
        <w:t xml:space="preserve">Go placidly amid the noise &amp; haste, &amp; remember what peace there may be in silence. As far as possible without surrender be on good terms with all persons. Speak your truth quietly and clearly; and listen to others, even the dull &amp; ignorant; they too have their story.  </w:t>
      </w:r>
    </w:p>
    <w:p>
      <w:pPr>
        <w:pStyle w:val="underline"/>
      </w:pPr>
      <w:r>
        <w:t>Find What pattern:</w:t>
      </w:r>
    </w:p>
    <w:p>
      <w:pPr>
        <w:pStyle w:val="regex"/>
      </w:pPr>
      <w:r>
        <w:t>[b-df-hj-np-tv-xz]{2,}</w:t>
      </w:r>
    </w:p>
    <w:p>
      <w:pPr>
        <w:pStyle w:val="underline"/>
      </w:pPr>
      <w:r>
        <w:t>Walk-through:</w:t>
      </w:r>
    </w:p>
    <w:p>
      <w:pPr/>
      <w:r>
        <w:rPr>
          <w:b/>
          <w:highlight w:val="white"/>
          <!-- awp:hilite=10092543 -->
        </w:rPr>
        <w:t>[b-df-hj-np-tv-xz]</w:t>
      </w:r>
      <w:r>
        <w:t xml:space="preserve"> defines several ranges of characters for the purpose of including all the consonants and excluding all the vowels (“b-d”, “f-h”, “j-n”, “p-t”, “v-x”, and “z”).</w:t>
      </w:r>
    </w:p>
    <w:p>
      <w:pPr/>
      <w:r>
        <w:rPr>
          <w:b/>
          <w:highlight w:val="white"/>
          <!-- awp:hilite=10092543 -->
        </w:rPr>
        <w:t>[b-df-hj-np-tv-xz]{2}</w:t>
      </w:r>
      <w:r>
        <w:t xml:space="preserve"> will match 2 contiguous occurrences of any consonants.</w:t>
      </w:r>
    </w:p>
    <w:p>
      <w:pPr>
        <w:pStyle w:val="underline"/>
      </w:pPr>
      <w:r>
        <w:t>Result (selection made by Atlantis):</w:t>
      </w:r>
    </w:p>
    <w:p>
      <w:pPr>
        <w:pStyle w:val="example"/>
      </w:pPr>
      <w:r>
        <w:t xml:space="preserve">Go </w:t>
      </w:r>
      <w:r>
        <w:rPr>
          <w:color w:val="FFFFFF"/>
          <w:highlight w:val="black"/>
        </w:rPr>
        <w:t>pl</w:t>
      </w:r>
      <w:r>
        <w:t>aci</w:t>
      </w:r>
      <w:r>
        <w:rPr>
          <w:color w:val="FFFFFF"/>
          <w:highlight w:val="black"/>
        </w:rPr>
        <w:t>dl</w:t>
      </w:r>
      <w:r>
        <w:t xml:space="preserve">y amid </w:t>
      </w:r>
      <w:r>
        <w:rPr>
          <w:color w:val="FFFFFF"/>
          <w:highlight w:val="black"/>
        </w:rPr>
        <w:t>th</w:t>
      </w:r>
      <w:r>
        <w:t>e noise &amp; ha</w:t>
      </w:r>
      <w:r>
        <w:rPr>
          <w:color w:val="FFFFFF"/>
          <w:highlight w:val="black"/>
        </w:rPr>
        <w:t>st</w:t>
      </w:r>
      <w:r>
        <w:t>e, &amp; reme</w:t>
      </w:r>
      <w:r>
        <w:rPr>
          <w:color w:val="FFFFFF"/>
          <w:highlight w:val="black"/>
        </w:rPr>
        <w:t>mb</w:t>
      </w:r>
      <w:r>
        <w:t xml:space="preserve">er </w:t>
      </w:r>
      <w:r>
        <w:rPr>
          <w:color w:val="FFFFFF"/>
          <w:highlight w:val="black"/>
        </w:rPr>
        <w:t>wh</w:t>
      </w:r>
      <w:r>
        <w:t xml:space="preserve">at peace </w:t>
      </w:r>
      <w:r>
        <w:rPr>
          <w:color w:val="FFFFFF"/>
          <w:highlight w:val="black"/>
        </w:rPr>
        <w:t>th</w:t>
      </w:r>
      <w:r>
        <w:t>ere may be in sile</w:t>
      </w:r>
      <w:r>
        <w:rPr>
          <w:color w:val="FFFFFF"/>
          <w:highlight w:val="black"/>
        </w:rPr>
        <w:t>nc</w:t>
      </w:r>
      <w:r>
        <w:t>e. as far as po</w:t>
      </w:r>
      <w:r>
        <w:rPr>
          <w:color w:val="FFFFFF"/>
          <w:highlight w:val="black"/>
        </w:rPr>
        <w:t>ss</w:t>
      </w:r>
      <w:r>
        <w:t>i</w:t>
      </w:r>
      <w:r>
        <w:rPr>
          <w:color w:val="FFFFFF"/>
          <w:highlight w:val="black"/>
        </w:rPr>
        <w:t>bl</w:t>
      </w:r>
      <w:r>
        <w:t>e wi</w:t>
      </w:r>
      <w:r>
        <w:rPr>
          <w:color w:val="FFFFFF"/>
          <w:highlight w:val="black"/>
        </w:rPr>
        <w:t>th</w:t>
      </w:r>
      <w:r>
        <w:t>out su</w:t>
      </w:r>
      <w:r>
        <w:rPr>
          <w:color w:val="FFFFFF"/>
          <w:highlight w:val="black"/>
        </w:rPr>
        <w:t>rr</w:t>
      </w:r>
      <w:r>
        <w:t>e</w:t>
      </w:r>
      <w:r>
        <w:rPr>
          <w:color w:val="FFFFFF"/>
          <w:highlight w:val="black"/>
        </w:rPr>
        <w:t>nd</w:t>
      </w:r>
      <w:r>
        <w:t>er be on good te</w:t>
      </w:r>
      <w:r>
        <w:rPr>
          <w:color w:val="FFFFFF"/>
          <w:highlight w:val="black"/>
        </w:rPr>
        <w:t>rms</w:t>
      </w:r>
      <w:r>
        <w:t xml:space="preserve"> wi</w:t>
      </w:r>
      <w:r>
        <w:rPr>
          <w:color w:val="FFFFFF"/>
          <w:highlight w:val="black"/>
        </w:rPr>
        <w:t>th</w:t>
      </w:r>
      <w:r>
        <w:t xml:space="preserve"> a</w:t>
      </w:r>
      <w:r>
        <w:rPr>
          <w:color w:val="FFFFFF"/>
          <w:highlight w:val="black"/>
        </w:rPr>
        <w:t>ll</w:t>
      </w:r>
      <w:r>
        <w:t xml:space="preserve"> pe</w:t>
      </w:r>
      <w:r>
        <w:rPr>
          <w:color w:val="FFFFFF"/>
          <w:highlight w:val="black"/>
        </w:rPr>
        <w:t>rs</w:t>
      </w:r>
      <w:r>
        <w:t>o</w:t>
      </w:r>
      <w:r>
        <w:rPr>
          <w:color w:val="FFFFFF"/>
          <w:highlight w:val="black"/>
        </w:rPr>
        <w:t>ns</w:t>
      </w:r>
      <w:r>
        <w:t xml:space="preserve">. </w:t>
      </w:r>
      <w:r>
        <w:rPr>
          <w:color w:val="FFFFFF"/>
          <w:highlight w:val="black"/>
        </w:rPr>
        <w:t>Sp</w:t>
      </w:r>
      <w:r>
        <w:t xml:space="preserve">eak your </w:t>
      </w:r>
      <w:r>
        <w:rPr>
          <w:color w:val="FFFFFF"/>
          <w:highlight w:val="black"/>
        </w:rPr>
        <w:t>tr</w:t>
      </w:r>
      <w:r>
        <w:t>u</w:t>
      </w:r>
      <w:r>
        <w:rPr>
          <w:color w:val="FFFFFF"/>
          <w:highlight w:val="black"/>
        </w:rPr>
        <w:t>th</w:t>
      </w:r>
      <w:r>
        <w:t xml:space="preserve"> quie</w:t>
      </w:r>
      <w:r>
        <w:rPr>
          <w:color w:val="FFFFFF"/>
          <w:highlight w:val="black"/>
        </w:rPr>
        <w:t>tl</w:t>
      </w:r>
      <w:r>
        <w:t>y a</w:t>
      </w:r>
      <w:r>
        <w:rPr>
          <w:color w:val="FFFFFF"/>
          <w:highlight w:val="black"/>
        </w:rPr>
        <w:t>nd</w:t>
      </w:r>
      <w:r>
        <w:t xml:space="preserve"> </w:t>
      </w:r>
      <w:r>
        <w:rPr>
          <w:color w:val="FFFFFF"/>
          <w:highlight w:val="black"/>
        </w:rPr>
        <w:t>cl</w:t>
      </w:r>
      <w:r>
        <w:t>ea</w:t>
      </w:r>
      <w:r>
        <w:rPr>
          <w:color w:val="FFFFFF"/>
          <w:highlight w:val="black"/>
        </w:rPr>
        <w:t>rl</w:t>
      </w:r>
      <w:r>
        <w:t>y; a</w:t>
      </w:r>
      <w:r>
        <w:rPr>
          <w:color w:val="FFFFFF"/>
          <w:highlight w:val="black"/>
        </w:rPr>
        <w:t>nd</w:t>
      </w:r>
      <w:r>
        <w:t xml:space="preserve"> li</w:t>
      </w:r>
      <w:r>
        <w:rPr>
          <w:color w:val="FFFFFF"/>
          <w:highlight w:val="black"/>
        </w:rPr>
        <w:t>st</w:t>
      </w:r>
      <w:r>
        <w:t>en to o</w:t>
      </w:r>
      <w:r>
        <w:rPr>
          <w:color w:val="FFFFFF"/>
          <w:highlight w:val="black"/>
        </w:rPr>
        <w:t>th</w:t>
      </w:r>
      <w:r>
        <w:t>e</w:t>
      </w:r>
      <w:r>
        <w:rPr>
          <w:color w:val="FFFFFF"/>
          <w:highlight w:val="black"/>
        </w:rPr>
        <w:t>rs</w:t>
      </w:r>
      <w:r>
        <w:t xml:space="preserve">, even </w:t>
      </w:r>
      <w:r>
        <w:rPr>
          <w:color w:val="FFFFFF"/>
          <w:highlight w:val="black"/>
        </w:rPr>
        <w:t>th</w:t>
      </w:r>
      <w:r>
        <w:t>e du</w:t>
      </w:r>
      <w:r>
        <w:rPr>
          <w:color w:val="FFFFFF"/>
          <w:highlight w:val="black"/>
        </w:rPr>
        <w:t>ll</w:t>
      </w:r>
      <w:r>
        <w:t xml:space="preserve"> &amp; i</w:t>
      </w:r>
      <w:r>
        <w:rPr>
          <w:color w:val="FFFFFF"/>
          <w:highlight w:val="black"/>
        </w:rPr>
        <w:t>gn</w:t>
      </w:r>
      <w:r>
        <w:t>ora</w:t>
      </w:r>
      <w:r>
        <w:rPr>
          <w:color w:val="FFFFFF"/>
          <w:highlight w:val="black"/>
        </w:rPr>
        <w:t>nt</w:t>
      </w:r>
      <w:r>
        <w:t xml:space="preserve">; </w:t>
      </w:r>
      <w:r>
        <w:rPr>
          <w:color w:val="FFFFFF"/>
          <w:highlight w:val="black"/>
        </w:rPr>
        <w:t>th</w:t>
      </w:r>
      <w:r>
        <w:t xml:space="preserve">ey too have </w:t>
      </w:r>
      <w:r>
        <w:rPr>
          <w:color w:val="FFFFFF"/>
          <w:highlight w:val="black"/>
        </w:rPr>
        <w:t>th</w:t>
      </w:r>
      <w:r>
        <w:t xml:space="preserve">eir </w:t>
      </w:r>
      <w:r>
        <w:rPr>
          <w:color w:val="FFFFFF"/>
          <w:highlight w:val="black"/>
        </w:rPr>
        <w:t>st</w:t>
      </w:r>
      <w:r>
        <w:t>ory.</w:t>
      </w:r>
    </w:p>
    <w:p>
      <w:pPr>
        <w:pStyle w:val="Heading1"/>
      </w:pPr>
      <w:r/>
      <w:bookmarkStart w:id="289" w:name="Find_anything_enclosed_between_the_same"/>
      <w:r>
        <w:t>Find anything enclosed between the same ANY character like a–––––––––a, 1................1, baobab, etc.</w:t>
      </w:r>
      <w:bookmarkEnd w:id="289"/>
    </w:p>
    <w:p>
      <w:pPr>
        <w:pStyle w:val="underline"/>
      </w:pPr>
      <w:r>
        <w:t>Find What pattern:</w:t>
      </w:r>
    </w:p>
    <w:p>
      <w:pPr>
        <w:pStyle w:val="regex"/>
      </w:pPr>
      <w:r>
        <w:t>&lt;([!^p])[!^p]{1,}\1&gt;</w:t>
      </w:r>
    </w:p>
    <w:p>
      <w:pPr>
        <w:pStyle w:val="underline"/>
      </w:pPr>
      <w:r>
        <w:t>Walk-through:</w:t>
      </w:r>
    </w:p>
    <w:p>
      <w:pPr/>
      <w:r>
        <w:rPr>
          <w:b/>
          <w:highlight w:val="white"/>
          <!-- awp:hilite=10092543 -->
        </w:rPr>
        <w:t>&lt;</w:t>
      </w:r>
      <w:r>
        <w:t xml:space="preserve"> matches the start of any word.</w:t>
      </w:r>
    </w:p>
    <w:p>
      <w:pPr/>
      <w:r>
        <w:rPr>
          <w:b/>
          <w:highlight w:val="white"/>
          <!-- awp:hilite=10092543 -->
        </w:rPr>
        <w:t>[!^p]</w:t>
      </w:r>
      <w:r>
        <w:t xml:space="preserve"> will match anything that’s not a paragraph end mark.</w:t>
      </w:r>
    </w:p>
    <w:p>
      <w:pPr/>
      <w:r>
        <w:rPr>
          <w:b/>
          <w:highlight w:val="white"/>
          <!-- awp:hilite=10092543 -->
        </w:rPr>
        <w:t>([!^p])</w:t>
      </w:r>
      <w:r>
        <w:t xml:space="preserve"> defines </w:t>
      </w:r>
      <w:r>
        <w:rPr>
          <w:b/>
          <w:highlight w:val="white"/>
          <!-- awp:hilite=10092543 -->
        </w:rPr>
        <w:t>[!^p]</w:t>
      </w:r>
      <w:r>
        <w:t xml:space="preserve"> as a group for back-reference.</w:t>
      </w:r>
    </w:p>
    <w:p>
      <w:pPr/>
      <w:r>
        <w:rPr>
          <w:b/>
          <w:highlight w:val="white"/>
          <!-- awp:hilite=10092543 -->
        </w:rPr>
        <w:t>[!^p]{1,}</w:t>
      </w:r>
      <w:r>
        <w:t xml:space="preserve"> will match one or more occurrences of anything that’s not a paragraph end mark.</w:t>
      </w:r>
    </w:p>
    <w:p>
      <w:pPr/>
      <w:r>
        <w:rPr>
          <w:b/>
          <w:highlight w:val="white"/>
          <!-- awp:hilite=10092543 -->
        </w:rPr>
        <w:t>\1</w:t>
      </w:r>
      <w:r>
        <w:t xml:space="preserve"> back-references whatever was caught by the group defined as </w:t>
      </w:r>
      <w:r>
        <w:rPr>
          <w:b/>
          <w:highlight w:val="white"/>
          <!-- awp:hilite=10092543 -->
        </w:rPr>
        <w:t>([!^p])</w:t>
      </w:r>
      <w:r>
        <w:t>, i.e. it will match any repetition of it.</w:t>
      </w:r>
    </w:p>
    <w:p>
      <w:pPr/>
      <w:r>
        <w:rPr>
          <w:b/>
          <w:highlight w:val="white"/>
          <!-- awp:hilite=10092543 -->
        </w:rPr>
        <w:t>&gt;</w:t>
      </w:r>
      <w:r>
        <w:t xml:space="preserve"> matches the end of any word.</w:t>
      </w:r>
    </w:p>
    <w:p>
      <w:pPr>
        <w:pStyle w:val="underline"/>
      </w:pPr>
      <w:r>
        <w:t>Possible Results:</w:t>
      </w:r>
    </w:p>
    <w:p>
      <w:pPr>
        <w:pStyle w:val="example"/>
      </w:pPr>
      <w:r>
        <w:t>1................1</w:t>
      </w:r>
    </w:p>
    <w:p>
      <w:pPr>
        <w:pStyle w:val="example"/>
      </w:pPr>
      <w:r>
        <w:t>1941</w:t>
      </w:r>
    </w:p>
    <w:p>
      <w:pPr>
        <w:pStyle w:val="example"/>
      </w:pPr>
      <w:r>
        <w:t>555-5555</w:t>
      </w:r>
    </w:p>
    <w:p>
      <w:pPr>
        <w:pStyle w:val="example"/>
      </w:pPr>
      <w:r>
        <w:t>991, 992, 993, 994, 995, 996, 997, 998, 999</w:t>
      </w:r>
    </w:p>
    <w:p>
      <w:pPr>
        <w:pStyle w:val="example"/>
      </w:pPr>
      <w:r>
        <w:t>999</w:t>
      </w:r>
    </w:p>
    <w:p>
      <w:pPr>
        <w:pStyle w:val="example"/>
      </w:pPr>
      <w:r>
        <w:t>a fine idea</w:t>
      </w:r>
    </w:p>
    <w:p>
      <w:pPr>
        <w:pStyle w:val="example"/>
      </w:pPr>
      <w:r>
        <w:t>a sort of a</w:t>
      </w:r>
    </w:p>
    <w:p>
      <w:pPr>
        <w:pStyle w:val="example"/>
      </w:pPr>
      <w:r>
        <w:t>a–––––––––a</w:t>
      </w:r>
    </w:p>
    <w:p>
      <w:pPr>
        <w:pStyle w:val="example"/>
      </w:pPr>
      <w:r>
        <w:t>baobab</w:t>
      </w:r>
    </w:p>
    <w:p>
      <w:pPr>
        <w:pStyle w:val="example"/>
      </w:pPr>
      <w:r>
        <w:t>decent respect for the opinions of mankind</w:t>
      </w:r>
    </w:p>
    <w:p>
      <w:pPr>
        <w:pStyle w:val="example"/>
      </w:pPr>
      <w:r>
        <w:t>deed</w:t>
      </w:r>
    </w:p>
    <w:p>
      <w:pPr>
        <w:pStyle w:val="example"/>
      </w:pPr>
      <w:r>
        <w:t>eighty-one</w:t>
      </w:r>
    </w:p>
    <w:p>
      <w:pPr>
        <w:pStyle w:val="example"/>
      </w:pPr>
      <w:r>
        <w:t>END_OF_FILE</w:t>
      </w:r>
    </w:p>
    <w:p>
      <w:pPr>
        <w:pStyle w:val="example"/>
      </w:pPr>
      <w:r>
        <w:t>estimate</w:t>
      </w:r>
    </w:p>
    <w:p>
      <w:pPr>
        <w:pStyle w:val="example"/>
      </w:pPr>
      <w:r>
        <w:t>fly-leaf</w:t>
      </w:r>
    </w:p>
    <w:p>
      <w:pPr>
        <w:pStyle w:val="example"/>
      </w:pPr>
      <w:r>
        <w:t>great-looking</w:t>
      </w:r>
    </w:p>
    <w:p>
      <w:pPr>
        <w:pStyle w:val="example"/>
      </w:pPr>
      <w:r>
        <w:t>noun</w:t>
      </w:r>
    </w:p>
    <w:p>
      <w:pPr>
        <w:pStyle w:val="example"/>
      </w:pPr>
      <w:r>
        <w:t>rather</w:t>
      </w:r>
    </w:p>
    <w:p>
      <w:pPr>
        <w:pStyle w:val="example"/>
      </w:pPr>
      <w:r>
        <w:t>Sarah 456 Memphis Blvd. Memphis</w:t>
      </w:r>
    </w:p>
    <w:p>
      <w:pPr>
        <w:pStyle w:val="example"/>
      </w:pPr>
      <w:r>
        <w:t>self-conscious</w:t>
      </w:r>
    </w:p>
    <w:p>
      <w:pPr>
        <w:pStyle w:val="example"/>
      </w:pPr>
      <w:r>
        <w:t>test</w:t>
      </w:r>
    </w:p>
    <w:p>
      <w:pPr>
        <w:pStyle w:val="example"/>
      </w:pPr>
      <w:r>
        <w:t>The brown fox stood looking at</w:t>
      </w:r>
    </w:p>
    <w:p>
      <w:pPr>
        <w:pStyle w:val="example"/>
      </w:pPr>
      <w:r>
        <w:t>thirty-first</w:t>
      </w:r>
    </w:p>
    <w:p>
      <w:pPr>
        <w:pStyle w:val="example"/>
      </w:pPr>
      <w:r>
        <w:t>txt</w:t>
      </w:r>
    </w:p>
    <w:p>
      <w:pPr>
        <w:pStyle w:val="Heading1"/>
      </w:pPr>
      <w:r/>
      <w:bookmarkStart w:id="290" w:name="Find_any_letter_or_number_repeated_twice"/>
      <w:r>
        <w:t>Find any letter or number repeated twice in a row.</w:t>
      </w:r>
      <w:bookmarkEnd w:id="290"/>
    </w:p>
    <w:p>
      <w:pPr>
        <w:pStyle w:val="underline"/>
      </w:pPr>
      <w:r>
        <w:t>Find What pattern:</w:t>
      </w:r>
    </w:p>
    <w:p>
      <w:pPr>
        <w:pStyle w:val="regex"/>
      </w:pPr>
      <w:r>
        <w:t>&lt;([!^p])\1&gt;</w:t>
      </w:r>
    </w:p>
    <w:p>
      <w:pPr>
        <w:pStyle w:val="underline"/>
      </w:pPr>
      <w:r>
        <w:t>Walk-through:</w:t>
      </w:r>
    </w:p>
    <w:p>
      <w:pPr/>
      <w:r>
        <w:rPr>
          <w:b/>
          <w:highlight w:val="white"/>
          <!-- awp:hilite=10092543 -->
        </w:rPr>
        <w:t>&lt;</w:t>
      </w:r>
      <w:r>
        <w:t xml:space="preserve"> matches the start of any word.</w:t>
      </w:r>
    </w:p>
    <w:p>
      <w:pPr/>
      <w:r>
        <w:rPr>
          <w:b/>
          <w:highlight w:val="white"/>
          <!-- awp:hilite=10092543 -->
        </w:rPr>
        <w:t>[!^p]</w:t>
      </w:r>
      <w:r>
        <w:t xml:space="preserve"> will match anything that’s not a paragraph end mark.</w:t>
      </w:r>
    </w:p>
    <w:p>
      <w:pPr/>
      <w:r>
        <w:rPr>
          <w:b/>
          <w:highlight w:val="white"/>
          <!-- awp:hilite=10092543 -->
        </w:rPr>
        <w:t>([!^p])</w:t>
      </w:r>
      <w:r>
        <w:t xml:space="preserve"> defines </w:t>
      </w:r>
      <w:r>
        <w:rPr>
          <w:b/>
          <w:highlight w:val="white"/>
          <!-- awp:hilite=10092543 -->
        </w:rPr>
        <w:t>[!^p]</w:t>
      </w:r>
      <w:r>
        <w:t xml:space="preserve"> as a group for back-reference.</w:t>
      </w:r>
    </w:p>
    <w:p>
      <w:pPr/>
      <w:r>
        <w:rPr>
          <w:b/>
          <w:highlight w:val="white"/>
          <!-- awp:hilite=10092543 -->
        </w:rPr>
        <w:t>\1</w:t>
      </w:r>
      <w:r>
        <w:t xml:space="preserve"> back-references whatever was caught by the group defined as </w:t>
      </w:r>
      <w:r>
        <w:rPr>
          <w:b/>
          <w:highlight w:val="white"/>
          <!-- awp:hilite=10092543 -->
        </w:rPr>
        <w:t>([!^p])</w:t>
      </w:r>
      <w:r>
        <w:t>, i.e. it will match any repetition of it.</w:t>
      </w:r>
    </w:p>
    <w:p>
      <w:pPr/>
      <w:r>
        <w:rPr>
          <w:b/>
          <w:highlight w:val="white"/>
          <!-- awp:hilite=10092543 -->
        </w:rPr>
        <w:t>&gt;</w:t>
      </w:r>
      <w:r>
        <w:t xml:space="preserve"> matches the end of any word.</w:t>
      </w:r>
    </w:p>
    <w:p>
      <w:pPr>
        <w:pStyle w:val="underline"/>
      </w:pPr>
      <w:r>
        <w:t>Possible Results:</w:t>
      </w:r>
    </w:p>
    <w:p>
      <w:pPr>
        <w:pStyle w:val="example"/>
      </w:pPr>
      <w:r>
        <w:t>00</w:t>
      </w:r>
    </w:p>
    <w:p>
      <w:pPr>
        <w:pStyle w:val="example"/>
      </w:pPr>
      <w:r>
        <w:t>11</w:t>
      </w:r>
    </w:p>
    <w:p>
      <w:pPr>
        <w:pStyle w:val="example"/>
      </w:pPr>
      <w:r>
        <w:t>22</w:t>
      </w:r>
    </w:p>
    <w:p>
      <w:pPr>
        <w:pStyle w:val="example"/>
      </w:pPr>
      <w:r>
        <w:t>33</w:t>
      </w:r>
    </w:p>
    <w:p>
      <w:pPr>
        <w:pStyle w:val="example"/>
      </w:pPr>
      <w:r>
        <w:t>44</w:t>
      </w:r>
    </w:p>
    <w:p>
      <w:pPr>
        <w:pStyle w:val="example"/>
      </w:pPr>
      <w:r>
        <w:t>55</w:t>
      </w:r>
    </w:p>
    <w:p>
      <w:pPr>
        <w:pStyle w:val="example"/>
      </w:pPr>
      <w:r>
        <w:t>66</w:t>
      </w:r>
    </w:p>
    <w:p>
      <w:pPr>
        <w:pStyle w:val="example"/>
      </w:pPr>
      <w:r>
        <w:t>77</w:t>
      </w:r>
    </w:p>
    <w:p>
      <w:pPr>
        <w:pStyle w:val="example"/>
      </w:pPr>
      <w:r>
        <w:t>88</w:t>
      </w:r>
    </w:p>
    <w:p>
      <w:pPr>
        <w:pStyle w:val="example"/>
      </w:pPr>
      <w:r>
        <w:t>99</w:t>
      </w:r>
    </w:p>
    <w:p>
      <w:pPr>
        <w:pStyle w:val="example"/>
      </w:pPr>
      <w:r>
        <w:t>AA</w:t>
      </w:r>
    </w:p>
    <w:p>
      <w:pPr>
        <w:pStyle w:val="example"/>
      </w:pPr>
      <w:r>
        <w:t>bb</w:t>
      </w:r>
    </w:p>
    <w:p>
      <w:pPr>
        <w:pStyle w:val="example"/>
      </w:pPr>
      <w:r>
        <w:t>cc</w:t>
      </w:r>
    </w:p>
    <w:p>
      <w:pPr>
        <w:pStyle w:val="example"/>
      </w:pPr>
      <w:r>
        <w:t>dd</w:t>
      </w:r>
    </w:p>
    <w:p>
      <w:pPr>
        <w:pStyle w:val="example"/>
      </w:pPr>
      <w:r>
        <w:t>II</w:t>
      </w:r>
    </w:p>
    <w:p>
      <w:pPr>
        <w:pStyle w:val="example"/>
      </w:pPr>
      <w:r>
        <w:t>ii</w:t>
      </w:r>
    </w:p>
    <w:p>
      <w:pPr>
        <w:pStyle w:val="example"/>
      </w:pPr>
      <w:r>
        <w:t>Ff</w:t>
      </w:r>
    </w:p>
    <w:p>
      <w:pPr>
        <w:pStyle w:val="Heading1"/>
      </w:pPr>
      <w:r/>
      <w:bookmarkStart w:id="291" w:name="Find_all_bold_fragments_of_text__Reforma"/>
      <w:r>
        <w:t>Find bold fragments of text. Remove the bold attribute from the found fragments. Reformat them with the italic attribute.</w:t>
      </w:r>
      <w:bookmarkEnd w:id="291"/>
    </w:p>
    <w:p>
      <w:pPr>
        <w:pStyle w:val="underline"/>
      </w:pPr>
      <w:r>
        <w:t>Target Text:</w:t>
      </w:r>
    </w:p>
    <w:p>
      <w:pPr>
        <w:pStyle w:val="example"/>
      </w:pPr>
      <w:r>
        <w:rPr>
          <w:b/>
        </w:rPr>
        <w:t>bold string 1</w:t>
      </w:r>
      <w:r>
        <w:t xml:space="preserve"> normal string </w:t>
      </w:r>
      <w:r>
        <w:rPr>
          <w:b/>
        </w:rPr>
        <w:t>bold string 2</w:t>
      </w:r>
      <w:r>
        <w:t xml:space="preserve"> normal string 2 </w:t>
      </w:r>
      <w:r>
        <w:rPr>
          <w:b/>
        </w:rPr>
        <w:t>bold string 3</w:t>
      </w:r>
      <w:r>
        <w:t xml:space="preserve"> normal string 3</w:t>
      </w:r>
    </w:p>
    <w:p>
      <w:pPr>
        <w:pStyle w:val="underline"/>
      </w:pPr>
      <w:r>
        <w:t xml:space="preserve">Find What pattern: </w:t>
      </w:r>
    </w:p>
    <w:p>
      <w:pPr>
        <w:pStyle w:val="regex"/>
      </w:pPr>
      <w:r>
        <w:t>[!^p]{1,}</w:t>
      </w:r>
    </w:p>
    <w:p>
      <w:pPr>
        <w:pStyle w:val="format"/>
      </w:pPr>
      <w:r>
        <w:t>+ Specific Font Format = Bold attribute</w:t>
      </w:r>
    </w:p>
    <w:p>
      <w:pPr>
        <w:pStyle w:val="underline"/>
      </w:pPr>
      <w:r>
        <w:t>Walk-through:</w:t>
      </w:r>
    </w:p>
    <w:p>
      <w:pPr/>
      <w:r>
        <w:rPr>
          <w:b/>
          <w:highlight w:val="white"/>
          <!-- awp:hilite=10092543 -->
        </w:rPr>
        <w:t>[!^p]</w:t>
      </w:r>
      <w:r>
        <w:t xml:space="preserve"> will match anything that’s not a paragraph end mark.</w:t>
      </w:r>
    </w:p>
    <w:p>
      <w:pPr/>
      <w:r>
        <w:rPr>
          <w:b/>
          <w:highlight w:val="white"/>
          <!-- awp:hilite=10092543 -->
        </w:rPr>
        <w:t>[!^p]{1,}</w:t>
      </w:r>
      <w:r>
        <w:t xml:space="preserve"> will match one or more occurrences of anything that’s not a paragraph end mark. Being associated with the Bold font format attribute, this pattern will match any bold fragment of text.</w:t>
      </w:r>
    </w:p>
    <w:p>
      <w:pPr>
        <w:pStyle w:val="underline"/>
        <w:rPr>
          <w:u w:val="none"/>
        </w:rPr>
      </w:pPr>
      <w:r>
        <w:t>Replace With pattern:</w:t>
      </w:r>
    </w:p>
    <w:p>
      <w:pPr>
        <w:pStyle w:val="regex"/>
      </w:pPr>
      <w:r>
        <w:t>^&amp;</w:t>
      </w:r>
    </w:p>
    <w:p>
      <w:pPr>
        <w:pStyle w:val="format"/>
      </w:pPr>
      <w:r>
        <w:t>+ Specific Font Format = non-Bold + Italic</w:t>
      </w:r>
    </w:p>
    <w:p>
      <w:pPr>
        <w:pStyle w:val="underline"/>
      </w:pPr>
      <w:r>
        <w:t>Walk-through:</w:t>
      </w:r>
    </w:p>
    <w:p>
      <w:pPr/>
      <w:r>
        <w:rPr>
          <w:b/>
          <w:highlight w:val="white"/>
          <!-- awp:hilite=10092543 -->
        </w:rPr>
        <w:t>^&amp;</w:t>
      </w:r>
      <w:r>
        <w:t xml:space="preserve"> will reinsert whatever was caught by the search pattern. Being associated with the non-Bold + Italic font format attributes, this Replace With pattern will simply reformat the found text as non-Bold + Italic.</w:t>
      </w:r>
    </w:p>
    <w:p>
      <w:pPr>
        <w:pStyle w:val="underline"/>
      </w:pPr>
      <w:r>
        <w:t>Result:</w:t>
      </w:r>
    </w:p>
    <w:p>
      <w:pPr>
        <w:pStyle w:val="example"/>
      </w:pPr>
      <w:r>
        <w:rPr>
          <w:i/>
        </w:rPr>
        <w:t>bold string 1</w:t>
      </w:r>
      <w:r>
        <w:t xml:space="preserve"> normal string </w:t>
      </w:r>
      <w:r>
        <w:rPr>
          <w:i/>
        </w:rPr>
        <w:t>bold string 2</w:t>
      </w:r>
      <w:r>
        <w:t xml:space="preserve"> normal string 2 </w:t>
      </w:r>
      <w:r>
        <w:rPr>
          <w:i/>
        </w:rPr>
        <w:t>bold string 3</w:t>
      </w:r>
      <w:r>
        <w:t xml:space="preserve"> normal string 3</w:t>
      </w:r>
    </w:p>
    <w:p>
      <w:pPr>
        <w:spacing w:before="300" w:beforeAutospacing="0"/>
        <w:rPr>
          <w:i/>
        </w:rPr>
      </w:pPr>
      <w:r>
        <w:rPr>
          <w:b/>
          <w:i/>
          <w:highlight w:val="white"/>
          <!-- awp:hilite=10092543 -->
        </w:rPr>
        <w:t>Note</w:t>
      </w:r>
      <w:r>
        <w:rPr>
          <w:i/>
          <w:highlight w:val="white"/>
          <!-- awp:hilite=10092543 -->
        </w:rPr>
        <w:t xml:space="preserve"> that</w:t>
      </w:r>
      <w:r>
        <w:rPr>
          <w:i/>
          <w:highlight w:val="yellow"/>
        </w:rPr>
        <w:t xml:space="preserve"> similar operations can be done with any other Font Format attributes like "Superscript", "Strikeout", "Underline", etc.</w:t>
      </w:r>
    </w:p>
    <w:p>
      <w:pPr>
        <w:pStyle w:val="Heading1"/>
      </w:pPr>
      <w:r/>
      <w:bookmarkStart w:id="292" w:name="Find_a_specific_fragment_of_text__part_o"/>
      <w:r>
        <w:t>Find a specific fragment of text, part of which should be superscripted, but isn’t. Replace with same text carrying appropriate font format attributes.</w:t>
      </w:r>
      <w:bookmarkEnd w:id="292"/>
    </w:p>
    <w:p>
      <w:pPr>
        <w:pStyle w:val="underline"/>
      </w:pPr>
      <w:r>
        <w:t>Target Text:</w:t>
      </w:r>
    </w:p>
    <w:p>
      <w:pPr>
        <w:pStyle w:val="example"/>
      </w:pPr>
      <w:r>
        <w:t>E=MC2</w:t>
      </w:r>
    </w:p>
    <w:p>
      <w:pPr>
        <w:pStyle w:val="underline"/>
      </w:pPr>
      <w:r>
        <w:t>Preliminary step — Copy the target text with appropriate font format attributes to the Windows clipboard:</w:t>
      </w:r>
    </w:p>
    <w:p>
      <w:pPr>
        <w:pStyle w:val="example"/>
      </w:pPr>
      <w:r>
        <w:t>E=MC</w:t>
      </w:r>
      <w:r>
        <w:rPr>
          <w:vertAlign w:val="superscript"/>
        </w:rPr>
        <w:t>2</w:t>
      </w:r>
    </w:p>
    <w:p>
      <w:pPr>
        <w:pStyle w:val="underline"/>
      </w:pPr>
      <w:r>
        <w:t>Find What pattern:</w:t>
      </w:r>
    </w:p>
    <w:p>
      <w:pPr>
        <w:pStyle w:val="regex"/>
      </w:pPr>
      <w:r>
        <w:t>E=MC2</w:t>
      </w:r>
    </w:p>
    <w:p>
      <w:pPr>
        <w:pStyle w:val="format"/>
      </w:pPr>
      <w:r>
        <w:t>+ Specific Font Format = “Superscript” attribute OFF</w:t>
      </w:r>
    </w:p>
    <w:p>
      <w:pPr>
        <w:pStyle w:val="underline"/>
      </w:pPr>
      <w:r>
        <w:t>Walk-through:</w:t>
      </w:r>
    </w:p>
    <w:p>
      <w:pPr/>
      <w:r>
        <w:rPr>
          <w:b/>
          <w:highlight w:val="white"/>
          <!-- awp:hilite=10092543 -->
        </w:rPr>
        <w:t>E=MC2</w:t>
      </w:r>
      <w:r>
        <w:t xml:space="preserve"> will match itself, i.e. “E=MC2” as a fragment of text. Being associated with the non-Superscript attribute, this pattern will only match the target text when none of it is superscripted.</w:t>
      </w:r>
    </w:p>
    <w:p>
      <w:pPr>
        <w:pStyle w:val="underline"/>
      </w:pPr>
      <w:r>
        <w:t>Replace With pattern:</w:t>
      </w:r>
    </w:p>
    <w:p>
      <w:pPr>
        <w:pStyle w:val="regex"/>
      </w:pPr>
      <w:r>
        <w:t>^c</w:t>
      </w:r>
    </w:p>
    <w:p>
      <w:pPr>
        <w:pStyle w:val="underline"/>
      </w:pPr>
      <w:r>
        <w:t>Walk-through:</w:t>
      </w:r>
    </w:p>
    <w:p>
      <w:pPr/>
      <w:r>
        <w:rPr>
          <w:b/>
          <w:highlight w:val="white"/>
          <!-- awp:hilite=10092543 -->
        </w:rPr>
        <w:t>^c</w:t>
      </w:r>
      <w:r>
        <w:t xml:space="preserve"> will reinsert the current contents of the Windows Clipboard, i.e. “E=MC</w:t>
      </w:r>
      <w:r>
        <w:rPr>
          <w:vertAlign w:val="superscript"/>
        </w:rPr>
        <w:t>2</w:t>
      </w:r>
      <w:r>
        <w:t>”, with proper case pattern.</w:t>
      </w:r>
    </w:p>
    <w:p>
      <w:pPr>
        <w:spacing w:before="300" w:beforeAutospacing="0"/>
        <w:rPr>
          <w:i/>
        </w:rPr>
      </w:pPr>
      <w:r>
        <w:rPr>
          <w:i/>
        </w:rPr>
        <w:t>Of course, this replacement pattern will only be useful if you have many instances of the same string to correct.</w:t>
      </w:r>
    </w:p>
    <w:p>
      <w:pPr>
        <w:pStyle w:val="underline"/>
      </w:pPr>
      <w:r>
        <w:t>Result:</w:t>
      </w:r>
    </w:p>
    <w:p>
      <w:pPr>
        <w:pStyle w:val="example"/>
        <w:rPr>
          <w:vertAlign w:val="superscript"/>
        </w:rPr>
      </w:pPr>
      <w:r>
        <w:t>E=MC</w:t>
      </w:r>
      <w:r>
        <w:rPr>
          <w:vertAlign w:val="superscript"/>
        </w:rPr>
        <w:t>2</w:t>
      </w:r>
    </w:p>
    <w:p>
      <w:pPr>
        <w:pStyle w:val="Heading1"/>
      </w:pPr>
      <w:r/>
      <w:bookmarkStart w:id="293" w:name="Find_a_specific_fragment_of_text__part_o_1"/>
      <w:r>
        <w:t>Find a specific fragment of text, part of which should be subscripted, but isn’t. Replace with same text carrying appropriate font format attributes.</w:t>
      </w:r>
      <w:bookmarkEnd w:id="293"/>
    </w:p>
    <w:p>
      <w:pPr>
        <w:pStyle w:val="underline"/>
      </w:pPr>
      <w:r>
        <w:t>Target Text:</w:t>
      </w:r>
    </w:p>
    <w:p>
      <w:pPr>
        <w:pStyle w:val="example"/>
      </w:pPr>
      <w:r>
        <w:t>H2O</w:t>
      </w:r>
    </w:p>
    <w:p>
      <w:pPr>
        <w:pStyle w:val="underline"/>
      </w:pPr>
      <w:r>
        <w:t>Preliminary step — Copy the target text with appropriate font format attributes to the Windows clipboard:</w:t>
      </w:r>
    </w:p>
    <w:p>
      <w:pPr>
        <w:pStyle w:val="example"/>
      </w:pPr>
      <w:r>
        <w:t>H</w:t>
      </w:r>
      <w:r>
        <w:rPr>
          <w:vertAlign w:val="subscript"/>
        </w:rPr>
        <w:t>2</w:t>
      </w:r>
      <w:r>
        <w:t>O</w:t>
      </w:r>
    </w:p>
    <w:p>
      <w:pPr>
        <w:pStyle w:val="underline"/>
      </w:pPr>
      <w:r>
        <w:t>Find What pattern:</w:t>
      </w:r>
    </w:p>
    <w:p>
      <w:pPr>
        <w:pStyle w:val="regex"/>
      </w:pPr>
      <w:r>
        <w:t>H2O</w:t>
      </w:r>
    </w:p>
    <w:p>
      <w:pPr>
        <w:pStyle w:val="format"/>
      </w:pPr>
      <w:r>
        <w:t>+ Specific Font Format = “Subscript” attribute OFF</w:t>
      </w:r>
    </w:p>
    <w:p>
      <w:pPr>
        <w:pStyle w:val="underline"/>
      </w:pPr>
      <w:r>
        <w:t>Walk-through:</w:t>
      </w:r>
    </w:p>
    <w:p>
      <w:pPr/>
      <w:r>
        <w:rPr>
          <w:b/>
          <w:highlight w:val="white"/>
          <!-- awp:hilite=10092543 -->
        </w:rPr>
        <w:t>H2O</w:t>
      </w:r>
      <w:r>
        <w:t xml:space="preserve"> will match itself, i.e. “H2O” as a fragment of text. Being associated with the non-Subscript attribute, this pattern will only match the target text when none of it is subscripted.</w:t>
      </w:r>
    </w:p>
    <w:p>
      <w:pPr>
        <w:pStyle w:val="underline"/>
      </w:pPr>
      <w:r>
        <w:t>Replace With pattern:</w:t>
      </w:r>
    </w:p>
    <w:p>
      <w:pPr>
        <w:pStyle w:val="regex"/>
      </w:pPr>
      <w:r>
        <w:t>^c</w:t>
      </w:r>
    </w:p>
    <w:p>
      <w:pPr>
        <w:pStyle w:val="underline"/>
      </w:pPr>
      <w:r>
        <w:t>Walk-through:</w:t>
      </w:r>
    </w:p>
    <w:p>
      <w:pPr/>
      <w:r>
        <w:rPr>
          <w:b/>
          <w:highlight w:val="white"/>
          <!-- awp:hilite=10092543 -->
        </w:rPr>
        <w:t>^c</w:t>
      </w:r>
      <w:r>
        <w:t xml:space="preserve"> will reinsert the current contents of the Windows Clipboard, i.e. “H</w:t>
      </w:r>
      <w:r>
        <w:rPr>
          <w:vertAlign w:val="subscript"/>
        </w:rPr>
        <w:t>2</w:t>
      </w:r>
      <w:r>
        <w:t>O”, with proper case pattern.</w:t>
      </w:r>
    </w:p>
    <w:p>
      <w:pPr>
        <w:spacing w:before="300" w:beforeAutospacing="0"/>
        <w:rPr>
          <w:i/>
        </w:rPr>
      </w:pPr>
      <w:r>
        <w:rPr>
          <w:i/>
        </w:rPr>
        <w:t>Again, this replacement pattern will only be useful if you have many instances of the same string to correct.</w:t>
      </w:r>
    </w:p>
    <w:p>
      <w:pPr>
        <w:pStyle w:val="underline"/>
      </w:pPr>
      <w:r>
        <w:t>Result:</w:t>
      </w:r>
    </w:p>
    <w:p>
      <w:pPr>
        <w:pStyle w:val="example"/>
      </w:pPr>
      <w:r>
        <w:t>H</w:t>
      </w:r>
      <w:r>
        <w:rPr>
          <w:vertAlign w:val="subscript"/>
        </w:rPr>
        <w:t>2</w:t>
      </w:r>
      <w:r>
        <w:t>O</w:t>
      </w:r>
    </w:p>
    <w:p>
      <w:pPr>
        <w:pStyle w:val="Heading1"/>
      </w:pPr>
      <w:r/>
      <w:bookmarkStart w:id="294" w:name="Find_any_ordinary_inert_fragment_of_text"/>
      <w:r>
        <w:t>Find any ordinary inert fragment of text representing a firm or company, or a Web site. Reformat it as an active hyperlink to the corresponding Internet address.</w:t>
      </w:r>
      <w:bookmarkEnd w:id="294"/>
    </w:p>
    <w:p>
      <w:pPr>
        <w:pStyle w:val="underline"/>
      </w:pPr>
      <w:r>
        <w:t>Target Text:</w:t>
      </w:r>
    </w:p>
    <w:p>
      <w:pPr>
        <w:pStyle w:val="example"/>
      </w:pPr>
      <w:r>
        <w:t>AWP</w:t>
      </w:r>
    </w:p>
    <w:p>
      <w:pPr>
        <w:pStyle w:val="underline"/>
      </w:pPr>
      <w:r>
        <w:t>Preliminary step — Copy the corresponding hyperlink to the Windows clipboard:</w:t>
      </w:r>
    </w:p>
    <w:p>
      <w:pPr>
        <w:pStyle w:val="example"/>
      </w:pPr>
      <w:r>
        <w:rPr>
          <w:color w:val="0000FF"/>
        </w:rPr>
        <w:fldChar w:fldCharType="begin"/>
        <w:instrText xml:space="preserve"> HYPERLINK "http://www.atlantiswordprocessor.com/en/" \o "Home of Atlantis Word Processor" </w:instrText>
        <w:fldChar w:fldCharType="separate"/>
      </w:r>
      <w:r>
        <w:rPr>
          <w:color w:val="0000FF"/>
        </w:rPr>
        <w:t>Atlantis Word Processor</w:t>
        <w:fldChar w:fldCharType="end"/>
      </w:r>
    </w:p>
    <w:p>
      <w:pPr>
        <w:pStyle w:val="underline"/>
      </w:pPr>
      <w:r>
        <w:t>Find What pattern:</w:t>
      </w:r>
    </w:p>
    <w:p>
      <w:pPr>
        <w:pStyle w:val="regex"/>
      </w:pPr>
      <w:r>
        <w:t>&lt;AWP&gt;</w:t>
      </w:r>
    </w:p>
    <w:p>
      <w:pPr>
        <w:pStyle w:val="underline"/>
      </w:pPr>
      <w:r>
        <w:t>Walk-through:</w:t>
      </w:r>
    </w:p>
    <w:p>
      <w:pPr/>
      <w:r>
        <w:rPr>
          <w:b/>
          <w:highlight w:val="white"/>
          <!-- awp:hilite=10092543 -->
        </w:rPr>
        <w:t>&lt;</w:t>
      </w:r>
      <w:r>
        <w:t xml:space="preserve"> matches the start of any word.</w:t>
      </w:r>
    </w:p>
    <w:p>
      <w:pPr/>
      <w:r>
        <w:rPr>
          <w:b/>
          <w:highlight w:val="white"/>
          <!-- awp:hilite=10092543 -->
        </w:rPr>
        <w:t>AWP</w:t>
      </w:r>
      <w:r>
        <w:t xml:space="preserve"> will match itself, i.e. “AWP”.</w:t>
      </w:r>
    </w:p>
    <w:p>
      <w:pPr/>
      <w:r>
        <w:rPr>
          <w:b/>
          <w:highlight w:val="white"/>
          <!-- awp:hilite=10092543 -->
        </w:rPr>
        <w:t>&gt;</w:t>
      </w:r>
      <w:r>
        <w:t xml:space="preserve"> matches the end of any word.</w:t>
      </w:r>
    </w:p>
    <w:p>
      <w:pPr/>
      <w:r>
        <w:t xml:space="preserve">So </w:t>
      </w:r>
      <w:r>
        <w:rPr>
          <w:b/>
          <w:highlight w:val="white"/>
          <!-- awp:hilite=10092543 -->
        </w:rPr>
        <w:t>&lt;AWP&gt;</w:t>
      </w:r>
      <w:r>
        <w:t xml:space="preserve"> will match “AWP” as an isolated fragment of text, i.e. as a “word”. This is to avoid capturing “awp” in words like “pawpaw” or “sawpit”.</w:t>
      </w:r>
    </w:p>
    <w:p>
      <w:pPr>
        <w:pStyle w:val="underline"/>
      </w:pPr>
      <w:r>
        <w:t>Replace With pattern:</w:t>
      </w:r>
    </w:p>
    <w:p>
      <w:pPr>
        <w:pStyle w:val="regex"/>
      </w:pPr>
      <w:r>
        <w:t>^c</w:t>
      </w:r>
    </w:p>
    <w:p>
      <w:pPr>
        <w:pStyle w:val="underline"/>
      </w:pPr>
      <w:r>
        <w:t>Walk-through:</w:t>
      </w:r>
    </w:p>
    <w:p>
      <w:pPr/>
      <w:r>
        <w:rPr>
          <w:b/>
          <w:highlight w:val="white"/>
          <!-- awp:hilite=10092543 -->
        </w:rPr>
        <w:t>^c</w:t>
      </w:r>
      <w:r>
        <w:t xml:space="preserve"> will reinsert the current contents of the Windows Clipboard, i.e. “</w:t>
        <w:fldChar w:fldCharType="begin"/>
        <w:instrText xml:space="preserve"> HYPERLINK "http://www.atlantiswordprocessor.com/en/" \o "Home of Atlantis Word Processor" </w:instrText>
        <w:fldChar w:fldCharType="separate"/>
      </w:r>
      <w:r>
        <w:rPr>
          <w:color w:val="0000FF"/>
        </w:rPr>
        <w:t>Atlantis Word Processor</w:t>
        <w:fldChar w:fldCharType="end"/>
      </w:r>
      <w:r>
        <w:t>”.</w:t>
      </w:r>
    </w:p>
    <w:p>
      <w:pPr>
        <w:pStyle w:val="underline"/>
      </w:pPr>
      <w:r>
        <w:t>Result:</w:t>
      </w:r>
    </w:p>
    <w:p>
      <w:pPr>
        <w:pStyle w:val="example"/>
      </w:pPr>
      <w:r>
        <w:rPr>
          <w:color w:val="0000FF"/>
        </w:rPr>
        <w:fldChar w:fldCharType="begin"/>
        <w:instrText xml:space="preserve"> HYPERLINK "http://www.atlantiswordprocessor.com/en/" \o "Home of Atlantis Word Processor" </w:instrText>
        <w:fldChar w:fldCharType="separate"/>
      </w:r>
      <w:r>
        <w:rPr>
          <w:color w:val="0000FF"/>
        </w:rPr>
        <w:t>Atlantis Word Processor</w:t>
        <w:fldChar w:fldCharType="end"/>
      </w:r>
    </w:p>
    <w:p>
      <w:pPr>
        <w:pStyle w:val="Heading1"/>
      </w:pPr>
      <w:r/>
      <w:bookmarkStart w:id="298" w:name="Find_any_ordinary_inert_fragment_of_text_1"/>
      <w:r>
        <w:t>Find any ordinary inert fragment of text representing a firm or company, or a Web site, etc. Replace it with the corresponding graphical logo.</w:t>
      </w:r>
      <w:bookmarkEnd w:id="298"/>
    </w:p>
    <w:p>
      <w:pPr>
        <w:pStyle w:val="underline"/>
      </w:pPr>
      <w:r>
        <w:t>Target Text:</w:t>
      </w:r>
    </w:p>
    <w:p>
      <w:pPr>
        <w:pStyle w:val="example"/>
      </w:pPr>
      <w:r>
        <w:t>AWP Atlantis Word Processor</w:t>
      </w:r>
    </w:p>
    <w:p>
      <w:pPr>
        <w:pStyle w:val="underline"/>
      </w:pPr>
      <w:r>
        <w:t>Preliminary step — Copy the corresponding logo to the Windows clipboard:</w:t>
      </w:r>
    </w:p>
    <w:p>
      <w:pPr>
        <w:pStyle w:val="example"/>
      </w:pPr>
      <w:r>
        <w:drawing>
          <wp:inline>
            <wp:extent cx="180975" cy="18097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5"/>
                    <a:srcRect/>
                    <a:stretch>
                      <a:fillRect/>
                    </a:stretch>
                  </pic:blipFill>
                  <pic:spPr bwMode="auto">
                    <a:xfrm>
                      <a:off x="0" y="0"/>
                      <a:ext cx="180975" cy="180975"/>
                    </a:xfrm>
                    <a:prstGeom prst="rect">
                      <a:avLst/>
                    </a:prstGeom>
                    <a:noFill/>
                  </pic:spPr>
                </pic:pic>
              </a:graphicData>
            </a:graphic>
          </wp:inline>
        </w:drawing>
      </w:r>
    </w:p>
    <w:p>
      <w:pPr>
        <w:pStyle w:val="underline"/>
      </w:pPr>
      <w:r>
        <w:t>Find What pattern:</w:t>
      </w:r>
    </w:p>
    <w:p>
      <w:pPr>
        <w:pStyle w:val="regex"/>
      </w:pPr>
      <w:r>
        <w:t>&lt;AWP&gt;</w:t>
      </w:r>
    </w:p>
    <w:p>
      <w:pPr>
        <w:pStyle w:val="underline"/>
      </w:pPr>
      <w:r>
        <w:t>Walk-through:</w:t>
      </w:r>
    </w:p>
    <w:p>
      <w:pPr/>
      <w:r>
        <w:rPr>
          <w:b/>
          <w:highlight w:val="white"/>
          <!-- awp:hilite=10092543 -->
        </w:rPr>
        <w:t>&lt;</w:t>
      </w:r>
      <w:r>
        <w:t xml:space="preserve"> matches the start of any word.</w:t>
      </w:r>
    </w:p>
    <w:p>
      <w:pPr/>
      <w:r>
        <w:rPr>
          <w:b/>
          <w:highlight w:val="white"/>
          <!-- awp:hilite=10092543 -->
        </w:rPr>
        <w:t>AWP</w:t>
      </w:r>
      <w:r>
        <w:t xml:space="preserve"> will match itself, i.e. “AWP”.</w:t>
      </w:r>
    </w:p>
    <w:p>
      <w:pPr/>
      <w:r>
        <w:rPr>
          <w:b/>
          <w:highlight w:val="white"/>
          <!-- awp:hilite=10092543 -->
        </w:rPr>
        <w:t>&gt;</w:t>
      </w:r>
      <w:r>
        <w:t xml:space="preserve"> matches the end of any word.</w:t>
      </w:r>
    </w:p>
    <w:p>
      <w:pPr>
        <w:rPr>
          <w:sz w:val="32"/>
        </w:rPr>
      </w:pPr>
      <w:r>
        <w:t xml:space="preserve">So </w:t>
      </w:r>
      <w:r>
        <w:rPr>
          <w:b/>
          <w:highlight w:val="white"/>
          <!-- awp:hilite=10092543 -->
        </w:rPr>
        <w:t>&lt;AWP&gt;</w:t>
      </w:r>
      <w:r>
        <w:t xml:space="preserve"> will match “AWP” as an isolated fragment of text, i.e. as a “word”. This is to avoid capturing “awp” in words like “pawpaw” or “sawpit”.</w:t>
      </w:r>
    </w:p>
    <w:p>
      <w:pPr>
        <w:pStyle w:val="underline"/>
      </w:pPr>
      <w:r>
        <w:t>Replace With pattern:</w:t>
      </w:r>
    </w:p>
    <w:p>
      <w:pPr>
        <w:pStyle w:val="regex"/>
      </w:pPr>
      <w:r>
        <w:t>^c</w:t>
      </w:r>
    </w:p>
    <w:p>
      <w:pPr>
        <w:pStyle w:val="format"/>
      </w:pPr>
      <w:r>
        <w:t>+ Specific Font Format = vertical offset with -3pt value to align the logo with the associated text</w:t>
      </w:r>
    </w:p>
    <w:p>
      <w:pPr>
        <w:pStyle w:val="underline"/>
      </w:pPr>
      <w:r>
        <w:t>Walk-through:</w:t>
      </w:r>
    </w:p>
    <w:p>
      <w:pPr/>
      <w:r>
        <w:rPr>
          <w:b/>
          <w:highlight w:val="white"/>
          <!-- awp:hilite=10092543 -->
        </w:rPr>
        <w:t>^c</w:t>
      </w:r>
      <w:r>
        <w:t xml:space="preserve"> will reinsert the current contents of the Windows Clipboard, i.e. the logo picture. Being associated with a vertical negative offset, this pattern will align the logo picture contained in the Windows Clipboard with the neighboring text.</w:t>
      </w:r>
    </w:p>
    <w:p>
      <w:pPr>
        <w:pStyle w:val="underline"/>
      </w:pPr>
      <w:r>
        <w:t>Result:</w:t>
      </w:r>
    </w:p>
    <w:p>
      <w:pPr>
        <w:pStyle w:val="example"/>
      </w:pPr>
      <w:r>
        <w:rPr>
          <w:position w:val="-6"/>
        </w:rPr>
        <w:drawing>
          <wp:inline>
            <wp:extent cx="180975" cy="18097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6"/>
                    <a:srcRect/>
                    <a:stretch>
                      <a:fillRect/>
                    </a:stretch>
                  </pic:blipFill>
                  <pic:spPr bwMode="auto">
                    <a:xfrm>
                      <a:off x="0" y="0"/>
                      <a:ext cx="180975" cy="180975"/>
                    </a:xfrm>
                    <a:prstGeom prst="rect">
                      <a:avLst/>
                    </a:prstGeom>
                    <a:noFill/>
                  </pic:spPr>
                </pic:pic>
              </a:graphicData>
            </a:graphic>
          </wp:inline>
        </w:drawing>
      </w:r>
      <w:r>
        <w:t xml:space="preserve"> Atlantis Word Processor</w:t>
      </w:r>
    </w:p>
    <w:p>
      <w:pPr>
        <w:pStyle w:val="Heading1"/>
      </w:pPr>
      <w:r/>
      <w:bookmarkStart w:id="299" w:name="Find_email_addresses"/>
      <w:r>
        <w:t>Find email addresses.</w:t>
      </w:r>
      <w:bookmarkEnd w:id="299"/>
    </w:p>
    <w:p>
      <w:pPr>
        <w:rPr>
          <w:i/>
        </w:rPr>
      </w:pPr>
      <w:r>
        <w:rPr>
          <w:i/>
        </w:rPr>
        <w:t>Note that email addresses might contain many exotic characters and symbols. The following pattern is an attempt at catching most email addresses. However, it will also capture any “word” containing the “@” character. But this is a rather rare occurrence outside email addresses.</w:t>
      </w:r>
    </w:p>
    <w:p>
      <w:pPr>
        <w:pStyle w:val="underline"/>
      </w:pPr>
      <w:r>
        <w:t>Find What pattern:</w:t>
      </w:r>
    </w:p>
    <w:p>
      <w:pPr>
        <w:pStyle w:val="regex"/>
      </w:pPr>
      <w:r>
        <w:t>^w{0,}|[!^l\(\[^w^p]{1,}\@[!^w^p]{1,}[!\)\],^w.\!\?^8230^p]|[^w.^p]{0,}</w:t>
      </w:r>
    </w:p>
    <w:p>
      <w:pPr>
        <w:pStyle w:val="underline"/>
      </w:pPr>
      <w:r>
        <w:t>Walk-through:</w:t>
      </w:r>
    </w:p>
    <w:p>
      <w:pPr/>
      <w:r>
        <w:rPr>
          <w:b/>
          <w:highlight w:val="white"/>
          <!-- awp:hilite=10092543 -->
        </w:rPr>
        <w:t>^w{0,}</w:t>
      </w:r>
      <w:r>
        <w:t xml:space="preserve"> will match zero or more occurrences of any blank.</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[!^l\(\[^w^p]{1,}</w:t>
      </w:r>
      <w:r>
        <w:t xml:space="preserve"> will match one or more occurrences of anything that’s not a line break, an opening round or square bracket, a blank, or a paragraph end mark.  In other words, this will match anything that might make up the first part of an email address before the “@” symbol. Round and square brackets are excluded so that they are not captured as being the first character of an email address. This is to avoid capturing the opening brackets of email addresses enclosed within round or square brackets. Of course, email addresses beginning with an opening round or square bracket will have these cut off by the present regex pattern. It is a trade off…</w:t>
      </w:r>
    </w:p>
    <w:p>
      <w:pPr/>
      <w:r>
        <w:t>Note that some characters are preceded by a backward slash (they are “escaped”) in the above pattern. This is required so that they are not confused with the special meaning they have when they are used on their own. In this way:</w:t>
      </w:r>
    </w:p>
    <w:p>
      <w:pPr/>
      <w:r>
        <w:rPr>
          <w:b/>
          <w:highlight w:val="white"/>
          <!-- awp:hilite=10092543 -->
        </w:rPr>
        <w:t>\(</w:t>
      </w:r>
      <w:r>
        <w:t xml:space="preserve"> will match any literal opening round bracket.</w:t>
      </w:r>
    </w:p>
    <w:p>
      <w:pPr/>
      <w:r>
        <w:rPr>
          <w:b/>
          <w:highlight w:val="white"/>
          <!-- awp:hilite=10092543 -->
        </w:rPr>
        <w:t>\[</w:t>
      </w:r>
      <w:r>
        <w:t xml:space="preserve"> will match any literal opening square bracket.</w:t>
      </w:r>
    </w:p>
    <w:p>
      <w:pPr/>
      <w:r>
        <w:t xml:space="preserve">Again, </w:t>
      </w:r>
      <w:r>
        <w:rPr>
          <w:b/>
          <w:highlight w:val="white"/>
          <!-- awp:hilite=10092543 -->
        </w:rPr>
        <w:t>\@</w:t>
      </w:r>
      <w:r>
        <w:t xml:space="preserve"> is “escaped” with a backward slash so that it is not confused with the special wildcard meaning of </w:t>
      </w:r>
      <w:r>
        <w:rPr>
          <w:b/>
          <w:highlight w:val="white"/>
          <!-- awp:hilite=10092543 -->
        </w:rPr>
        <w:t>@</w:t>
      </w:r>
      <w:r>
        <w:t xml:space="preserve"> when it is used on its own. In this way, </w:t>
      </w:r>
      <w:r>
        <w:rPr>
          <w:b/>
          <w:highlight w:val="white"/>
          <!-- awp:hilite=10092543 -->
        </w:rPr>
        <w:t>\@</w:t>
      </w:r>
      <w:r>
        <w:t xml:space="preserve"> will match any literal “@” character.</w:t>
      </w:r>
    </w:p>
    <w:p>
      <w:pPr/>
      <w:r>
        <w:rPr>
          <w:b/>
          <w:highlight w:val="white"/>
          <!-- awp:hilite=10092543 -->
        </w:rPr>
        <w:t>[!^w^p]{1,}</w:t>
      </w:r>
      <w:r>
        <w:t xml:space="preserve"> will match one or more occurrences of anything that’s not a blank or a paragraph end mark. In other words, this will match anything that might make up the second part of an email address after the “@” symbol.</w:t>
      </w:r>
    </w:p>
    <w:p>
      <w:pPr/>
      <w:r>
        <w:rPr>
          <w:b/>
          <w:highlight w:val="white"/>
          <!-- awp:hilite=10092543 -->
        </w:rPr>
        <w:t>[!\)\],^w.\!\?^8230^p]</w:t>
      </w:r>
      <w:r>
        <w:t xml:space="preserve"> will match anything that’s not a round or square closing bracket, a comma, a blank, a full stop, an exclamation mark, a question mark, an ellipsis, or a paragraph end mark. This is to make sure that this pattern will not capture any blank, full stop, exclamation or question mark, ellipsis or paragraph end mark as belonging to the email address when they are located after the actual end of the email address.</w:t>
      </w:r>
    </w:p>
    <w:p>
      <w:pPr/>
      <w:r>
        <w:t>Note that some characters are preceded by a backward slash (they are “escaped”) in the above pattern. This is required so that they are not confused with the special meaning they have when they are used on their own. In this way:</w:t>
      </w:r>
    </w:p>
    <w:p>
      <w:pPr/>
      <w:r>
        <w:rPr>
          <w:b/>
          <w:highlight w:val="white"/>
          <!-- awp:hilite=10092543 -->
        </w:rPr>
        <w:t>\)</w:t>
      </w:r>
      <w:r>
        <w:t xml:space="preserve"> will match any literal closing round bracket.</w:t>
      </w:r>
    </w:p>
    <w:p>
      <w:pPr/>
      <w:r>
        <w:rPr>
          <w:b/>
          <w:highlight w:val="white"/>
          <!-- awp:hilite=10092543 -->
        </w:rPr>
        <w:t>\]</w:t>
      </w:r>
      <w:r>
        <w:t xml:space="preserve"> will match any literal closing square bracket.</w:t>
      </w:r>
    </w:p>
    <w:p>
      <w:pPr/>
      <w:r>
        <w:rPr>
          <w:b/>
          <w:highlight w:val="white"/>
          <!-- awp:hilite=10092543 -->
        </w:rPr>
        <w:t>\!</w:t>
      </w:r>
      <w:r>
        <w:t xml:space="preserve"> will match any literal exclamation mark.</w:t>
      </w:r>
    </w:p>
    <w:p>
      <w:pPr/>
      <w:r>
        <w:rPr>
          <w:b/>
          <w:highlight w:val="white"/>
          <!-- awp:hilite=10092543 -->
        </w:rPr>
        <w:t>\?</w:t>
      </w:r>
      <w:r>
        <w:t xml:space="preserve"> will match any literal question mark.</w:t>
      </w:r>
    </w:p>
    <w:p>
      <w:pPr/>
      <w:r>
        <w:t xml:space="preserve">Finally, note that </w:t>
      </w:r>
      <w:r>
        <w:rPr>
          <w:b/>
          <w:highlight w:val="white"/>
          <!-- awp:hilite=10092543 -->
        </w:rPr>
        <w:t>^8230</w:t>
      </w:r>
      <w:r>
        <w:t xml:space="preserve"> is the Unicode number for an ellipsis character.</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[^w.^p]{0,}</w:t>
      </w:r>
      <w:r>
        <w:t xml:space="preserve"> will match zero or more occurrences of any blank, full stop or paragraph end mark. This is what might follow the email address proper.</w:t>
      </w:r>
    </w:p>
    <w:p>
      <w:pPr>
        <w:pStyle w:val="underline"/>
      </w:pPr>
      <w:r>
        <w:t>Possible Results:</w:t>
      </w:r>
    </w:p>
    <w:p>
      <w:pPr>
        <w:pStyle w:val="example"/>
      </w:pPr>
      <w:r>
        <w:rPr>
          <w:color w:val="0000FF"/>
        </w:rPr>
        <w:fldChar w:fldCharType="begin"/>
        <w:instrText xml:space="preserve"> HYPERLINK "mailto:support@AtlantisWordProcessor.com" </w:instrText>
        <w:fldChar w:fldCharType="separate"/>
      </w:r>
      <w:r>
        <w:rPr>
          <w:color w:val="0000FF"/>
        </w:rPr>
        <w:t>support@AtlantisWordProcessor.com</w:t>
        <w:fldChar w:fldCharType="end"/>
      </w:r>
    </w:p>
    <w:p>
      <w:pPr>
        <w:pStyle w:val="Heading1"/>
      </w:pPr>
      <w:r/>
      <w:bookmarkStart w:id="301" w:name="Find_bibliographical_references_in_forma"/>
      <w:r>
        <w:t>Find bibliographical references in format "(Author, date)".</w:t>
      </w:r>
      <w:bookmarkEnd w:id="301"/>
    </w:p>
    <w:p>
      <w:pPr>
        <w:pStyle w:val="underline"/>
      </w:pPr>
      <w:r>
        <w:t>Target Text (</w:t>
        <w:fldChar w:fldCharType="begin"/>
        <w:instrText xml:space="preserve"> HYPERLINK "http://www.psychologicalselfhelp.org/Chapter8/chap8_34.html" </w:instrText>
        <w:fldChar w:fldCharType="separate"/>
      </w:r>
      <w:r>
        <w:rPr>
          <w:color w:val="0000FF"/>
        </w:rPr>
        <w:t>http://www.psychologicalselfhelp.org/Chapter8/chap8_34.html</w:t>
        <w:fldChar w:fldCharType="end"/>
      </w:r>
      <w:r>
        <w:t>):</w:t>
      </w:r>
    </w:p>
    <w:p>
      <w:pPr>
        <w:pStyle w:val="example"/>
      </w:pPr>
      <w:r>
        <w:t>This view provides hope (of winning the lottery, etc.) and makes the world less scary and more predictable and comfortable. Indeed, considerable evidence suggests we are more effective, more responsible, and happier when we feel we are partially in control, i.e. have made the decisions and carried out the plans for changing things (Deaux and Wrightsman, 1984). But, of course, it is usually impossible to know exactly how much of our good fortune is due to our efforts and how much is due to others, fate, or chance. It is, to some extent, a matter of "beliefs.”</w:t>
      </w:r>
    </w:p>
    <w:p>
      <w:pPr>
        <w:pStyle w:val="example"/>
      </w:pPr>
      <w:r>
        <w:t>Alcoholic Anonymous (AA), has been essentially the only treatment available since the 1930's until this decade. Even now, AA is the treatment commonly recommended, especially by medical institutions. AA and the 12-step programs have, indeed, helped millions, but there are a lot of people they don't help (Kasl, 1992). The relapse rate of AA members is over 70%.</w:t>
      </w:r>
    </w:p>
    <w:p>
      <w:pPr>
        <w:pStyle w:val="example"/>
      </w:pPr>
      <w:r>
        <w:t>Other people believe they are not at all in control of what happens to them (these people feel like they are merely riding a space ship controlled by a control center far away). It seems to them that external forces, such as other people, fate, luck or chance, are responsible for what happens to them. Such people are "externalizers." At first, it may seem like externalizers would be hopeless, scared, and paranoid. Some are but others are optimistic and blissful because they believe "things happen for the best," life is guided by a kind fate and/or by God's will, or a benevolent God is looking out for them.</w:t>
      </w:r>
    </w:p>
    <w:p>
      <w:pPr>
        <w:pStyle w:val="example"/>
      </w:pPr>
      <w:r>
        <w:t>Many learning theorists, such as B. F. Skinner, believe that forces in the environment (including previously learned response habits based on rewards and punishment) determine what happens in our lives. This eliminates free will (meaning an undetermined choice, one which is of our doing at this moment and not explained by the environment or our past experience). Yet, many if not most people feel as if they make "free" choices and are in control. How could we get the belief that we are directing our lives if everything were determined by external factors (which I don't believe)? Because it "seems like" we are planning and directing our lives, at least some parts of it. I believe that is an accurate perception, but, in addition, research has shown that in certain circumstances there is a remarkable tendency to believe we are in control when we aren't. For instance, Langer sold $1 lottery tickets. One half got a randomly selected ticket; the other half got to select their own ticket. Then she asked them how much they would sell their ticket for. The first group would take on average $1.96. The second group wanted an average of $8.67, presumably asking much more because they believed it was more likely to win. So it is quite possible to believe you are in control when you aren't. (And, as we saw in Seligman's helplessness research in chapter 6, the opposite may be true too: dogs and many humans too may believe they are out of control when they aren't. More on this later.)</w:t>
      </w:r>
    </w:p>
    <w:p>
      <w:pPr>
        <w:pStyle w:val="example"/>
      </w:pPr>
      <w:r>
        <w:t>Why might a person believe they have control when they haven't?</w:t>
      </w:r>
    </w:p>
    <w:p>
      <w:pPr>
        <w:pStyle w:val="example"/>
      </w:pPr>
      <w:r>
        <w:t>This view provides hope (of winning the lottery, etc.) and makes the world less scary and more predictable and comfortable. Indeed, considerable evidence suggests we are more effective, more responsible, and happier when we feel we are partially in control, i.e. have made the decisions and carried out the plans for changing things (Deaux and Wrightsman, 1984). But, of course, it is usually impossible to know exactly how much of our good fortune is due to our efforts and how much is due to others, fate, or chance. It is, to some extent, a matter of "beliefs."</w:t>
      </w:r>
    </w:p>
    <w:p>
      <w:pPr>
        <w:pStyle w:val="example"/>
      </w:pPr>
      <w:r>
        <w:t>Microsoft Windows is a series of graphical interface (Jhon Smith, 1986). operating systems developed, marketed, and sold by Microsoft (Richard Hale, 1946 and Jhon Smith, 1990).</w:t>
      </w:r>
    </w:p>
    <w:p>
      <w:pPr>
        <w:spacing w:before="240" w:beforeAutospacing="0"/>
        <w:pStyle w:val="example"/>
      </w:pPr>
      <w:r>
        <w:t>Other possible bibliographical references:</w:t>
      </w:r>
    </w:p>
    <w:p>
      <w:pPr>
        <w:spacing w:before="240" w:beforeAutospacing="0"/>
        <w:pStyle w:val="example"/>
      </w:pPr>
      <w:r>
        <w:t>(Burlington, VT: Ashgate, 2009)</w:t>
      </w:r>
    </w:p>
    <w:p>
      <w:pPr>
        <w:pStyle w:val="example"/>
      </w:pPr>
      <w:r>
        <w:t>(Princeton: Princeton University Press, 2008)</w:t>
      </w:r>
    </w:p>
    <w:p>
      <w:pPr>
        <w:pStyle w:val="example"/>
      </w:pPr>
      <w:r>
        <w:t>(Princeton: Princeton University Press, 2008)</w:t>
      </w:r>
    </w:p>
    <w:p>
      <w:pPr>
        <w:pStyle w:val="example"/>
      </w:pPr>
      <w:r>
        <w:t>(New York, NY: Modern Language Association of America, 2009)</w:t>
      </w:r>
    </w:p>
    <w:p>
      <w:pPr>
        <w:pStyle w:val="example"/>
      </w:pPr>
      <w:r>
        <w:t>(New York: Macmillan Reference USA, 2004)</w:t>
      </w:r>
    </w:p>
    <w:p>
      <w:pPr>
        <w:pStyle w:val="underline"/>
      </w:pPr>
      <w:r>
        <w:t>Find What pattern:</w:t>
      </w:r>
    </w:p>
    <w:p>
      <w:pPr>
        <w:pStyle w:val="regex"/>
      </w:pPr>
      <w:r>
        <w:t>\([^$^w^#:,]{0,},^32^#{4}\)</w:t>
      </w:r>
    </w:p>
    <w:p>
      <w:pPr>
        <w:pStyle w:val="underline"/>
      </w:pPr>
      <w:r>
        <w:t>Walk-through:</w:t>
      </w:r>
    </w:p>
    <w:p>
      <w:pPr/>
      <w:r>
        <w:rPr>
          <w:b/>
          <w:highlight w:val="white"/>
          <!-- awp:hilite=10092543 -->
        </w:rPr>
        <w:t>\</w:t>
      </w:r>
      <w:r>
        <w:t xml:space="preserve"> escapes the opening round bracket so that it won’t be interpreted with its special meaning as a wildcard character. So </w:t>
      </w:r>
      <w:r>
        <w:rPr>
          <w:b/>
          <w:highlight w:val="white"/>
          <!-- awp:hilite=10092543 -->
        </w:rPr>
        <w:t>\(</w:t>
      </w:r>
      <w:r>
        <w:t xml:space="preserve"> will match any literal opening round bracket.</w:t>
      </w:r>
    </w:p>
    <w:p>
      <w:pPr/>
      <w:r>
        <w:rPr>
          <w:b/>
          <w:highlight w:val="white"/>
          <!-- awp:hilite=10092543 -->
        </w:rPr>
        <w:t>[^$^w^#:,]{0,}</w:t>
      </w:r>
      <w:r>
        <w:t xml:space="preserve"> will match zero or more occurrences of any letter, blank, digit, colon, or comma.</w:t>
      </w:r>
    </w:p>
    <w:p>
      <w:pPr/>
      <w:r>
        <w:rPr>
          <w:b/>
          <w:highlight w:val="white"/>
          <!-- awp:hilite=10092543 -->
        </w:rPr>
        <w:t>,</w:t>
      </w:r>
      <w:r>
        <w:t xml:space="preserve"> will match itself, i.e. a comma.</w:t>
      </w:r>
    </w:p>
    <w:p>
      <w:pPr/>
      <w:r>
        <w:rPr>
          <w:b/>
          <w:highlight w:val="white"/>
          <!-- awp:hilite=10092543 -->
        </w:rPr>
        <w:t>^32</w:t>
      </w:r>
      <w:r>
        <w:t xml:space="preserve"> matches any space character.</w:t>
      </w:r>
    </w:p>
    <w:p>
      <w:pPr/>
      <w:r>
        <w:rPr>
          <w:b/>
          <w:highlight w:val="white"/>
          <!-- awp:hilite=10092543 -->
        </w:rPr>
        <w:t xml:space="preserve">^#{4} </w:t>
      </w:r>
      <w:r>
        <w:t>will match exactly 4 occurrences of any digit, i.e. any date in format “YYYY”.</w:t>
      </w:r>
    </w:p>
    <w:p>
      <w:pPr/>
      <w:r>
        <w:rPr>
          <w:b/>
          <w:highlight w:val="white"/>
          <!-- awp:hilite=10092543 -->
        </w:rPr>
        <w:t>\</w:t>
      </w:r>
      <w:r>
        <w:t xml:space="preserve"> escapes the closing round bracket so that it won’t be interpreted with its special meaning as a wildcard character. So </w:t>
      </w:r>
      <w:r>
        <w:rPr>
          <w:b/>
          <w:highlight w:val="white"/>
          <!-- awp:hilite=10092543 -->
        </w:rPr>
        <w:t>\)</w:t>
      </w:r>
      <w:r>
        <w:t xml:space="preserve"> will match any literal closing round bracket.</w:t>
      </w:r>
    </w:p>
    <w:p>
      <w:pPr>
        <w:pStyle w:val="underline"/>
      </w:pPr>
      <w:r>
        <w:t>Result (selection made by Atlantis):</w:t>
      </w:r>
    </w:p>
    <w:p>
      <w:pPr>
        <w:pStyle w:val="example"/>
      </w:pPr>
      <w:r>
        <w:t xml:space="preserve">This view provides hope (of winning the lottery, etc.) and makes the world less scary and more predictable and comfortable. Indeed, considerable evidence suggests we are more effective, more responsible, and happier when we feel we are partially in control, i.e. have made the decisions and carried out the plans for changing things </w:t>
      </w:r>
      <w:r>
        <w:rPr>
          <w:color w:val="FFFFFF"/>
          <w:highlight w:val="black"/>
        </w:rPr>
        <w:t>(Deaux and Wrightsman, 1984)</w:t>
      </w:r>
      <w:r>
        <w:t>. But, of course, it is usually impossible to know exactly how much of our good fortune is due to our efforts and how much is due to others, fate, or chance. It is, to some extent, a matter of "beliefs.”</w:t>
      </w:r>
    </w:p>
    <w:p>
      <w:pPr>
        <w:pStyle w:val="example"/>
      </w:pPr>
      <w:r>
        <w:t xml:space="preserve">Alcoholic Anonymous (AA), has been essentially the only treatment available since the 1930's until this decade. Even now, AA is the treatment commonly recommended, especially by medical institutions. AA and the 12-step programs have, indeed, helped millions, but there are a lot of people they don't help </w:t>
      </w:r>
      <w:r>
        <w:rPr>
          <w:color w:val="FFFFFF"/>
          <w:highlight w:val="black"/>
        </w:rPr>
        <w:t>(Kasl, 1992)</w:t>
      </w:r>
      <w:r>
        <w:t>. The relapse rate of AA members is over 70%.</w:t>
      </w:r>
    </w:p>
    <w:p>
      <w:pPr>
        <w:pStyle w:val="example"/>
      </w:pPr>
      <w:r>
        <w:t>Other people believe they are not at all in control of what happens to them (these people feel like they are merely riding a space ship controlled by a control center far away). It seems to them that external forces, such as other people, fate, luck or chance, are responsible for what happens to them. Such people are "externalizers." At first, it may seem like externalizers would be hopeless, scared, and paranoid. Some are but others are optimistic and blissful because they believe "things happen for the best," life is guided by a kind fate and/or by God's will, or a benevolent God is looking out for them.</w:t>
      </w:r>
    </w:p>
    <w:p>
      <w:pPr>
        <w:pStyle w:val="example"/>
      </w:pPr>
      <w:r>
        <w:t>Many learning theorists, such as B. F. Skinner, believe that forces in the environment (including previously learned response habits based on rewards and punishment) determine what happens in our lives. This eliminates free will (meaning an undetermined choice, one which is of our doing at this moment and not explained by the environment or our past experience). Yet, many if not most people feel as if they make "free" choices and are in control. How could we get the belief that we are directing our lives if everything were determined by external factors (which I don't believe)? Because it "seems like" we are planning and directing our lives, at least some parts of it. I believe that is an accurate perception, but, in addition, research has shown that in certain circumstances there is a remarkable tendency to believe we are in control when we aren't. For instance, Langer sold $1 lottery tickets. One half got a randomly selected ticket; the other half got to select their own ticket. Then she asked them how much they would sell their ticket for. The first group would take on average $1.96. The second group wanted an average of $8.67, presumably asking much more because they believed it was more likely to win. So it is quite possible to believe you are in control when you aren't. (And, as we saw in Seligman's helplessness research in chapter 6, the opposite may be true too: dogs and many humans too may believe they are out of control when they aren't. More on this later.)</w:t>
      </w:r>
    </w:p>
    <w:p>
      <w:pPr>
        <w:pStyle w:val="example"/>
      </w:pPr>
      <w:r>
        <w:t>Why might a person believe they have control when they haven't?</w:t>
      </w:r>
    </w:p>
    <w:p>
      <w:pPr>
        <w:pStyle w:val="example"/>
      </w:pPr>
      <w:r>
        <w:t xml:space="preserve">This view provides hope (of winning the lottery, etc.) and makes the world less scary and more predictable and comfortable. Indeed, considerable evidence suggests we are more effective, more responsible, and happier when we feel we are partially in control, i.e. have made the decisions and carried out the plans for changing things </w:t>
      </w:r>
      <w:r>
        <w:rPr>
          <w:color w:val="FFFFFF"/>
          <w:highlight w:val="black"/>
        </w:rPr>
        <w:t>(Deaux and Wrightsman, 1984)</w:t>
      </w:r>
      <w:r>
        <w:t>. But, of course, it is usually impossible to know exactly how much of our good fortune is due to our efforts and how much is due to others, fate, or chance. It is, to some extent, a matter of "beliefs."</w:t>
      </w:r>
    </w:p>
    <w:p>
      <w:pPr>
        <w:pStyle w:val="example"/>
      </w:pPr>
      <w:r>
        <w:t xml:space="preserve">Microsoft Windows is a series of graphical interface </w:t>
      </w:r>
      <w:r>
        <w:rPr>
          <w:color w:val="FFFFFF"/>
          <w:highlight w:val="black"/>
        </w:rPr>
        <w:t>(Jhon Smith, 1986)</w:t>
      </w:r>
      <w:r>
        <w:t xml:space="preserve">. operating systems developed, marketed, and sold by Microsoft </w:t>
      </w:r>
      <w:r>
        <w:rPr>
          <w:color w:val="FFFFFF"/>
          <w:highlight w:val="black"/>
        </w:rPr>
        <w:t>(Richard Hale, 1946 and Jhon Smith, 1990)</w:t>
      </w:r>
      <w:r>
        <w:t>.</w:t>
      </w:r>
    </w:p>
    <w:p>
      <w:pPr>
        <w:spacing w:before="240" w:beforeAutospacing="0"/>
        <w:pStyle w:val="example"/>
      </w:pPr>
      <w:r>
        <w:t>Other possible bibliographical references:</w:t>
      </w:r>
    </w:p>
    <w:p>
      <w:pPr>
        <w:spacing w:before="240" w:beforeAutospacing="0"/>
        <w:pStyle w:val="example"/>
      </w:pPr>
      <w:r>
        <w:rPr>
          <w:color w:val="FFFFFF"/>
          <w:highlight w:val="black"/>
        </w:rPr>
        <w:t>(Burlington, VT: Ashgate, 2009)</w:t>
      </w:r>
    </w:p>
    <w:p>
      <w:pPr>
        <w:pStyle w:val="example"/>
      </w:pPr>
      <w:r>
        <w:rPr>
          <w:color w:val="FFFFFF"/>
          <w:highlight w:val="black"/>
        </w:rPr>
        <w:t>(Princeton: Princeton University Press, 2008)</w:t>
      </w:r>
    </w:p>
    <w:p>
      <w:pPr>
        <w:pStyle w:val="example"/>
      </w:pPr>
      <w:r>
        <w:rPr>
          <w:color w:val="FFFFFF"/>
          <w:highlight w:val="black"/>
        </w:rPr>
        <w:t>(Princeton: Princeton University Press, 2008)</w:t>
      </w:r>
    </w:p>
    <w:p>
      <w:pPr>
        <w:pStyle w:val="example"/>
      </w:pPr>
      <w:r>
        <w:rPr>
          <w:color w:val="FFFFFF"/>
          <w:highlight w:val="black"/>
        </w:rPr>
        <w:t>(New York, NY: Modern Language Association of America, 2009)</w:t>
      </w:r>
    </w:p>
    <w:p>
      <w:pPr>
        <w:pStyle w:val="example"/>
      </w:pPr>
      <w:r>
        <w:rPr>
          <w:color w:val="FFFFFF"/>
          <w:highlight w:val="black"/>
        </w:rPr>
        <w:t>(New York: Macmillan Reference USA, 2004)</w:t>
      </w:r>
    </w:p>
    <w:p>
      <w:pPr>
        <w:pStyle w:val="Heading1"/>
      </w:pPr>
      <w:r/>
      <w:bookmarkStart w:id="303" w:name="Find_answers_in_a_quiz"/>
      <w:r>
        <w:t>Find quiz answers in format “Answer 1: Jake is a good boy.”</w:t>
      </w:r>
      <w:bookmarkEnd w:id="303"/>
    </w:p>
    <w:p>
      <w:pPr>
        <w:pStyle w:val="underline"/>
      </w:pPr>
      <w:r>
        <w:t>Find What pattern:</w:t>
      </w:r>
    </w:p>
    <w:p>
      <w:pPr>
        <w:pStyle w:val="regex"/>
      </w:pPr>
      <w:r>
        <w:t>Answer[!^p]{1,}^p</w:t>
      </w:r>
    </w:p>
    <w:p>
      <w:pPr>
        <w:pStyle w:val="underline"/>
      </w:pPr>
      <w:r>
        <w:t>Walk-through:</w:t>
      </w:r>
    </w:p>
    <w:p>
      <w:pPr/>
      <w:r>
        <w:rPr>
          <w:b/>
          <w:highlight w:val="white"/>
          <!-- awp:hilite=10092543 -->
        </w:rPr>
        <w:t>Answer</w:t>
      </w:r>
      <w:r>
        <w:t xml:space="preserve"> will match itself, i.e. the word “Answer”.</w:t>
      </w:r>
    </w:p>
    <w:p>
      <w:pPr/>
      <w:r>
        <w:rPr>
          <w:b/>
          <w:highlight w:val="white"/>
          <!-- awp:hilite=10092543 -->
        </w:rPr>
        <w:t>[!^p]{1,}</w:t>
      </w:r>
      <w:r>
        <w:t xml:space="preserve"> will match one or more occurrences of anything that’s not a paragraph end mark.</w:t>
      </w:r>
    </w:p>
    <w:p>
      <w:pPr/>
      <w:r>
        <w:rPr>
          <w:b/>
          <w:highlight w:val="white"/>
          <!-- awp:hilite=10092543 -->
        </w:rPr>
        <w:t>^p</w:t>
      </w:r>
      <w:r>
        <w:t xml:space="preserve"> matches any paragraph end mark.</w:t>
      </w:r>
    </w:p>
    <w:p>
      <w:pPr>
        <w:pStyle w:val="underline"/>
      </w:pPr>
      <w:r>
        <w:t>Possible Results:</w:t>
      </w:r>
    </w:p>
    <w:p>
      <w:pPr>
        <w:pStyle w:val="example"/>
      </w:pPr>
      <w:r>
        <w:t>Answer 1: Jake is a good boy.</w:t>
      </w:r>
    </w:p>
    <w:p>
      <w:pPr>
        <w:pStyle w:val="example"/>
      </w:pPr>
      <w:r>
        <w:t>Answer 2: Joe likes to play.</w:t>
      </w:r>
    </w:p>
    <w:p>
      <w:pPr>
        <w:pStyle w:val="Heading1"/>
      </w:pPr>
      <w:r/>
      <w:bookmarkStart w:id="304" w:name="Find_combinations_of__period___uppercase"/>
      <w:r>
        <w:t>Find combinations of “period + uppercase letter + letter(s)” with no space character after the period. Add the missing space character.</w:t>
      </w:r>
      <w:bookmarkEnd w:id="304"/>
    </w:p>
    <w:p>
      <w:pPr>
        <w:pStyle w:val="underline"/>
      </w:pPr>
      <w:r>
        <w:t>Target Text:</w:t>
      </w:r>
    </w:p>
    <w:p>
      <w:pPr>
        <w:pStyle w:val="example"/>
      </w:pPr>
      <w:r>
        <w:t>This planet is called Earth.It contains the continents that have 125,254,564.15 m2.</w:t>
      </w:r>
    </w:p>
    <w:p>
      <w:pPr>
        <w:pStyle w:val="underline"/>
      </w:pPr>
      <w:r>
        <w:t>Find What pattern:</w:t>
      </w:r>
    </w:p>
    <w:p>
      <w:pPr>
        <w:spacing w:after="240" w:afterAutospacing="0"/>
        <w:pStyle w:val="regex"/>
      </w:pPr>
      <w:r>
        <w:t>(.)(^U)([!.]^${0,})</w:t>
      </w:r>
    </w:p>
    <w:p>
      <w:pPr>
        <w:pStyle w:val="underline"/>
      </w:pPr>
      <w:r>
        <w:t>Walk-through:</w:t>
      </w:r>
    </w:p>
    <w:p>
      <w:pPr/>
      <w:r>
        <w:rPr>
          <w:b/>
          <w:highlight w:val="white"/>
          <!-- awp:hilite=10092543 -->
        </w:rPr>
        <w:t>.</w:t>
      </w:r>
      <w:r>
        <w:t xml:space="preserve"> will match itself, i.e. a dot character or full stop.</w:t>
      </w:r>
    </w:p>
    <w:p>
      <w:pPr/>
      <w:r>
        <w:rPr>
          <w:b/>
          <w:highlight w:val="white"/>
          <!-- awp:hilite=10092543 -->
        </w:rPr>
        <w:t>(.)</w:t>
      </w:r>
      <w:r>
        <w:t xml:space="preserve"> defines the dot character as a group for back-reference.</w:t>
      </w:r>
    </w:p>
    <w:p>
      <w:pPr/>
      <w:r>
        <w:rPr>
          <w:b/>
          <w:highlight w:val="white"/>
          <!-- awp:hilite=10092543 -->
        </w:rPr>
        <w:t>^U</w:t>
      </w:r>
      <w:r>
        <w:t xml:space="preserve"> matches any uppercase letter.</w:t>
      </w:r>
    </w:p>
    <w:p>
      <w:pPr/>
      <w:r>
        <w:rPr>
          <w:b/>
          <w:highlight w:val="white"/>
          <!-- awp:hilite=10092543 -->
        </w:rPr>
        <w:t>(^U)</w:t>
      </w:r>
      <w:r>
        <w:t xml:space="preserve"> defines whatever will be matched by </w:t>
      </w:r>
      <w:r>
        <w:rPr>
          <w:b/>
          <w:highlight w:val="white"/>
          <!-- awp:hilite=10092543 -->
        </w:rPr>
        <w:t>^U</w:t>
      </w:r>
      <w:r>
        <w:t xml:space="preserve"> as a group for back-reference.</w:t>
      </w:r>
    </w:p>
    <w:p>
      <w:pPr/>
      <w:r>
        <w:rPr>
          <w:b/>
          <w:highlight w:val="white"/>
          <!-- awp:hilite=10092543 -->
        </w:rPr>
        <w:t>[!.]</w:t>
      </w:r>
      <w:r>
        <w:t xml:space="preserve"> will match anything that’s not a full stop.</w:t>
      </w:r>
    </w:p>
    <w:p>
      <w:pPr/>
      <w:r>
        <w:rPr>
          <w:b/>
          <w:highlight w:val="white"/>
          <!-- awp:hilite=10092543 -->
        </w:rPr>
        <w:t>^${0,}</w:t>
      </w:r>
      <w:r>
        <w:t xml:space="preserve"> will match zero or more occurrences of any letter.</w:t>
      </w:r>
    </w:p>
    <w:p>
      <w:pPr/>
      <w:r>
        <w:rPr>
          <w:b/>
          <w:highlight w:val="white"/>
          <!-- awp:hilite=10092543 -->
        </w:rPr>
        <w:t>([!.]^${0,})</w:t>
      </w:r>
      <w:r>
        <w:t xml:space="preserve"> defines whatever will be matched by </w:t>
      </w:r>
      <w:r>
        <w:rPr>
          <w:b/>
          <w:highlight w:val="white"/>
          <!-- awp:hilite=10092543 -->
        </w:rPr>
        <w:t>[!.]^${0,}</w:t>
      </w:r>
      <w:r>
        <w:t xml:space="preserve"> as a group for back-reference.</w:t>
      </w:r>
    </w:p>
    <w:p>
      <w:pPr>
        <w:pStyle w:val="underline"/>
        <w:rPr>
          <w:rFonts w:ascii="Verdana" w:hAnsi="Verdana" w:eastAsia="Verdana"/>
          <w:sz w:val="20"/>
          <w:u w:val="none"/>
        </w:rPr>
      </w:pPr>
      <w:r>
        <w:t>Replace With pattern:</w:t>
      </w:r>
    </w:p>
    <w:p>
      <w:pPr>
        <w:pStyle w:val="regex"/>
      </w:pPr>
      <w:r>
        <w:t>\1^32\2\3</w:t>
      </w:r>
    </w:p>
    <w:p>
      <w:pPr>
        <w:pStyle w:val="underline"/>
      </w:pPr>
      <w:r>
        <w:t>Walk-through:</w:t>
      </w:r>
    </w:p>
    <w:p>
      <w:pPr/>
      <w:r>
        <w:t xml:space="preserve">\1 will reinsert the dot character matched by </w:t>
      </w:r>
      <w:r>
        <w:rPr>
          <w:b/>
          <w:highlight w:val="white"/>
          <!-- awp:hilite=10092543 -->
        </w:rPr>
        <w:t>(.)</w:t>
      </w:r>
      <w:r>
        <w:t>.</w:t>
      </w:r>
    </w:p>
    <w:p>
      <w:pPr/>
      <w:r>
        <w:t>^32 will insert a space character.</w:t>
      </w:r>
    </w:p>
    <w:p>
      <w:pPr/>
      <w:r>
        <w:t xml:space="preserve">\2 will reinsert the uppercase letter matched by </w:t>
      </w:r>
      <w:r>
        <w:rPr>
          <w:b/>
          <w:highlight w:val="white"/>
          <!-- awp:hilite=10092543 -->
        </w:rPr>
        <w:t>(^U)</w:t>
      </w:r>
      <w:r>
        <w:t>.</w:t>
      </w:r>
    </w:p>
    <w:p>
      <w:pPr/>
      <w:r>
        <w:t xml:space="preserve">\3 will reinsert whatever was matched by </w:t>
      </w:r>
      <w:r>
        <w:rPr>
          <w:b/>
          <w:highlight w:val="white"/>
          <!-- awp:hilite=10092543 -->
        </w:rPr>
        <w:t>([!.]^${0,})</w:t>
      </w:r>
      <w:r>
        <w:t>.</w:t>
      </w:r>
    </w:p>
    <w:p>
      <w:pPr>
        <w:rPr>
          <w:i/>
        </w:rPr>
      </w:pPr>
      <w:r>
        <w:rPr>
          <w:i/>
        </w:rPr>
        <w:t>In this particular example, the Replace With pattern will replace the found dot character with itself, plus a space character. The found uppercase letter will follow (i.e. the capital letter “I”), along with the associated letter (“t” in this case). So “Earth.It” will be replaced with “Earth. It”.</w:t>
      </w:r>
    </w:p>
    <w:p>
      <w:pPr>
        <w:rPr>
          <w:b/>
          <w:i/>
        </w:rPr>
      </w:pPr>
      <w:r>
        <w:rPr>
          <w:b/>
          <w:i/>
        </w:rPr>
        <w:t>Note that this Find/Replace pattern is here for demonstration purposes only. The Atlantis “Tools | AutoCorrect…” dialog will just as well achieve the same results.</w:t>
      </w:r>
    </w:p>
    <w:p>
      <w:pPr>
        <w:pStyle w:val="underline"/>
      </w:pPr>
      <w:r>
        <w:t>Result:</w:t>
      </w:r>
    </w:p>
    <w:p>
      <w:pPr>
        <w:pStyle w:val="example"/>
      </w:pPr>
      <w:r>
        <w:t>This planet is called Earth. It contains the continents that have 125,254,564.15 m2.</w:t>
      </w:r>
    </w:p>
    <w:p>
      <w:pPr>
        <w:pStyle w:val="Heading1"/>
      </w:pPr>
      <w:r/>
      <w:bookmarkStart w:id="305" w:name="Find_combinations_of__punctuation_sign"/>
      <w:r>
        <w:t>Find combinations of “punctuation sign + uppercase letter + letter(s)” with no space character after the punctuation. Add the missing space character.</w:t>
      </w:r>
      <w:bookmarkEnd w:id="305"/>
    </w:p>
    <w:p>
      <w:pPr>
        <w:pStyle w:val="underline"/>
      </w:pPr>
      <w:r>
        <w:t>Target Text:</w:t>
      </w:r>
    </w:p>
    <w:p>
      <w:pPr>
        <w:pStyle w:val="underline"/>
        <w:rPr>
          <w:u w:val="none"/>
        </w:rPr>
      </w:pPr>
      <w:r>
        <w:rPr>
          <w:u w:val="none"/>
        </w:rPr>
        <w:t>Ours was the marsh country,down by the river,within,as the river wound,twenty miles of the sea.My first most vivid and broad impression of the identity of things,seems to me to have been gained on a memorable raw afternoon towards evening.At such a time I found out for certain, that this bleak place overgrown with nettles was the churchyard;and that Philip Pirrip,late of this parish,and also Georgiana wife of the above,were dead and buried;and that Alexander,Bartholomew,Abraham,Tobias,and Roger,infant children of the aforesaid,were also dead and buried;and that the dark flat wilderness beyond the churchyard,intersected with dykes and mounds and gates,with scattered cattle feeding on it,was the marshes;and that the low leaden line beyond,was the river;and that the distant savage lair from which the wind was rushing,was the sea;and that the small bundle of shivers growing afraid of it all and beginning to cry,was Pip.</w:t>
      </w:r>
    </w:p>
    <w:p>
      <w:pPr>
        <w:pStyle w:val="underline"/>
      </w:pPr>
      <w:r>
        <w:t>Find What pattern:</w:t>
      </w:r>
    </w:p>
    <w:p>
      <w:pPr>
        <w:pStyle w:val="regex"/>
      </w:pPr>
      <w:r>
        <w:t>([^L^#])([.,\!\?:;]{1,})([!^w^p])</w:t>
      </w:r>
    </w:p>
    <w:p>
      <w:pPr>
        <w:pStyle w:val="underline"/>
      </w:pPr>
      <w:r>
        <w:t>Walk-through:</w:t>
      </w:r>
    </w:p>
    <w:p>
      <w:pPr/>
      <w:r>
        <w:rPr>
          <w:b/>
          <w:highlight w:val="white"/>
          <!-- awp:hilite=10092543 -->
        </w:rPr>
        <w:t>[^L^#]</w:t>
      </w:r>
      <w:r>
        <w:t xml:space="preserve"> will match any single lowercase letter or digit.</w:t>
      </w:r>
    </w:p>
    <w:p>
      <w:pPr/>
      <w:r>
        <w:t xml:space="preserve">The round brackets enclosing </w:t>
      </w:r>
      <w:r>
        <w:rPr>
          <w:b/>
          <w:highlight w:val="white"/>
          <!-- awp:hilite=10092543 -->
        </w:rPr>
        <w:t>[^L^#]</w:t>
      </w:r>
      <w:r>
        <w:t xml:space="preserve"> in </w:t>
      </w:r>
      <w:r>
        <w:rPr>
          <w:b/>
          <w:highlight w:val="white"/>
          <!-- awp:hilite=10092543 -->
        </w:rPr>
        <w:t>([^L^#])</w:t>
      </w:r>
      <w:r>
        <w:t xml:space="preserve"> define it as a group for back-reference. This will be group 1.</w:t>
      </w:r>
    </w:p>
    <w:p>
      <w:pPr/>
      <w:r>
        <w:rPr>
          <w:b/>
          <w:highlight w:val="white"/>
          <!-- awp:hilite=10092543 -->
        </w:rPr>
        <w:t>[.,\!\?:;]{1,}</w:t>
      </w:r>
      <w:r>
        <w:t xml:space="preserve"> will match one or more occurrences of any full stop, exclamation or question mark, colon or semi-colon.</w:t>
      </w:r>
    </w:p>
    <w:p>
      <w:pPr/>
      <w:r>
        <w:t xml:space="preserve">The round brackets enclosing </w:t>
      </w:r>
      <w:r>
        <w:rPr>
          <w:b/>
          <w:highlight w:val="white"/>
          <!-- awp:hilite=10092543 -->
        </w:rPr>
        <w:t>[.,\!\?:;]{1,}</w:t>
      </w:r>
      <w:r>
        <w:t xml:space="preserve"> in </w:t>
      </w:r>
      <w:r>
        <w:rPr>
          <w:b/>
          <w:highlight w:val="white"/>
          <!-- awp:hilite=10092543 -->
        </w:rPr>
        <w:t>([.,\!\?:;]{1,})</w:t>
      </w:r>
      <w:r>
        <w:t xml:space="preserve"> define it as a group for back-reference. This will be group 2.</w:t>
      </w:r>
    </w:p>
    <w:p>
      <w:pPr/>
      <w:r>
        <w:t>[!^w^p] will match anything that’s not a blank or a paragraph end mark.</w:t>
      </w:r>
    </w:p>
    <w:p>
      <w:pPr/>
      <w:r>
        <w:t xml:space="preserve">The round brackets enclosing </w:t>
      </w:r>
      <w:r>
        <w:rPr>
          <w:b/>
          <w:highlight w:val="white"/>
          <!-- awp:hilite=10092543 -->
        </w:rPr>
        <w:t>[!^w^p]</w:t>
      </w:r>
      <w:r>
        <w:t xml:space="preserve"> in </w:t>
      </w:r>
      <w:r>
        <w:rPr>
          <w:b/>
          <w:highlight w:val="white"/>
          <!-- awp:hilite=10092543 -->
        </w:rPr>
        <w:t>([!^w^p])</w:t>
      </w:r>
      <w:r>
        <w:t xml:space="preserve"> define it as a group for back-reference. This will be group 3.</w:t>
      </w:r>
    </w:p>
    <w:p>
      <w:pPr>
        <w:pStyle w:val="underline"/>
        <w:rPr>
          <w:rFonts w:ascii="Verdana" w:hAnsi="Verdana" w:eastAsia="Verdana"/>
          <w:sz w:val="20"/>
          <w:u w:val="none"/>
        </w:rPr>
      </w:pPr>
      <w:r>
        <w:t>Replace With pattern:</w:t>
      </w:r>
    </w:p>
    <w:p>
      <w:pPr>
        <w:pStyle w:val="regex"/>
      </w:pPr>
      <w:r>
        <w:t>\1\2^32\3</w:t>
      </w:r>
    </w:p>
    <w:p>
      <w:pPr>
        <w:pStyle w:val="underline"/>
      </w:pPr>
      <w:r>
        <w:t>Walk-through:</w:t>
      </w:r>
    </w:p>
    <w:p>
      <w:pPr/>
      <w:r>
        <w:rPr>
          <w:b/>
          <w:highlight w:val="white"/>
          <!-- awp:hilite=10092543 -->
        </w:rPr>
        <w:t>\1</w:t>
      </w:r>
      <w:r>
        <w:t xml:space="preserve"> will reinstate whatever was caught by </w:t>
      </w:r>
      <w:r>
        <w:rPr>
          <w:b/>
          <w:highlight w:val="white"/>
          <!-- awp:hilite=10092543 -->
        </w:rPr>
        <w:t>[^L^#]</w:t>
      </w:r>
      <w:r>
        <w:t>.</w:t>
      </w:r>
    </w:p>
    <w:p>
      <w:pPr/>
      <w:r>
        <w:rPr>
          <w:b/>
          <w:highlight w:val="white"/>
          <!-- awp:hilite=10092543 -->
        </w:rPr>
        <w:t>\2</w:t>
      </w:r>
      <w:r>
        <w:t xml:space="preserve"> will reinstate whatever was caught by </w:t>
      </w:r>
      <w:r>
        <w:rPr>
          <w:b/>
          <w:highlight w:val="white"/>
          <!-- awp:hilite=10092543 -->
        </w:rPr>
        <w:t>[.,\!\?:;]{1,}</w:t>
      </w:r>
      <w:r>
        <w:t>.</w:t>
      </w:r>
    </w:p>
    <w:p>
      <w:pPr/>
      <w:r>
        <w:rPr>
          <w:b/>
          <w:highlight w:val="white"/>
          <!-- awp:hilite=10092543 -->
        </w:rPr>
        <w:t>^32</w:t>
      </w:r>
      <w:r>
        <w:t xml:space="preserve"> will insert a space character.</w:t>
      </w:r>
    </w:p>
    <w:p>
      <w:pPr/>
      <w:r>
        <w:rPr>
          <w:b/>
          <w:highlight w:val="white"/>
          <!-- awp:hilite=10092543 -->
        </w:rPr>
        <w:t>\3</w:t>
      </w:r>
      <w:r>
        <w:t xml:space="preserve"> will reinstate whatever was caught by </w:t>
      </w:r>
      <w:r>
        <w:rPr>
          <w:b/>
          <w:highlight w:val="white"/>
          <!-- awp:hilite=10092543 -->
        </w:rPr>
        <w:t>[!^w^p]</w:t>
      </w:r>
      <w:r>
        <w:t>.</w:t>
      </w:r>
    </w:p>
    <w:p>
      <w:pPr>
        <w:rPr>
          <w:b/>
        </w:rPr>
      </w:pPr>
      <w:r>
        <w:rPr>
          <w:b/>
          <w:i/>
        </w:rPr>
        <w:t>Again, note that this Find/Replace pattern is here for demonstration purposes only. The Atlantis “Tools | AutoCorrect…” dialog will just as well achieve the same results.</w:t>
      </w:r>
    </w:p>
    <w:p>
      <w:pPr>
        <w:pStyle w:val="underline"/>
      </w:pPr>
      <w:r>
        <w:t>Result:</w:t>
      </w:r>
    </w:p>
    <w:p>
      <w:pPr>
        <w:pStyle w:val="example"/>
      </w:pPr>
      <w:r>
        <w:t>Ours was the marsh country, down by the river, within, as the river wound, twenty miles of the sea. My first most vivid and broad impression of the identity of things, seems to me to have been gained on a memorable raw afternoon towards evening. At such a time I found out for certain, that this bleak place overgrown with nettles was the churchyard; and that Philip Pirrip, late of this parish, and also Georgiana wife of the above, were dead and buried; and that Alexander, Bartholomew, Abraham, Tobias, and Roger, infant children of the aforesaid, were also dead and buried; and that the dark flat wilderness beyond the churchyard, intersected with dykes and mounds and gates, with scattered cattle feeding on it, was the marshes; and that the low leaden line beyond, was the river; and that the distant savage lair from which the wind was rushing, was the sea; and that the small bundle of shivers growing afraid of it all and beginning to cry, was Pip.</w:t>
      </w:r>
    </w:p>
    <w:p>
      <w:pPr>
        <w:pStyle w:val="Heading1"/>
      </w:pPr>
      <w:r/>
      <w:bookmarkStart w:id="306" w:name="Find_two_or_more_space_characters_in_a_r"/>
      <w:r>
        <w:t>Find two or more space characters in a row. Replace them with a single space.</w:t>
      </w:r>
      <w:bookmarkEnd w:id="306"/>
    </w:p>
    <w:p>
      <w:pPr>
        <w:pStyle w:val="underline"/>
      </w:pPr>
      <w:r>
        <w:t xml:space="preserve">Target Text </w:t>
      </w:r>
      <w:r>
        <w:rPr>
          <w:i/>
        </w:rPr>
        <w:t>(the double space characters have been artificially highlighted in Light Green color)</w:t>
      </w:r>
      <w:r>
        <w:t>:</w:t>
      </w:r>
    </w:p>
    <w:p>
      <w:pPr>
        <w:pStyle w:val="example"/>
      </w:pPr>
      <w:r>
        <w:t>When in the Course of human events,</w:t>
      </w:r>
      <w:r>
        <w:rPr>
          <w:highlight w:val="lightGray"/>
          <!-- awp:hilite=13434828 -->
        </w:rPr>
        <w:t xml:space="preserve">  </w:t>
      </w:r>
      <w:r>
        <w:t>it becomes necessary for one people to dissolve the political bands which have connected them with another, and to assume among the Powers of the earth, the separate and equal station to which the Laws of Nature and of Nature's God entitle them,</w:t>
      </w:r>
      <w:r>
        <w:rPr>
          <w:highlight w:val="lightGray"/>
          <!-- awp:hilite=13434828 -->
        </w:rPr>
        <w:t xml:space="preserve">  </w:t>
      </w:r>
      <w:r>
        <w:t>a decent respect for the opinions of mankind requires</w:t>
      </w:r>
      <w:r>
        <w:rPr>
          <w:highlight w:val="lightGray"/>
          <!-- awp:hilite=13434828 -->
        </w:rPr>
        <w:t xml:space="preserve">  </w:t>
      </w:r>
      <w:r>
        <w:t>that they should declare the causes which impel them to the separation.</w:t>
      </w:r>
    </w:p>
    <w:p>
      <w:pPr>
        <w:pStyle w:val="underline"/>
      </w:pPr>
      <w:r>
        <w:t>Find What pattern:</w:t>
      </w:r>
    </w:p>
    <w:p>
      <w:pPr>
        <w:spacing w:after="240" w:afterAutospacing="0"/>
        <w:pStyle w:val="regex"/>
      </w:pPr>
      <w:r>
        <w:t>(^32){2,}</w:t>
      </w:r>
    </w:p>
    <w:p>
      <w:pPr>
        <w:pStyle w:val="underline"/>
      </w:pPr>
      <w:r>
        <w:t>Walk-through:</w:t>
      </w:r>
    </w:p>
    <w:p>
      <w:pPr/>
      <w:r>
        <w:rPr>
          <w:b/>
          <w:highlight w:val="white"/>
          <!-- awp:hilite=10092543 -->
        </w:rPr>
        <w:t>(^32){2,}</w:t>
      </w:r>
      <w:r>
        <w:t xml:space="preserve"> will match two or more occurrences of a space character.</w:t>
      </w:r>
    </w:p>
    <w:p>
      <w:pPr>
        <w:spacing w:after="60" w:afterAutospacing="0"/>
        <w:pStyle w:val="underline"/>
        <w:rPr>
          <w:rFonts w:ascii="Verdana" w:hAnsi="Verdana" w:eastAsia="Verdana"/>
          <w:sz w:val="20"/>
          <w:u w:val="none"/>
        </w:rPr>
      </w:pPr>
      <w:r>
        <w:t>Replace With pattern:</w:t>
      </w:r>
    </w:p>
    <w:p>
      <w:pPr>
        <w:pStyle w:val="regex"/>
      </w:pPr>
      <w:r>
        <w:t>^32</w:t>
      </w:r>
    </w:p>
    <w:p>
      <w:pPr>
        <w:pStyle w:val="underline"/>
      </w:pPr>
      <w:r>
        <w:t>Walk-through:</w:t>
      </w:r>
    </w:p>
    <w:p>
      <w:pPr/>
      <w:r>
        <w:rPr>
          <w:b/>
          <w:highlight w:val="white"/>
          <!-- awp:hilite=10092543 -->
        </w:rPr>
        <w:t>^32</w:t>
      </w:r>
      <w:r>
        <w:t xml:space="preserve"> will insert a single space character.</w:t>
      </w:r>
    </w:p>
    <w:p>
      <w:pPr>
        <w:pStyle w:val="underline"/>
      </w:pPr>
      <w:r>
        <w:t>Result:</w:t>
      </w:r>
    </w:p>
    <w:p>
      <w:pPr>
        <w:pStyle w:val="example"/>
      </w:pPr>
      <w:r>
        <w:t>When in the Course of human events, it becomes necessary for one people to dissolve the political bands which have connected them with another, and to assume among the Powers of the earth, the separate and equal station to which the Laws of Nature and of Nature's God entitle them, a decent respect for the opinions of mankind requires that they should declare the causes which impel them to the separation.</w:t>
      </w:r>
    </w:p>
    <w:p>
      <w:pPr>
        <w:pStyle w:val="Heading1"/>
      </w:pPr>
      <w:r/>
      <w:bookmarkStart w:id="307" w:name="Find_strings_such_as_VG115450__CA697607"/>
      <w:r>
        <w:t>Find strings such as VG115450, CA697607, CI464072, etc., which are combinations of “2 uppercase letters + 6 digits”.</w:t>
      </w:r>
      <w:bookmarkEnd w:id="307"/>
    </w:p>
    <w:p>
      <w:pPr>
        <w:pStyle w:val="underline"/>
      </w:pPr>
      <w:r>
        <w:t>Target Text:</w:t>
      </w:r>
    </w:p>
    <w:p>
      <w:pPr>
        <w:pStyle w:val="example"/>
      </w:pPr>
      <w:r>
        <w:t>VG115450, CA697607, CI464072</w:t>
      </w:r>
    </w:p>
    <w:p>
      <w:pPr>
        <w:pStyle w:val="underline"/>
      </w:pPr>
      <w:r>
        <w:t>Find What pattern:</w:t>
      </w:r>
    </w:p>
    <w:p>
      <w:pPr>
        <w:pStyle w:val="regex"/>
      </w:pPr>
      <w:r>
        <w:t>&lt;^U{2}^#{6}&gt;</w:t>
      </w:r>
    </w:p>
    <w:p>
      <w:pPr>
        <w:pStyle w:val="underline"/>
      </w:pPr>
      <w:r>
        <w:t>Walk-through:</w:t>
      </w:r>
    </w:p>
    <w:p>
      <w:pPr/>
      <w:r>
        <w:rPr>
          <w:b/>
          <w:highlight w:val="white"/>
          <!-- awp:hilite=10092543 -->
        </w:rPr>
        <w:t>&lt;</w:t>
      </w:r>
      <w:r>
        <w:t xml:space="preserve"> matches the start of any word.</w:t>
      </w:r>
    </w:p>
    <w:p>
      <w:pPr/>
      <w:r>
        <w:rPr>
          <w:b/>
          <w:highlight w:val="white"/>
          <!-- awp:hilite=10092543 -->
        </w:rPr>
        <w:t>^U{2}</w:t>
      </w:r>
      <w:r>
        <w:t xml:space="preserve"> will match two occurrences of any uppercase letters.</w:t>
      </w:r>
    </w:p>
    <w:p>
      <w:pPr/>
      <w:r>
        <w:rPr>
          <w:b/>
          <w:highlight w:val="white"/>
          <!-- awp:hilite=10092543 -->
        </w:rPr>
        <w:t>^#{6}</w:t>
      </w:r>
      <w:r>
        <w:t xml:space="preserve"> will match six occurrences of any digits.</w:t>
      </w:r>
    </w:p>
    <w:p>
      <w:pPr/>
      <w:r>
        <w:rPr>
          <w:b/>
          <w:highlight w:val="white"/>
          <!-- awp:hilite=10092543 -->
        </w:rPr>
        <w:t>&gt;</w:t>
      </w:r>
      <w:r>
        <w:t xml:space="preserve"> matches the end of any word.</w:t>
      </w:r>
    </w:p>
    <w:p>
      <w:pPr/>
      <w:r>
        <w:t xml:space="preserve">So </w:t>
      </w:r>
      <w:r>
        <w:rPr>
          <w:b/>
          <w:highlight w:val="white"/>
          <!-- awp:hilite=10092543 -->
        </w:rPr>
        <w:t>&lt;^U{2}^#{6}&gt;</w:t>
      </w:r>
      <w:r>
        <w:t xml:space="preserve"> will match any sequence of “2 uppercase letters + 6 digits”.</w:t>
      </w:r>
    </w:p>
    <w:p>
      <w:pPr>
        <w:pStyle w:val="underline"/>
      </w:pPr>
      <w:r>
        <w:t>Result (selection made by Atlantis):</w:t>
      </w:r>
    </w:p>
    <w:p>
      <w:pPr>
        <w:pStyle w:val="example"/>
      </w:pPr>
      <w:r>
        <w:rPr>
          <w:color w:val="FFFFFF"/>
          <w:highlight w:val="black"/>
        </w:rPr>
        <w:t>VG115450</w:t>
      </w:r>
      <w:r>
        <w:t xml:space="preserve">, </w:t>
      </w:r>
      <w:r>
        <w:rPr>
          <w:color w:val="FFFFFF"/>
          <w:highlight w:val="black"/>
        </w:rPr>
        <w:t>CA697607</w:t>
      </w:r>
      <w:r>
        <w:t xml:space="preserve">, </w:t>
      </w:r>
      <w:r>
        <w:rPr>
          <w:color w:val="FFFFFF"/>
          <w:highlight w:val="black"/>
        </w:rPr>
        <w:t>CI464072</w:t>
      </w:r>
    </w:p>
    <w:p>
      <w:pPr>
        <w:pStyle w:val="Heading1"/>
      </w:pPr>
      <w:r/>
      <w:bookmarkStart w:id="308" w:name="Find_any_fragment_of_text_beginning_with"/>
      <w:r>
        <w:t>Find any fragment of text beginning with the word “Section” followed by a Roman number, and the adjective “Green” or “Blue”.</w:t>
      </w:r>
      <w:bookmarkEnd w:id="308"/>
    </w:p>
    <w:p>
      <w:pPr>
        <w:pStyle w:val="underline"/>
      </w:pPr>
      <w:r>
        <w:t>Find What pattern:</w:t>
      </w:r>
    </w:p>
    <w:p>
      <w:pPr>
        <w:pStyle w:val="regex"/>
      </w:pPr>
      <w:r>
        <w:t>Section^w&lt;[CDILMVX]{1,}&gt;^w(Green){0,1}(Blue){0,1}</w:t>
      </w:r>
    </w:p>
    <w:p>
      <w:pPr>
        <w:pStyle w:val="underline"/>
      </w:pPr>
      <w:r>
        <w:t>Walk-through:</w:t>
      </w:r>
    </w:p>
    <w:p>
      <w:pPr/>
      <w:r>
        <w:rPr>
          <w:b/>
          <w:highlight w:val="white"/>
          <!-- awp:hilite=10092543 -->
        </w:rPr>
        <w:t>Section</w:t>
      </w:r>
      <w:r>
        <w:t xml:space="preserve"> will match itself as a literal string.</w:t>
      </w:r>
    </w:p>
    <w:p>
      <w:pPr/>
      <w:r>
        <w:rPr>
          <w:b/>
          <w:highlight w:val="white"/>
          <!-- awp:hilite=10092543 -->
        </w:rPr>
        <w:t>^w</w:t>
      </w:r>
      <w:r>
        <w:t xml:space="preserve"> matches any blank character.</w:t>
      </w:r>
    </w:p>
    <w:p>
      <w:pPr/>
      <w:r>
        <w:rPr>
          <w:b/>
          <w:highlight w:val="white"/>
          <!-- awp:hilite=10092543 -->
        </w:rPr>
        <w:t>&lt;</w:t>
      </w:r>
      <w:r>
        <w:t xml:space="preserve"> matches the start of any word.</w:t>
      </w:r>
    </w:p>
    <w:p>
      <w:pPr/>
      <w:r>
        <w:rPr>
          <w:b/>
          <w:highlight w:val="white"/>
          <!-- awp:hilite=10092543 -->
        </w:rPr>
        <w:t>[CDILMVX]{1,}</w:t>
      </w:r>
      <w:r>
        <w:t xml:space="preserve"> will match one or more occurrences of any of the characters enclosed within the square brackets. These are the characters used to create Roman numbers.</w:t>
      </w:r>
    </w:p>
    <w:p>
      <w:pPr/>
      <w:r>
        <w:rPr>
          <w:b/>
          <w:highlight w:val="white"/>
          <!-- awp:hilite=10092543 -->
        </w:rPr>
        <w:t>&gt;</w:t>
      </w:r>
      <w:r>
        <w:t xml:space="preserve"> matches the end of any word.</w:t>
      </w:r>
    </w:p>
    <w:p>
      <w:pPr/>
      <w:r>
        <w:t xml:space="preserve">Again, </w:t>
      </w:r>
      <w:r>
        <w:rPr>
          <w:b/>
          <w:highlight w:val="white"/>
          <!-- awp:hilite=10092543 -->
        </w:rPr>
        <w:t>^w</w:t>
      </w:r>
      <w:r>
        <w:t xml:space="preserve"> matches any blank character.</w:t>
      </w:r>
    </w:p>
    <w:p>
      <w:pPr/>
      <w:r>
        <w:rPr>
          <w:b/>
          <w:highlight w:val="white"/>
          <!-- awp:hilite=10092543 -->
        </w:rPr>
        <w:t>Green</w:t>
      </w:r>
      <w:r>
        <w:t xml:space="preserve"> will match itself as a literal string.</w:t>
      </w:r>
    </w:p>
    <w:p>
      <w:pPr/>
      <w:r>
        <w:rPr>
          <w:b/>
          <w:highlight w:val="white"/>
          <!-- awp:hilite=10092543 -->
        </w:rPr>
        <w:t>(Green){0,1}</w:t>
      </w:r>
      <w:r>
        <w:t xml:space="preserve"> will match zero or one occurrence of </w:t>
      </w:r>
      <w:r>
        <w:rPr>
          <w:b/>
          <w:highlight w:val="white"/>
          <!-- awp:hilite=10092543 -->
        </w:rPr>
        <w:t>Green</w:t>
      </w:r>
      <w:r>
        <w:t xml:space="preserve"> as a literal string.</w:t>
      </w:r>
    </w:p>
    <w:p>
      <w:pPr/>
      <w:r>
        <w:rPr>
          <w:b/>
          <w:highlight w:val="white"/>
          <!-- awp:hilite=10092543 -->
        </w:rPr>
        <w:t>(Blue){0,1}</w:t>
      </w:r>
      <w:r>
        <w:t xml:space="preserve"> will match zero or one occurrence of </w:t>
      </w:r>
      <w:r>
        <w:rPr>
          <w:b/>
          <w:highlight w:val="white"/>
          <!-- awp:hilite=10092543 -->
        </w:rPr>
        <w:t>Blue</w:t>
      </w:r>
      <w:r>
        <w:t xml:space="preserve"> as a literal string.</w:t>
      </w:r>
    </w:p>
    <w:p>
      <w:pPr>
        <w:pStyle w:val="underline"/>
      </w:pPr>
      <w:r>
        <w:t>Possible Results:</w:t>
      </w:r>
    </w:p>
    <w:p>
      <w:pPr>
        <w:pStyle w:val="example"/>
      </w:pPr>
      <w:r>
        <w:t>Section I Green</w:t>
      </w:r>
    </w:p>
    <w:p>
      <w:pPr>
        <w:pStyle w:val="example"/>
      </w:pPr>
      <w:r>
        <w:t>Section I Blue</w:t>
      </w:r>
    </w:p>
    <w:p>
      <w:pPr>
        <w:pStyle w:val="example"/>
      </w:pPr>
      <w:r>
        <w:t>Section II Green</w:t>
      </w:r>
    </w:p>
    <w:p>
      <w:pPr>
        <w:pStyle w:val="example"/>
      </w:pPr>
      <w:r>
        <w:t>Section II Blue</w:t>
      </w:r>
    </w:p>
    <w:p>
      <w:pPr>
        <w:pStyle w:val="example"/>
      </w:pPr>
      <w:r>
        <w:t>Section III Green</w:t>
      </w:r>
    </w:p>
    <w:p>
      <w:pPr>
        <w:pStyle w:val="example"/>
      </w:pPr>
      <w:r>
        <w:t>Section III Blue</w:t>
      </w:r>
    </w:p>
    <w:p>
      <w:pPr>
        <w:pStyle w:val="example"/>
      </w:pPr>
      <w:r>
        <w:t>Section IV Green</w:t>
      </w:r>
    </w:p>
    <w:p>
      <w:pPr>
        <w:pStyle w:val="example"/>
      </w:pPr>
      <w:r>
        <w:t>Section IV Blue</w:t>
      </w:r>
    </w:p>
    <w:p>
      <w:pPr>
        <w:pStyle w:val="Heading1"/>
      </w:pPr>
      <w:r/>
      <w:bookmarkStart w:id="309" w:name="Find_strings_of_text_containing_numbers"/>
      <w:r>
        <w:t>Find strings of text containing numbers and ending with the word “organic”.</w:t>
      </w:r>
      <w:bookmarkEnd w:id="309"/>
    </w:p>
    <w:p>
      <w:pPr>
        <w:pStyle w:val="underline"/>
      </w:pPr>
      <w:r>
        <w:t>Target Text:</w:t>
      </w:r>
    </w:p>
    <w:p>
      <w:pPr>
        <w:pStyle w:val="example"/>
      </w:pPr>
      <w:r>
        <w:t>33.80241 -117.860169 1.0850179739873982 organic</w:t>
      </w:r>
    </w:p>
    <w:p>
      <w:pPr>
        <w:pStyle w:val="example"/>
      </w:pPr>
      <w:r>
        <w:t>33117 1085017 organic</w:t>
      </w:r>
    </w:p>
    <w:p>
      <w:pPr>
        <w:spacing w:before="0" w:beforeAutospacing="0" w:after="0" w:afterAutospacing="0"/>
      </w:pPr>
      <w:r>
        <w:t>What is organic?</w:t>
      </w:r>
    </w:p>
    <w:p>
      <w:pPr>
        <w:spacing w:before="0" w:beforeAutospacing="0" w:after="0" w:afterAutospacing="0"/>
      </w:pPr>
      <w:r>
        <w:t>hyperorganic</w:t>
      </w:r>
    </w:p>
    <w:p>
      <w:pPr>
        <w:spacing w:before="0" w:beforeAutospacing="0" w:after="0" w:afterAutospacing="0"/>
      </w:pPr>
      <w:r>
        <w:t>nonorganic</w:t>
      </w:r>
    </w:p>
    <w:p>
      <w:pPr>
        <w:spacing w:before="0" w:beforeAutospacing="0" w:after="0" w:afterAutospacing="0"/>
      </w:pPr>
      <w:r>
        <w:t>preorganic</w:t>
      </w:r>
    </w:p>
    <w:p>
      <w:pPr>
        <w:spacing w:before="0" w:beforeAutospacing="0" w:after="0" w:afterAutospacing="0"/>
      </w:pPr>
      <w:r>
        <w:t>pseudoorganic</w:t>
      </w:r>
    </w:p>
    <w:p>
      <w:pPr>
        <w:pStyle w:val="underline"/>
      </w:pPr>
      <w:r>
        <w:t>Find What pattern:</w:t>
      </w:r>
    </w:p>
    <w:p>
      <w:pPr>
        <w:pStyle w:val="regex"/>
      </w:pPr>
      <w:r>
        <w:t>[^#.\-^w]{1,}[!o]organic</w:t>
      </w:r>
    </w:p>
    <w:p>
      <w:pPr>
        <w:pStyle w:val="underline"/>
      </w:pPr>
      <w:r>
        <w:t>Walk-through:</w:t>
      </w:r>
    </w:p>
    <w:p>
      <w:pPr/>
      <w:r>
        <w:rPr>
          <w:b/>
          <w:highlight w:val="white"/>
          <!-- awp:hilite=10092543 -->
        </w:rPr>
        <w:t>[^#.\-^w]{1,}</w:t>
      </w:r>
      <w:r>
        <w:t xml:space="preserve"> will match one or more occurrences of any digit, dot character, dash-like character, or blank.</w:t>
      </w:r>
    </w:p>
    <w:p>
      <w:pPr/>
      <w:r>
        <w:rPr>
          <w:b/>
          <w:highlight w:val="white"/>
          <!-- awp:hilite=10092543 -->
        </w:rPr>
        <w:t>[!o]</w:t>
      </w:r>
      <w:r>
        <w:t xml:space="preserve"> will match anything that’s not the letter “o”.</w:t>
      </w:r>
    </w:p>
    <w:p>
      <w:pPr/>
      <w:r>
        <w:rPr>
          <w:b/>
          <w:highlight w:val="white"/>
          <!-- awp:hilite=10092543 -->
        </w:rPr>
        <w:t>organic</w:t>
      </w:r>
      <w:r>
        <w:t xml:space="preserve"> will match itself, i.e. the literal string “organic”.</w:t>
      </w:r>
    </w:p>
    <w:p>
      <w:pPr>
        <w:pStyle w:val="underline"/>
      </w:pPr>
      <w:r>
        <w:t>Result (selection made by Atlantis):</w:t>
      </w:r>
    </w:p>
    <w:p>
      <w:pPr>
        <w:pStyle w:val="example"/>
      </w:pPr>
      <w:r>
        <w:rPr>
          <w:color w:val="FFFFFF"/>
          <w:highlight w:val="black"/>
        </w:rPr>
        <w:t>33.80241 -117.860169 1.0850179739873982 organic</w:t>
      </w:r>
    </w:p>
    <w:p>
      <w:pPr>
        <w:pStyle w:val="example"/>
      </w:pPr>
      <w:r>
        <w:rPr>
          <w:color w:val="FFFFFF"/>
          <w:highlight w:val="black"/>
        </w:rPr>
        <w:t>33117 1085017 organic</w:t>
      </w:r>
    </w:p>
    <w:p>
      <w:pPr>
        <w:spacing w:before="0" w:beforeAutospacing="0" w:after="0" w:afterAutospacing="0"/>
      </w:pPr>
      <w:r>
        <w:t>What is organic?</w:t>
      </w:r>
    </w:p>
    <w:p>
      <w:pPr>
        <w:spacing w:before="0" w:beforeAutospacing="0" w:after="0" w:afterAutospacing="0"/>
      </w:pPr>
      <w:r>
        <w:t>hyperorganic</w:t>
      </w:r>
    </w:p>
    <w:p>
      <w:pPr>
        <w:spacing w:before="0" w:beforeAutospacing="0" w:after="0" w:afterAutospacing="0"/>
      </w:pPr>
      <w:r>
        <w:t>nonorganic</w:t>
      </w:r>
    </w:p>
    <w:p>
      <w:pPr>
        <w:spacing w:before="0" w:beforeAutospacing="0" w:after="0" w:afterAutospacing="0"/>
      </w:pPr>
      <w:r>
        <w:t>preorganic</w:t>
      </w:r>
    </w:p>
    <w:p>
      <w:pPr>
        <w:spacing w:before="0" w:beforeAutospacing="0" w:after="0" w:afterAutospacing="0"/>
      </w:pPr>
      <w:r>
        <w:t>pseudoorganic</w:t>
      </w:r>
    </w:p>
    <w:p>
      <w:pPr>
        <w:pStyle w:val="Heading1"/>
      </w:pPr>
      <w:r/>
      <w:bookmarkStart w:id="310" w:name="Find__orphan__paragraphs_ending_with_a_h"/>
      <w:r>
        <w:t xml:space="preserve">Find sequences ending with a hyphen, M or N dash, and including “v.”, as in the sample text found at </w:t>
        <w:fldChar w:fldCharType="begin"/>
        <w:instrText xml:space="preserve"> HYPERLINK "http://superuser.com/questions/186379/microsoft-work-wildcard-find-all-phrases-that-match?rq=1" </w:instrText>
        <w:fldChar w:fldCharType="separate"/>
      </w:r>
      <w:r>
        <w:rPr>
          <w:color w:val="0000FF"/>
        </w:rPr>
        <w:t>http://superuser.com/questions/186379/microsoft-work-wildcard-find-all-phrases-that-match?rq=1</w:t>
        <w:fldChar w:fldCharType="end"/>
      </w:r>
      <w:r>
        <w:t>. The text to be matched is artificially colored in red.</w:t>
      </w:r>
      <w:bookmarkEnd w:id="310"/>
    </w:p>
    <w:p>
      <w:pPr>
        <w:pStyle w:val="underline"/>
      </w:pPr>
      <w:r>
        <w:t>Target Text:</w:t>
      </w:r>
    </w:p>
    <w:p>
      <w:pPr>
        <w:rPr>
          <w:noProof w:val="1"/>
        </w:rPr>
      </w:pPr>
      <w:r>
        <w:rPr>
          <w:noProof w:val="1"/>
        </w:rPr>
        <w:t>Lorem ipsum dolor sit amet, consectetur adipisicing elit, sed do eiusmod tempor incididunt ut labore et dolore magna aliqua.</w:t>
      </w:r>
    </w:p>
    <w:p>
      <w:pPr/>
      <w:r>
        <w:rPr>
          <w:color w:val="FF0000"/>
        </w:rPr>
        <w:t>False Positive v. Other False Positive –</w:t>
      </w:r>
    </w:p>
    <w:p>
      <w:pPr>
        <w:rPr>
          <w:noProof w:val="1"/>
        </w:rPr>
      </w:pPr>
      <w:r>
        <w:rPr>
          <w:color w:val="FF0000"/>
        </w:rPr>
        <w:t>Something v. Something –</w:t>
      </w:r>
      <w:r>
        <w:t xml:space="preserve"> </w:t>
      </w:r>
      <w:r>
        <w:rPr>
          <w:noProof w:val="1"/>
        </w:rPr>
        <w:t>Ut enim ad minim veniam, quis nostrud exercitation ullamco laboris nisi ut aliquip ex ea commodo consequat.</w:t>
      </w:r>
    </w:p>
    <w:p>
      <w:pPr>
        <w:rPr>
          <w:noProof w:val="1"/>
        </w:rPr>
      </w:pPr>
      <w:r>
        <w:rPr>
          <w:color w:val="FF0000"/>
        </w:rPr>
        <w:t>Longer Name Co. v. Other Long Name Co. –</w:t>
      </w:r>
      <w:r>
        <w:t xml:space="preserve"> </w:t>
      </w:r>
      <w:r>
        <w:rPr>
          <w:noProof w:val="1"/>
        </w:rPr>
        <w:t>Duis aute irure dolor in reprehenderit in voluptate velit esse cillum dolore eu fugiat nulla pariatur. Excepteur sint occaecat cupidatat non proident, sunt in culpa qui officia deserunt mollit anim id est laborum.</w:t>
      </w:r>
    </w:p>
    <w:p>
      <w:pPr>
        <w:pStyle w:val="underline"/>
      </w:pPr>
      <w:r>
        <w:t>Find What pattern:</w:t>
      </w:r>
    </w:p>
    <w:p>
      <w:pPr>
        <w:pStyle w:val="regex"/>
      </w:pPr>
      <w:r>
        <w:t>&lt;&lt;|[!^p]{0,}v.[!^p]{0,}\-|*^p</w:t>
      </w:r>
    </w:p>
    <w:p>
      <w:pPr>
        <w:pStyle w:val="underline"/>
      </w:pPr>
      <w:r>
        <w:t>Walk-through:</w:t>
      </w:r>
    </w:p>
    <w:p>
      <w:pPr/>
      <w:r>
        <w:rPr>
          <w:b/>
          <w:highlight w:val="white"/>
          <!-- awp:hilite=10092543 -->
        </w:rPr>
        <w:t>&lt;&lt;</w:t>
      </w:r>
      <w:r>
        <w:t xml:space="preserve"> matches the start of any paragraph.</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[!^p]{0,}</w:t>
      </w:r>
      <w:r>
        <w:t>will match zero or more occurrences of anything that’s not a paragraph end mark.</w:t>
      </w:r>
    </w:p>
    <w:p>
      <w:pPr/>
      <w:r>
        <w:rPr>
          <w:b/>
          <w:highlight w:val="white"/>
          <!-- awp:hilite=10092543 -->
        </w:rPr>
        <w:t>v.</w:t>
      </w:r>
      <w:r>
        <w:t xml:space="preserve"> will match itself as a literal string.</w:t>
      </w:r>
    </w:p>
    <w:p>
      <w:pPr/>
      <w:r>
        <w:t xml:space="preserve">Again, </w:t>
      </w:r>
      <w:r>
        <w:rPr>
          <w:b/>
          <w:highlight w:val="white"/>
          <!-- awp:hilite=10092543 -->
        </w:rPr>
        <w:t>[!^p]{0,}</w:t>
      </w:r>
      <w:r>
        <w:t>will match zero or more occurrences of anything that’s not a paragraph end mark.</w:t>
      </w:r>
    </w:p>
    <w:p>
      <w:pPr/>
      <w:r>
        <w:rPr>
          <w:b/>
          <w:highlight w:val="white"/>
          <!-- awp:hilite=10092543 -->
        </w:rPr>
        <w:t xml:space="preserve">\- </w:t>
      </w:r>
      <w:r>
        <w:t xml:space="preserve"> will match any dash-type character (hyphen, n or m dash character). This is because the “Exact Match” option is OFF. With the “Exact Match” option ON, this would only match the “HYPHEN-MINUS” character (Unicode &amp;#45;).</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*^p</w:t>
      </w:r>
      <w:r>
        <w:t xml:space="preserve"> will match anything up to the final paragraph end mark.</w:t>
      </w:r>
    </w:p>
    <w:p>
      <w:pPr>
        <w:pStyle w:val="underline"/>
      </w:pPr>
      <w:r>
        <w:t>Result (selection made by Atlantis):</w:t>
      </w:r>
    </w:p>
    <w:p>
      <w:pPr>
        <w:rPr>
          <w:noProof w:val="1"/>
        </w:rPr>
      </w:pPr>
      <w:r>
        <w:rPr>
          <w:noProof w:val="1"/>
        </w:rPr>
        <w:t>Lorem ipsum dolor sit amet, consectetur adipisicing elit, sed do eiusmod tempor incididunt ut labore et dolore magna aliqua.</w:t>
      </w:r>
    </w:p>
    <w:p>
      <w:pPr/>
      <w:r>
        <w:rPr>
          <w:color w:val="FFFFFF"/>
          <w:highlight w:val="black"/>
        </w:rPr>
        <w:t>False Positive v. Other False Positive –</w:t>
      </w:r>
    </w:p>
    <w:p>
      <w:pPr/>
      <w:r>
        <w:rPr>
          <w:color w:val="FFFFFF"/>
          <w:highlight w:val="black"/>
        </w:rPr>
        <w:t>Something v. Something –</w:t>
      </w:r>
      <w:r>
        <w:t xml:space="preserve"> </w:t>
      </w:r>
      <w:r>
        <w:rPr>
          <w:noProof w:val="1"/>
        </w:rPr>
        <w:t>Ut enim ad minim veniam, quis nostrud exercitation ullamco laboris nisi ut aliquip ex ea commodo consequat.</w:t>
      </w:r>
    </w:p>
    <w:p>
      <w:pPr/>
      <w:r>
        <w:rPr>
          <w:color w:val="FFFFFF"/>
          <w:highlight w:val="black"/>
        </w:rPr>
        <w:t>Longer Name Co. v. Other Long Name Co. –</w:t>
      </w:r>
      <w:r>
        <w:t xml:space="preserve"> </w:t>
      </w:r>
      <w:r>
        <w:rPr>
          <w:noProof w:val="1"/>
        </w:rPr>
        <w:t>Duis aute irure dolor in reprehenderit in voluptate velit esse cillum dolore eu fugiat nulla pariatur. Excepteur sint occaecat cupidatat non proident, sunt in culpa qui officia deserunt mollit anim id est laborum.</w:t>
      </w:r>
    </w:p>
    <w:p>
      <w:pPr>
        <w:pStyle w:val="Heading1"/>
      </w:pPr>
      <w:r/>
      <w:bookmarkStart w:id="312" w:name="Find_the_word__which__when_it_is_not_pre"/>
      <w:r>
        <w:t>Find the word “which” when it is not preceded by “comma + space character” (i.e. when “which” introduces a restrictive relative clause).</w:t>
      </w:r>
      <w:bookmarkEnd w:id="312"/>
    </w:p>
    <w:p>
      <w:pPr>
        <w:pStyle w:val="underline"/>
      </w:pPr>
      <w:r>
        <w:t xml:space="preserve">Target Text </w:t>
      </w:r>
      <w:r>
        <w:rPr>
          <w:i/>
        </w:rPr>
        <w:t>(all instances of the word “which” have been artificially highlighted in Light Green)</w:t>
      </w:r>
      <w:r>
        <w:t>:</w:t>
      </w:r>
    </w:p>
    <w:p>
      <w:pPr>
        <w:spacing w:before="240" w:beforeAutospacing="0"/>
        <w:pStyle w:val="example"/>
      </w:pPr>
      <w:r>
        <w:t xml:space="preserve">In every stage of these Oppressions We have Petitioned for Redress in the most humble terms: Our repeated Petitions have been answered only by repeated injury. A Prince, whose character is thus marked by every act </w:t>
      </w:r>
      <w:r>
        <w:rPr>
          <w:highlight w:val="lightGray"/>
          <!-- awp:hilite=13434828 -->
        </w:rPr>
        <w:t>which</w:t>
      </w:r>
      <w:r>
        <w:t xml:space="preserve"> may define a Tyrant, is unfit to be the ruler of a free people.</w:t>
      </w:r>
    </w:p>
    <w:p>
      <w:pPr>
        <w:spacing w:before="240" w:beforeAutospacing="0"/>
        <w:pStyle w:val="example"/>
      </w:pPr>
      <w:r>
        <w:t xml:space="preserve">Nor have We been wanting in attentions to our British brethren. We have warned them from time to time of attempts by their legislature to extend an unwarrantable jurisdiction over us. We have reminded them of the circumstances of our emigration and settlement here. We have appealed to their native justice and magnanimity, and we have conjured them by the ties of our common kindred to disavow these usurpations, </w:t>
      </w:r>
      <w:r>
        <w:rPr>
          <w:highlight w:val="lightGray"/>
          <!-- awp:hilite=13434828 -->
        </w:rPr>
        <w:t>which</w:t>
      </w:r>
      <w:r>
        <w:t xml:space="preserve"> would inevitably interrupt our connections and correspondence. They too have been deaf to the voice of justice and of consanguinity. We must, therefore, acquiesce in the necessity, </w:t>
      </w:r>
      <w:r>
        <w:rPr>
          <w:highlight w:val="lightGray"/>
          <!-- awp:hilite=13434828 -->
        </w:rPr>
        <w:t>which</w:t>
      </w:r>
      <w:r>
        <w:t xml:space="preserve"> denounces our Separation, and hold them, as we hold the rest of mankind, Enemies in War, in Peace Friends.</w:t>
      </w:r>
    </w:p>
    <w:p>
      <w:pPr>
        <w:pStyle w:val="underline"/>
      </w:pPr>
      <w:r>
        <w:t>Find What pattern:</w:t>
      </w:r>
    </w:p>
    <w:p>
      <w:pPr>
        <w:pStyle w:val="regex"/>
      </w:pPr>
      <w:r>
        <w:t>[!,]^w|which</w:t>
      </w:r>
    </w:p>
    <w:p>
      <w:pPr>
        <w:pStyle w:val="underline"/>
      </w:pPr>
      <w:r>
        <w:t>Walk-through:</w:t>
      </w:r>
    </w:p>
    <w:p>
      <w:pPr/>
      <w:r>
        <w:rPr>
          <w:b/>
          <w:highlight w:val="white"/>
          <!-- awp:hilite=10092543 -->
        </w:rPr>
        <w:t>[!,]</w:t>
      </w:r>
      <w:r>
        <w:t xml:space="preserve"> will match anything that’s not a comma.</w:t>
      </w:r>
    </w:p>
    <w:p>
      <w:pPr/>
      <w:r>
        <w:rPr>
          <w:b/>
          <w:highlight w:val="white"/>
          <!-- awp:hilite=10092543 -->
        </w:rPr>
        <w:t>^w</w:t>
      </w:r>
      <w:r>
        <w:t xml:space="preserve"> matches any blank.</w:t>
      </w:r>
    </w:p>
    <w:p>
      <w:pPr/>
      <w:r>
        <w:rPr>
          <w:b/>
          <w:highlight w:val="white"/>
          <!-- awp:hilite=10092543 -->
        </w:rPr>
        <w:t>|</w:t>
      </w:r>
      <w:r>
        <w:t xml:space="preserve"> will restrict the actual search (selection) to whatever is placed next to it, —in this particular case to the literal string “which”.</w:t>
      </w:r>
    </w:p>
    <w:p>
      <w:pPr/>
      <w:r>
        <w:rPr>
          <w:b/>
          <w:highlight w:val="white"/>
          <!-- awp:hilite=10092543 -->
        </w:rPr>
        <w:t>which</w:t>
      </w:r>
      <w:r>
        <w:t xml:space="preserve"> matches itself, i.e. the literal string “which”.</w:t>
      </w:r>
    </w:p>
    <w:p>
      <w:pPr>
        <w:pStyle w:val="underline"/>
      </w:pPr>
      <w:r>
        <w:t>Result (selection made by Atlantis):</w:t>
      </w:r>
    </w:p>
    <w:p>
      <w:pPr>
        <w:spacing w:before="240" w:beforeAutospacing="0"/>
        <w:pStyle w:val="example"/>
      </w:pPr>
      <w:r>
        <w:t xml:space="preserve">In every stage of these Oppressions We have Petitioned for Redress in the most humble terms: Our repeated Petitions have been answered only by repeated injury. A Prince, whose character is thus marked by every act </w:t>
      </w:r>
      <w:r>
        <w:rPr>
          <w:color w:val="FFFFFF"/>
          <w:highlight w:val="black"/>
        </w:rPr>
        <w:t>which</w:t>
      </w:r>
      <w:r>
        <w:t xml:space="preserve"> may define a Tyrant, is unfit to be the ruler of a free people.</w:t>
      </w:r>
    </w:p>
    <w:p>
      <w:pPr>
        <w:spacing w:before="240" w:beforeAutospacing="0"/>
        <w:pStyle w:val="example"/>
      </w:pPr>
      <w:r>
        <w:t>Nor have We been wanting in attentions to our British brethren. We have warned them from time to time of attempts by their legislature to extend an unwarrantable jurisdiction over us. We have reminded them of the circumstances of our emigration and settlement here. We have appealed to their native justice and magnanimity, and we have conjured them by the ties of our common kindred to disavow these usurpations, which would inevitably interrupt our connections and correspondence. They too have been deaf to the voice of justice and of consanguinity. We must, therefore, acquiesce in the necessity, which denounces our Separation, and hold them, as we hold the rest of mankind, Enemies in War, in Peace Friends.</w:t>
      </w:r>
    </w:p>
    <w:p>
      <w:pPr>
        <w:pStyle w:val="Heading1"/>
      </w:pPr>
      <w:r/>
      <w:bookmarkStart w:id="313" w:name="Find_the_word__which__when_it_is_precede"/>
      <w:r>
        <w:t>Find the word “which” when it is preceded by “comma + space character” (i.e. when “which” introduces a non restrictive relative clause).</w:t>
      </w:r>
      <w:bookmarkEnd w:id="313"/>
    </w:p>
    <w:p>
      <w:pPr>
        <w:pStyle w:val="underline"/>
      </w:pPr>
      <w:r>
        <w:t xml:space="preserve">Target Text </w:t>
      </w:r>
      <w:r>
        <w:rPr>
          <w:i/>
        </w:rPr>
        <w:t>(all instances of the word “which” have been artificially highlighted in Light Green)</w:t>
      </w:r>
      <w:r>
        <w:t>:</w:t>
      </w:r>
    </w:p>
    <w:p>
      <w:pPr>
        <w:spacing w:before="240" w:beforeAutospacing="0"/>
        <w:pStyle w:val="example"/>
      </w:pPr>
      <w:r>
        <w:t xml:space="preserve">In every stage of these Oppressions We have Petitioned for Redress in the most humble terms: Our repeated Petitions have been answered only by repeated injury. A Prince, whose character is thus marked by every act </w:t>
      </w:r>
      <w:r>
        <w:rPr>
          <w:highlight w:val="lightGray"/>
          <!-- awp:hilite=13434828 -->
        </w:rPr>
        <w:t>which</w:t>
      </w:r>
      <w:r>
        <w:t xml:space="preserve"> may define a Tyrant, is unfit to be the ruler of a free people.</w:t>
      </w:r>
    </w:p>
    <w:p>
      <w:pPr>
        <w:spacing w:before="240" w:beforeAutospacing="0"/>
        <w:pStyle w:val="example"/>
      </w:pPr>
      <w:r>
        <w:t xml:space="preserve">Nor have We been wanting in attentions to our British brethren. We have warned them from time to time of attempts by their legislature to extend an unwarrantable jurisdiction over us. We have reminded them of the circumstances of our emigration and settlement here. We have appealed to their native justice and magnanimity, and we have conjured them by the ties of our common kindred to disavow these usurpations, </w:t>
      </w:r>
      <w:r>
        <w:rPr>
          <w:highlight w:val="lightGray"/>
          <!-- awp:hilite=13434828 -->
        </w:rPr>
        <w:t>which</w:t>
      </w:r>
      <w:r>
        <w:t xml:space="preserve"> would inevitably interrupt our connections and correspondence. They too have been deaf to the voice of justice and of consanguinity. We must, therefore, acquiesce in the necessity, </w:t>
      </w:r>
      <w:r>
        <w:rPr>
          <w:highlight w:val="lightGray"/>
          <!-- awp:hilite=13434828 -->
        </w:rPr>
        <w:t>which</w:t>
      </w:r>
      <w:r>
        <w:t xml:space="preserve"> denounces our Separation, and hold them, as we hold the rest of mankind, Enemies in War, in Peace Friends.</w:t>
      </w:r>
    </w:p>
    <w:p>
      <w:pPr>
        <w:pStyle w:val="underline"/>
      </w:pPr>
      <w:r>
        <w:t>Find What pattern:</w:t>
      </w:r>
    </w:p>
    <w:p>
      <w:pPr>
        <w:pStyle w:val="regex"/>
      </w:pPr>
      <w:r>
        <w:t>,^w|which</w:t>
      </w:r>
    </w:p>
    <w:p>
      <w:pPr>
        <w:pStyle w:val="underline"/>
      </w:pPr>
      <w:r>
        <w:t>Walk-through:</w:t>
      </w:r>
    </w:p>
    <w:p>
      <w:pPr/>
      <w:r>
        <w:rPr>
          <w:b/>
          <w:highlight w:val="white"/>
          <!-- awp:hilite=10092543 -->
        </w:rPr>
        <w:t>,</w:t>
      </w:r>
      <w:r>
        <w:t xml:space="preserve"> will match itself, i.e. a comma.</w:t>
      </w:r>
    </w:p>
    <w:p>
      <w:pPr/>
      <w:r>
        <w:rPr>
          <w:b/>
          <w:highlight w:val="white"/>
          <!-- awp:hilite=10092543 -->
        </w:rPr>
        <w:t>^w</w:t>
      </w:r>
      <w:r>
        <w:t xml:space="preserve"> matches any blank.</w:t>
      </w:r>
    </w:p>
    <w:p>
      <w:pPr/>
      <w:r>
        <w:rPr>
          <w:b/>
          <w:highlight w:val="white"/>
          <!-- awp:hilite=10092543 -->
        </w:rPr>
        <w:t>|</w:t>
      </w:r>
      <w:r>
        <w:t xml:space="preserve"> will restrict the actual search (selection) to whatever is placed next to it, —in this particular case to the literal string “which”.</w:t>
      </w:r>
    </w:p>
    <w:p>
      <w:pPr/>
      <w:r>
        <w:rPr>
          <w:b/>
          <w:highlight w:val="white"/>
          <!-- awp:hilite=10092543 -->
        </w:rPr>
        <w:t>which</w:t>
      </w:r>
      <w:r>
        <w:t xml:space="preserve"> matches itself, i.e. the literal string “which”.</w:t>
      </w:r>
    </w:p>
    <w:p>
      <w:pPr>
        <w:pStyle w:val="underline"/>
      </w:pPr>
      <w:r>
        <w:t>Result (selection made by Atlantis):</w:t>
      </w:r>
    </w:p>
    <w:p>
      <w:pPr>
        <w:spacing w:before="240" w:beforeAutospacing="0"/>
        <w:pStyle w:val="example"/>
      </w:pPr>
      <w:r>
        <w:t>In every stage of these Oppressions We have Petitioned for Redress in the most humble terms: Our repeated Petitions have been answered only by repeated injury. A Prince, whose character is thus marked by every act which may define a Tyrant, is unfit to be the ruler of a free people.</w:t>
      </w:r>
    </w:p>
    <w:p>
      <w:pPr>
        <w:spacing w:before="240" w:beforeAutospacing="0"/>
        <w:pStyle w:val="example"/>
      </w:pPr>
      <w:r>
        <w:t xml:space="preserve">Nor have We been wanting in attentions to our British brethren. We have warned them from time to time of attempts by their legislature to extend an unwarrantable jurisdiction over us. We have reminded them of the circumstances of our emigration and settlement here. We have appealed to their native justice and magnanimity, and we have conjured them by the ties of our common kindred to disavow these usurpations, </w:t>
      </w:r>
      <w:r>
        <w:rPr>
          <w:color w:val="FFFFFF"/>
          <w:highlight w:val="black"/>
        </w:rPr>
        <w:t>which</w:t>
      </w:r>
      <w:r>
        <w:t xml:space="preserve"> would inevitably interrupt our connections and correspondence. They too have been deaf to the voice of justice and of consanguinity. We must, therefore, acquiesce in the necessity, </w:t>
      </w:r>
      <w:r>
        <w:rPr>
          <w:color w:val="FFFFFF"/>
          <w:highlight w:val="black"/>
        </w:rPr>
        <w:t>which</w:t>
      </w:r>
      <w:r>
        <w:t xml:space="preserve"> denounces our Separation, and hold them, as we hold the rest of mankind, Enemies in War, in Peace Friends.</w:t>
      </w:r>
    </w:p>
    <w:p>
      <w:pPr>
        <w:pStyle w:val="Heading1"/>
      </w:pPr>
      <w:r/>
      <w:bookmarkStart w:id="314" w:name="Find__estimate_x_days__in_paragraphs_suc"/>
      <w:r>
        <w:t>Find paragraphs containing such sequences as “Task assigned to X, estimate: X days”. Split each of these sequences into 2 paragraphs (i.e. replace “comma + space” by paragraph end mark, and remove the final stop).</w:t>
      </w:r>
      <w:bookmarkEnd w:id="314"/>
    </w:p>
    <w:p>
      <w:pPr>
        <w:pStyle w:val="underline"/>
      </w:pPr>
      <w:r>
        <w:t>Target Text:</w:t>
      </w:r>
    </w:p>
    <w:p>
      <w:pPr>
        <w:pStyle w:val="example"/>
      </w:pPr>
      <w:r>
        <w:t>Task assigned to John Doe, estimate: 2 days.</w:t>
      </w:r>
    </w:p>
    <w:p>
      <w:pPr>
        <w:pStyle w:val="example"/>
      </w:pPr>
      <w:r>
        <w:t>Task assigned to Alan Williams, estimate: 8 days.</w:t>
      </w:r>
    </w:p>
    <w:p>
      <w:pPr>
        <w:pStyle w:val="example"/>
      </w:pPr>
      <w:r>
        <w:t>Task assigned to Brian Jones, estimate: 3 days.</w:t>
      </w:r>
    </w:p>
    <w:p>
      <w:pPr>
        <w:pStyle w:val="example"/>
      </w:pPr>
      <w:r>
        <w:t>Task assigned to Mathew Barnes, estimate: 7 days.</w:t>
      </w:r>
    </w:p>
    <w:p>
      <w:pPr>
        <w:pStyle w:val="example"/>
      </w:pPr>
      <w:r>
        <w:t>Task assigned to Castor Abby B., estimate: 5 days.</w:t>
      </w:r>
    </w:p>
    <w:p>
      <w:pPr>
        <w:pStyle w:val="example"/>
      </w:pPr>
      <w:r>
        <w:t>Task assigned to J. Smith, estimate: 12 days.</w:t>
      </w:r>
    </w:p>
    <w:p>
      <w:pPr>
        <w:pStyle w:val="example"/>
      </w:pPr>
      <w:r>
        <w:t>Task assigned to John F. Kennedy, estimate: 20 days.</w:t>
      </w:r>
    </w:p>
    <w:p>
      <w:pPr>
        <w:pStyle w:val="example"/>
      </w:pPr>
      <w:r>
        <w:t>Task assigned to Nick K. Johnson, estimate: 4 days.</w:t>
      </w:r>
    </w:p>
    <w:p>
      <w:pPr>
        <w:pStyle w:val="example"/>
      </w:pPr>
      <w:r>
        <w:t>Task assigned to Tara C., estimate: 6 days.</w:t>
      </w:r>
    </w:p>
    <w:p>
      <w:pPr>
        <w:pStyle w:val="underline"/>
      </w:pPr>
      <w:r>
        <w:t>Find What pattern:</w:t>
      </w:r>
    </w:p>
    <w:p>
      <w:pPr>
        <w:pStyle w:val="regex"/>
      </w:pPr>
      <w:r>
        <w:t>(Task assigned^wto^w)(&lt;[^$\-'.^w]{1,}&gt;)(.{0,})(,^w)(estimate:^w^#{1,}^wdays)(.)</w:t>
      </w:r>
    </w:p>
    <w:p>
      <w:pPr>
        <w:pStyle w:val="underline"/>
      </w:pPr>
      <w:r>
        <w:t>Walk-through:</w:t>
      </w:r>
    </w:p>
    <w:p>
      <w:pPr/>
      <w:r>
        <w:rPr>
          <w:b/>
          <w:highlight w:val="white"/>
          <!-- awp:hilite=10092543 -->
        </w:rPr>
        <w:t>Task assigned</w:t>
      </w:r>
      <w:r>
        <w:t xml:space="preserve"> will match itself as a literal string.</w:t>
      </w:r>
    </w:p>
    <w:p>
      <w:pPr/>
      <w:r>
        <w:rPr>
          <w:b/>
          <w:highlight w:val="white"/>
          <!-- awp:hilite=10092543 -->
        </w:rPr>
        <w:t>to</w:t>
      </w:r>
      <w:r>
        <w:t xml:space="preserve"> will match itself as a literal string.</w:t>
      </w:r>
    </w:p>
    <w:p>
      <w:pPr/>
      <w:r>
        <w:rPr>
          <w:b/>
          <w:highlight w:val="white"/>
          <!-- awp:hilite=10092543 -->
        </w:rPr>
        <w:t>^wto^w</w:t>
      </w:r>
      <w:r>
        <w:t xml:space="preserve"> will match any sequence of “blank + to + blank”.</w:t>
      </w:r>
    </w:p>
    <w:p>
      <w:pPr/>
      <w:r>
        <w:rPr>
          <w:b/>
          <w:highlight w:val="white"/>
          <!-- awp:hilite=10092543 -->
        </w:rPr>
        <w:t>(Task assigned^wto^w)</w:t>
      </w:r>
      <w:r>
        <w:t xml:space="preserve"> defines the enclosed expression as a group (Group 1 in this case).</w:t>
      </w:r>
    </w:p>
    <w:p>
      <w:pPr/>
      <w:r>
        <w:rPr>
          <w:b/>
          <w:highlight w:val="white"/>
          <!-- awp:hilite=10092543 -->
        </w:rPr>
        <w:t>&lt;</w:t>
      </w:r>
      <w:r>
        <w:t xml:space="preserve"> matches the start of any word.</w:t>
      </w:r>
    </w:p>
    <w:p>
      <w:pPr/>
      <w:r>
        <w:rPr>
          <w:b/>
          <w:highlight w:val="white"/>
          <!-- awp:hilite=10092543 -->
        </w:rPr>
        <w:t>[^$\-'.^w]{1,}</w:t>
      </w:r>
      <w:r>
        <w:t xml:space="preserve"> will match one or more occurrences of any letter, hyphen or dash-type character, apostrophe, full stop, or blank.</w:t>
      </w:r>
    </w:p>
    <w:p>
      <w:pPr/>
      <w:r>
        <w:rPr>
          <w:b/>
          <w:highlight w:val="white"/>
          <!-- awp:hilite=10092543 -->
        </w:rPr>
        <w:t>&gt;</w:t>
      </w:r>
      <w:r>
        <w:t xml:space="preserve"> matches the end of any word.</w:t>
      </w:r>
    </w:p>
    <w:p>
      <w:pPr/>
      <w:r>
        <w:rPr>
          <w:b/>
          <w:highlight w:val="white"/>
          <!-- awp:hilite=10092543 -->
        </w:rPr>
        <w:t>&lt;[^$\-'.^w]{1,}&gt;</w:t>
      </w:r>
      <w:r>
        <w:t xml:space="preserve"> will match any sequence of one or more occurrences of any letter, hyphen or dash-type character, apostrophe, full stop, or blank.</w:t>
      </w:r>
    </w:p>
    <w:p>
      <w:pPr/>
      <w:r>
        <w:rPr>
          <w:b/>
          <w:highlight w:val="white"/>
          <!-- awp:hilite=10092543 -->
        </w:rPr>
        <w:t>(&lt;[^$\-'.^w]{1,}&gt;)</w:t>
      </w:r>
      <w:r>
        <w:t xml:space="preserve"> defines the enclosed expression as a group (Group 2 in this case).</w:t>
      </w:r>
    </w:p>
    <w:p>
      <w:pPr/>
      <w:r>
        <w:rPr>
          <w:b/>
          <w:highlight w:val="white"/>
          <!-- awp:hilite=10092543 -->
        </w:rPr>
        <w:t>.{0,}</w:t>
      </w:r>
      <w:r>
        <w:t xml:space="preserve"> will match zero or more occurrences of any full stop.</w:t>
      </w:r>
    </w:p>
    <w:p>
      <w:pPr/>
      <w:r>
        <w:rPr>
          <w:b/>
          <w:highlight w:val="white"/>
          <!-- awp:hilite=10092543 -->
        </w:rPr>
        <w:t>(.{0,})</w:t>
      </w:r>
      <w:r>
        <w:t xml:space="preserve"> defines the enclosed expression as a group (Group 3 in this case).</w:t>
      </w:r>
    </w:p>
    <w:p>
      <w:pPr/>
      <w:r>
        <w:rPr>
          <w:b/>
          <w:highlight w:val="white"/>
          <!-- awp:hilite=10092543 -->
        </w:rPr>
        <w:t>,^w</w:t>
      </w:r>
      <w:r>
        <w:t xml:space="preserve"> will match any sequence of “comma + blank”.</w:t>
      </w:r>
    </w:p>
    <w:p>
      <w:pPr/>
      <w:r>
        <w:rPr>
          <w:b/>
          <w:highlight w:val="white"/>
          <!-- awp:hilite=10092543 -->
        </w:rPr>
        <w:t>(,^w)</w:t>
      </w:r>
      <w:r>
        <w:t xml:space="preserve"> defines the enclosed expression as a group (Group 4 in this case).</w:t>
      </w:r>
    </w:p>
    <w:p>
      <w:pPr/>
      <w:r>
        <w:rPr>
          <w:b/>
          <w:highlight w:val="white"/>
          <!-- awp:hilite=10092543 -->
        </w:rPr>
        <w:t>estimate:</w:t>
      </w:r>
      <w:r>
        <w:t xml:space="preserve"> will match itself as a literal string.</w:t>
      </w:r>
    </w:p>
    <w:p>
      <w:pPr/>
      <w:r>
        <w:rPr>
          <w:b/>
          <w:highlight w:val="white"/>
          <!-- awp:hilite=10092543 -->
        </w:rPr>
        <w:t>^w</w:t>
      </w:r>
      <w:r>
        <w:t xml:space="preserve"> matches any blank.</w:t>
      </w:r>
    </w:p>
    <w:p>
      <w:pPr/>
      <w:r>
        <w:rPr>
          <w:b/>
          <w:highlight w:val="white"/>
          <!-- awp:hilite=10092543 -->
        </w:rPr>
        <w:t>^#{1,}</w:t>
      </w:r>
      <w:r>
        <w:t xml:space="preserve"> will match one or more occurrences of any digit.</w:t>
      </w:r>
    </w:p>
    <w:p>
      <w:pPr/>
      <w:r>
        <w:t xml:space="preserve">Again, </w:t>
      </w:r>
      <w:r>
        <w:rPr>
          <w:b/>
          <w:highlight w:val="white"/>
          <!-- awp:hilite=10092543 -->
        </w:rPr>
        <w:t>^w</w:t>
      </w:r>
      <w:r>
        <w:t xml:space="preserve"> matches any blank.</w:t>
      </w:r>
    </w:p>
    <w:p>
      <w:pPr/>
      <w:r>
        <w:rPr>
          <w:b/>
          <w:highlight w:val="white"/>
          <!-- awp:hilite=10092543 -->
        </w:rPr>
        <w:t>days</w:t>
      </w:r>
      <w:r>
        <w:t xml:space="preserve"> will match itself as a literal string.</w:t>
      </w:r>
    </w:p>
    <w:p>
      <w:pPr/>
      <w:r>
        <w:rPr>
          <w:b/>
          <w:highlight w:val="white"/>
          <!-- awp:hilite=10092543 -->
        </w:rPr>
        <w:t>^wdays</w:t>
      </w:r>
      <w:r>
        <w:t xml:space="preserve"> will match any sequence of “blank + days”.</w:t>
      </w:r>
    </w:p>
    <w:p>
      <w:pPr/>
      <w:r>
        <w:rPr>
          <w:b/>
          <w:highlight w:val="white"/>
          <!-- awp:hilite=10092543 -->
        </w:rPr>
        <w:t>(estimate:^w^#{1,}^wdays)</w:t>
      </w:r>
      <w:r>
        <w:t xml:space="preserve"> defines the enclosed expression as a group (Group 5 in this case).</w:t>
      </w:r>
    </w:p>
    <w:p>
      <w:pPr/>
      <w:r>
        <w:rPr>
          <w:b/>
          <w:highlight w:val="white"/>
          <!-- awp:hilite=10092543 -->
        </w:rPr>
        <w:t>(.)</w:t>
      </w:r>
      <w:r>
        <w:t xml:space="preserve"> will match any full stop. Being enclosed within round brackets, it is also defined as a group (Group 6 in this case).</w:t>
      </w:r>
    </w:p>
    <w:p>
      <w:pPr>
        <w:pStyle w:val="underline"/>
        <w:rPr>
          <w:rFonts w:ascii="Verdana" w:hAnsi="Verdana" w:eastAsia="Verdana"/>
          <w:sz w:val="20"/>
          <w:u w:val="none"/>
        </w:rPr>
      </w:pPr>
      <w:r>
        <w:t>Replace With pattern:</w:t>
      </w:r>
    </w:p>
    <w:p>
      <w:pPr>
        <w:pStyle w:val="regex"/>
      </w:pPr>
      <w:r>
        <w:t>\1\2\3^p\5</w:t>
      </w:r>
    </w:p>
    <w:p>
      <w:pPr>
        <w:pStyle w:val="underline"/>
      </w:pPr>
      <w:r>
        <w:t>Walk-through:</w:t>
      </w:r>
    </w:p>
    <w:p>
      <w:pPr>
        <w:rPr>
          <w:b/>
        </w:rPr>
      </w:pPr>
      <w:r>
        <w:rPr>
          <w:b/>
          <w:highlight w:val="white"/>
          <!-- awp:hilite=10092543 -->
        </w:rPr>
        <w:t>\1</w:t>
      </w:r>
      <w:r>
        <w:t xml:space="preserve"> will reinsert whatever was matched by </w:t>
      </w:r>
      <w:r>
        <w:rPr>
          <w:b/>
          <w:highlight w:val="white"/>
          <!-- awp:hilite=10092543 -->
        </w:rPr>
        <w:t>(Task assigned^wto^w)</w:t>
      </w:r>
      <w:r>
        <w:t>.</w:t>
      </w:r>
    </w:p>
    <w:p>
      <w:pPr/>
      <w:r>
        <w:rPr>
          <w:b/>
          <w:highlight w:val="white"/>
          <!-- awp:hilite=10092543 -->
        </w:rPr>
        <w:t>\2</w:t>
      </w:r>
      <w:r>
        <w:t xml:space="preserve"> will reinsert whatever was matched by </w:t>
      </w:r>
      <w:r>
        <w:rPr>
          <w:b/>
          <w:highlight w:val="white"/>
          <!-- awp:hilite=10092543 -->
        </w:rPr>
        <w:t>&lt;[^$\-'.^w]{1,}&gt;</w:t>
      </w:r>
      <w:r>
        <w:t>.</w:t>
      </w:r>
    </w:p>
    <w:p>
      <w:pPr/>
      <w:r>
        <w:rPr>
          <w:b/>
          <w:highlight w:val="white"/>
          <!-- awp:hilite=10092543 -->
        </w:rPr>
        <w:t>\3</w:t>
      </w:r>
      <w:r>
        <w:t xml:space="preserve"> will reinsert whatever was matched by </w:t>
      </w:r>
      <w:r>
        <w:rPr>
          <w:b/>
          <w:highlight w:val="white"/>
          <!-- awp:hilite=10092543 -->
        </w:rPr>
        <w:t>.{0,}</w:t>
      </w:r>
      <w:r>
        <w:t>.</w:t>
      </w:r>
    </w:p>
    <w:p>
      <w:pPr/>
      <w:r>
        <w:rPr>
          <w:b/>
          <w:highlight w:val="white"/>
          <!-- awp:hilite=10092543 -->
        </w:rPr>
        <w:t>^p</w:t>
      </w:r>
      <w:r>
        <w:t xml:space="preserve"> will insert a paragraph end mark.</w:t>
      </w:r>
    </w:p>
    <w:p>
      <w:pPr/>
      <w:r>
        <w:rPr>
          <w:b/>
          <w:highlight w:val="white"/>
          <!-- awp:hilite=10092543 -->
        </w:rPr>
        <w:t>\5</w:t>
      </w:r>
      <w:r>
        <w:t xml:space="preserve"> will reinsert whatever was matched by </w:t>
      </w:r>
      <w:r>
        <w:rPr>
          <w:b/>
          <w:highlight w:val="white"/>
          <!-- awp:hilite=10092543 -->
        </w:rPr>
        <w:t>estimate:^w^#{1,}^wdays</w:t>
      </w:r>
      <w:r>
        <w:t>.</w:t>
      </w:r>
    </w:p>
    <w:p>
      <w:pPr/>
      <w:r>
        <w:t xml:space="preserve"> Note that the strings matched by Group 4 and Group 6 will not be reinstated. This is the same as removing them.</w:t>
      </w:r>
    </w:p>
    <w:p>
      <w:pPr>
        <w:pStyle w:val="underline"/>
      </w:pPr>
      <w:r>
        <w:t>Result:</w:t>
      </w:r>
    </w:p>
    <w:p>
      <w:pPr>
        <w:pStyle w:val="example"/>
      </w:pPr>
      <w:r>
        <w:t>Task assigned to John Doe</w:t>
      </w:r>
    </w:p>
    <w:p>
      <w:pPr>
        <w:pStyle w:val="example"/>
      </w:pPr>
      <w:r>
        <w:t>estimate: 2 days</w:t>
      </w:r>
    </w:p>
    <w:p>
      <w:pPr>
        <w:pStyle w:val="example"/>
      </w:pPr>
      <w:r>
        <w:t>Task assigned to Alan Williams</w:t>
      </w:r>
    </w:p>
    <w:p>
      <w:pPr>
        <w:pStyle w:val="example"/>
      </w:pPr>
      <w:r>
        <w:t>estimate: 8 days</w:t>
      </w:r>
    </w:p>
    <w:p>
      <w:pPr>
        <w:pStyle w:val="example"/>
      </w:pPr>
      <w:r>
        <w:t>Task assigned to Brian Jones</w:t>
      </w:r>
    </w:p>
    <w:p>
      <w:pPr>
        <w:pStyle w:val="example"/>
      </w:pPr>
      <w:r>
        <w:t>estimate: 3 days</w:t>
      </w:r>
    </w:p>
    <w:p>
      <w:pPr>
        <w:pStyle w:val="example"/>
      </w:pPr>
      <w:r>
        <w:t>Task assigned to Mathew Barnes</w:t>
      </w:r>
    </w:p>
    <w:p>
      <w:pPr>
        <w:pStyle w:val="example"/>
      </w:pPr>
      <w:r>
        <w:t>estimate: 7 days</w:t>
      </w:r>
    </w:p>
    <w:p>
      <w:pPr>
        <w:pStyle w:val="example"/>
      </w:pPr>
      <w:r>
        <w:t>Task assigned to Castor Abby B.</w:t>
      </w:r>
    </w:p>
    <w:p>
      <w:pPr>
        <w:pStyle w:val="example"/>
      </w:pPr>
      <w:r>
        <w:t>estimate: 5 days</w:t>
      </w:r>
    </w:p>
    <w:p>
      <w:pPr>
        <w:pStyle w:val="example"/>
      </w:pPr>
      <w:r>
        <w:t>Task assigned to J. Smith.</w:t>
      </w:r>
    </w:p>
    <w:p>
      <w:pPr>
        <w:pStyle w:val="example"/>
      </w:pPr>
      <w:r>
        <w:t>estimate: 12 days</w:t>
      </w:r>
    </w:p>
    <w:p>
      <w:pPr>
        <w:pStyle w:val="example"/>
      </w:pPr>
      <w:r>
        <w:t>Task assigned to John F. Kennedy.</w:t>
      </w:r>
    </w:p>
    <w:p>
      <w:pPr>
        <w:pStyle w:val="example"/>
      </w:pPr>
      <w:r>
        <w:t>estimate: 20 days</w:t>
      </w:r>
    </w:p>
    <w:p>
      <w:pPr>
        <w:pStyle w:val="example"/>
      </w:pPr>
      <w:r>
        <w:t>Task assigned to Nick K. Johnson.</w:t>
      </w:r>
    </w:p>
    <w:p>
      <w:pPr>
        <w:pStyle w:val="example"/>
      </w:pPr>
      <w:r>
        <w:t>estimate: 4 days</w:t>
      </w:r>
    </w:p>
    <w:p>
      <w:pPr>
        <w:pStyle w:val="example"/>
      </w:pPr>
      <w:r>
        <w:t>Task assigned to Tara C.</w:t>
      </w:r>
    </w:p>
    <w:p>
      <w:pPr>
        <w:pStyle w:val="example"/>
      </w:pPr>
      <w:r>
        <w:t>estimate: 6 days</w:t>
      </w:r>
    </w:p>
    <w:p>
      <w:pPr>
        <w:pStyle w:val="Heading1"/>
      </w:pPr>
      <w:r/>
      <w:bookmarkStart w:id="315" w:name="Find_the__p___space_character__in_such_s"/>
      <w:r>
        <w:t>Find the “p + space character” in such strings as (Dickens, Great Expectations, p 10.), which are missing a period after the “p”. Replace “p + space character” by “p + period”.</w:t>
      </w:r>
      <w:bookmarkEnd w:id="315"/>
    </w:p>
    <w:p>
      <w:pPr>
        <w:pStyle w:val="underline"/>
      </w:pPr>
      <w:r>
        <w:t>Target Text:</w:t>
      </w:r>
    </w:p>
    <w:p>
      <w:pPr>
        <w:pStyle w:val="example"/>
      </w:pPr>
      <w:r>
        <w:t>(Shakespeare, All's Well That Ends Well, p 10.)</w:t>
      </w:r>
    </w:p>
    <w:p>
      <w:pPr>
        <w:pStyle w:val="example"/>
      </w:pPr>
      <w:r>
        <w:t>(Shakespeare, As You Like It, p 15.)</w:t>
      </w:r>
    </w:p>
    <w:p>
      <w:pPr>
        <w:pStyle w:val="example"/>
      </w:pPr>
      <w:r>
        <w:t>(Dickens, David Copperfield, p 86.)</w:t>
      </w:r>
    </w:p>
    <w:p>
      <w:pPr>
        <w:pStyle w:val="example"/>
      </w:pPr>
      <w:r>
        <w:t xml:space="preserve">(Hans Christian Handersen, Fairy Tales, p 56.) </w:t>
      </w:r>
    </w:p>
    <w:p>
      <w:pPr>
        <w:pStyle w:val="example"/>
      </w:pPr>
      <w:r>
        <w:t>(Thomas Hardy, Far From The Madding Crowd, p 78.)</w:t>
      </w:r>
    </w:p>
    <w:p>
      <w:pPr>
        <w:pStyle w:val="example"/>
      </w:pPr>
      <w:r>
        <w:t>(Dickens, Great Expectations, p 10.)</w:t>
      </w:r>
    </w:p>
    <w:p>
      <w:pPr>
        <w:pStyle w:val="example"/>
      </w:pPr>
      <w:r>
        <w:t>(E.M.Forster, Howards End, p 64.)</w:t>
      </w:r>
    </w:p>
    <w:p>
      <w:pPr>
        <w:pStyle w:val="example"/>
      </w:pPr>
      <w:r>
        <w:t>(William Blake, Songs of Innocence and Songs of Experience, p 23.)</w:t>
      </w:r>
    </w:p>
    <w:p>
      <w:pPr>
        <w:pStyle w:val="example"/>
      </w:pPr>
      <w:r>
        <w:t>(Edgar Rice Burroughs, The Land That Time Forgot, p 126.)</w:t>
      </w:r>
    </w:p>
    <w:p>
      <w:pPr>
        <w:pStyle w:val="example"/>
      </w:pPr>
      <w:r>
        <w:t>(Kenneth Grahame, The Wind In The Willows, p 48.)</w:t>
      </w:r>
    </w:p>
    <w:p>
      <w:pPr>
        <w:pStyle w:val="example"/>
      </w:pPr>
      <w:r>
        <w:t>(L. Frank Baum, The Wonderful Wizard of Oz, p 25.)</w:t>
      </w:r>
    </w:p>
    <w:p>
      <w:pPr>
        <w:pStyle w:val="example"/>
      </w:pPr>
      <w:r>
        <w:t>(Emily Brontë, Wuthering Heights, p 129.)</w:t>
      </w:r>
    </w:p>
    <w:p>
      <w:pPr>
        <w:pStyle w:val="underline"/>
      </w:pPr>
      <w:r>
        <w:t>Find What pattern:</w:t>
      </w:r>
    </w:p>
    <w:p>
      <w:pPr>
        <w:spacing w:after="240" w:afterAutospacing="0"/>
        <w:pStyle w:val="regex"/>
      </w:pPr>
      <w:r>
        <w:t>|p^w|^#@.\)</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p</w:t>
      </w:r>
      <w:r>
        <w:t xml:space="preserve"> will match itself, i.e. a literal “p” character.</w:t>
      </w:r>
    </w:p>
    <w:p>
      <w:pPr/>
      <w:r>
        <w:rPr>
          <w:b/>
          <w:highlight w:val="white"/>
          <!-- awp:hilite=10092543 -->
        </w:rPr>
        <w:t>^w</w:t>
      </w:r>
      <w:r>
        <w:t xml:space="preserve"> matches any blank.</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matches any digit.</w:t>
      </w:r>
    </w:p>
    <w:p>
      <w:pPr/>
      <w:r>
        <w:rPr>
          <w:b/>
          <w:highlight w:val="white"/>
          <!-- awp:hilite=10092543 -->
        </w:rPr>
        <w:t>^#@</w:t>
      </w:r>
      <w:r>
        <w:t xml:space="preserve"> will match one or more occurrences of any digit.</w:t>
      </w:r>
    </w:p>
    <w:p>
      <w:pPr/>
      <w:r>
        <w:rPr>
          <w:b/>
          <w:highlight w:val="white"/>
          <!-- awp:hilite=10092543 -->
        </w:rPr>
        <w:t>.</w:t>
      </w:r>
      <w:r>
        <w:t xml:space="preserve"> will match any full stop.</w:t>
      </w:r>
    </w:p>
    <w:p>
      <w:pPr/>
      <w:r>
        <w:rPr>
          <w:b/>
          <w:highlight w:val="white"/>
          <!-- awp:hilite=10092543 -->
        </w:rPr>
        <w:t>\)</w:t>
      </w:r>
      <w:r>
        <w:t xml:space="preserve"> will match any closing round bracket. “)” is “escaped” with a backslash because of the special meaning of “)” in the Atlantis regex patterns.</w:t>
      </w:r>
    </w:p>
    <w:p>
      <w:pPr>
        <w:pStyle w:val="underline"/>
        <w:rPr>
          <w:rFonts w:ascii="Verdana" w:hAnsi="Verdana" w:eastAsia="Verdana"/>
          <w:sz w:val="20"/>
          <w:u w:val="none"/>
        </w:rPr>
      </w:pPr>
      <w:r>
        <w:t>Replace With pattern:</w:t>
      </w:r>
    </w:p>
    <w:p>
      <w:pPr>
        <w:pStyle w:val="regex"/>
      </w:pPr>
      <w:r>
        <w:t>p.</w:t>
      </w:r>
    </w:p>
    <w:p>
      <w:pPr>
        <w:pStyle w:val="underline"/>
      </w:pPr>
      <w:r>
        <w:t>Walk-through:</w:t>
      </w:r>
    </w:p>
    <w:p>
      <w:pPr/>
      <w:r>
        <w:rPr>
          <w:b/>
          <w:highlight w:val="white"/>
          <!-- awp:hilite=10092543 -->
        </w:rPr>
        <w:t>p.</w:t>
      </w:r>
      <w:r>
        <w:t xml:space="preserve"> will insert “p.” as a literal string.</w:t>
      </w:r>
    </w:p>
    <w:p>
      <w:pPr>
        <w:pStyle w:val="underline"/>
      </w:pPr>
      <w:r>
        <w:t>Result:</w:t>
      </w:r>
    </w:p>
    <w:p>
      <w:pPr>
        <w:pStyle w:val="example"/>
      </w:pPr>
      <w:r>
        <w:t>(Shakespeare, All's Well That Ends Well, p.10.)</w:t>
      </w:r>
    </w:p>
    <w:p>
      <w:pPr>
        <w:pStyle w:val="example"/>
      </w:pPr>
      <w:r>
        <w:t>(Shakespeare, As You Like It, p.15.)</w:t>
      </w:r>
    </w:p>
    <w:p>
      <w:pPr>
        <w:pStyle w:val="example"/>
      </w:pPr>
      <w:r>
        <w:t>(Dickens, David Copperfield, p.86.)</w:t>
      </w:r>
    </w:p>
    <w:p>
      <w:pPr>
        <w:pStyle w:val="example"/>
      </w:pPr>
      <w:r>
        <w:t xml:space="preserve">(Hans Christian Handersen, Fairy Tales, p.56.) </w:t>
      </w:r>
    </w:p>
    <w:p>
      <w:pPr>
        <w:pStyle w:val="example"/>
      </w:pPr>
      <w:r>
        <w:t>(Thomas Hardy, Far From The Madding Crowd, p.78.)</w:t>
      </w:r>
    </w:p>
    <w:p>
      <w:pPr>
        <w:pStyle w:val="example"/>
      </w:pPr>
      <w:r>
        <w:t>(Dickens, Great Expectations, p.10.)</w:t>
      </w:r>
    </w:p>
    <w:p>
      <w:pPr>
        <w:pStyle w:val="example"/>
      </w:pPr>
      <w:r>
        <w:t>(E.M.Forster, Howards End, p.64.)</w:t>
      </w:r>
    </w:p>
    <w:p>
      <w:pPr>
        <w:pStyle w:val="example"/>
      </w:pPr>
      <w:r>
        <w:t>(William Blake, Songs of Innocence and Songs of Experience, p.23.)</w:t>
      </w:r>
    </w:p>
    <w:p>
      <w:pPr>
        <w:pStyle w:val="example"/>
      </w:pPr>
      <w:r>
        <w:t>(Edgar Rice Burroughs, The Land That Time Forgot, p.126.)</w:t>
      </w:r>
    </w:p>
    <w:p>
      <w:pPr>
        <w:pStyle w:val="example"/>
      </w:pPr>
      <w:r>
        <w:t>(Kenneth Grahame, The Wind In The Willows, p.48.)</w:t>
      </w:r>
    </w:p>
    <w:p>
      <w:pPr>
        <w:pStyle w:val="example"/>
      </w:pPr>
      <w:r>
        <w:t>(L. Frank Baum, The Wonderful Wizard of Oz, p.25.)</w:t>
      </w:r>
    </w:p>
    <w:p>
      <w:pPr>
        <w:pStyle w:val="example"/>
      </w:pPr>
      <w:r>
        <w:t>(Emily Brontë, Wuthering Heights, p.129.)</w:t>
      </w:r>
    </w:p>
    <w:p>
      <w:pPr>
        <w:pStyle w:val="Heading1"/>
      </w:pPr>
      <w:r/>
      <w:bookmarkStart w:id="316" w:name="Find_sequences_of__pp___space___range_of"/>
      <w:r>
        <w:t>Find sequences of “pp + space + range of page numbers” in such strings as (Dickens, Great Expectations, pp 157-210.), which are missing a period after “pp”. Replace “pp + space character” by “pp + period”.</w:t>
      </w:r>
      <w:bookmarkEnd w:id="316"/>
    </w:p>
    <w:p>
      <w:pPr>
        <w:pStyle w:val="underline"/>
      </w:pPr>
      <w:r>
        <w:t>Target Text:</w:t>
      </w:r>
    </w:p>
    <w:p>
      <w:pPr>
        <w:pStyle w:val="example"/>
      </w:pPr>
      <w:r>
        <w:t>(Shakespeare, All's Well That Ends Well, pp 10-12.)</w:t>
      </w:r>
    </w:p>
    <w:p>
      <w:pPr>
        <w:pStyle w:val="example"/>
      </w:pPr>
      <w:r>
        <w:t>(Shakespeare, As You Like It, pp 15-18.)</w:t>
      </w:r>
    </w:p>
    <w:p>
      <w:pPr>
        <w:pStyle w:val="example"/>
      </w:pPr>
      <w:r>
        <w:t>(Dickens, David Copperfield, pp 86-125.)</w:t>
      </w:r>
    </w:p>
    <w:p>
      <w:pPr>
        <w:pStyle w:val="example"/>
      </w:pPr>
      <w:r>
        <w:t xml:space="preserve">(Hans Christian Handersen, Fairy Tales, pp 56-57.) </w:t>
      </w:r>
    </w:p>
    <w:p>
      <w:pPr>
        <w:pStyle w:val="example"/>
      </w:pPr>
      <w:r>
        <w:t>(Thomas Hardy, Far From The Madding Crowd, pp 78-147.)</w:t>
      </w:r>
    </w:p>
    <w:p>
      <w:pPr>
        <w:pStyle w:val="example"/>
      </w:pPr>
      <w:r>
        <w:t>(Dickens, Great Expectations, ppp 157-210.)</w:t>
      </w:r>
    </w:p>
    <w:p>
      <w:pPr>
        <w:pStyle w:val="example"/>
      </w:pPr>
      <w:r>
        <w:t>(E.M.Forster, Howards End, pp 64-189.)</w:t>
      </w:r>
    </w:p>
    <w:p>
      <w:pPr>
        <w:pStyle w:val="example"/>
      </w:pPr>
      <w:r>
        <w:t>(William Blake, Songs of Innocence and Songs of Experience, pp 23-27.)</w:t>
      </w:r>
    </w:p>
    <w:p>
      <w:pPr>
        <w:pStyle w:val="example"/>
      </w:pPr>
      <w:r>
        <w:t>(Edgar Rice Burroughs, The Land That Time Forgot, pp 126-130.)</w:t>
      </w:r>
    </w:p>
    <w:p>
      <w:pPr>
        <w:pStyle w:val="example"/>
      </w:pPr>
      <w:r>
        <w:t>(Kenneth Grahame, The Wind In The Willows, pp 48-82.)</w:t>
      </w:r>
    </w:p>
    <w:p>
      <w:pPr>
        <w:pStyle w:val="example"/>
      </w:pPr>
      <w:r>
        <w:t>(L. Frank Baum, The Wonderful Wizard of Oz, pp 25-31.)</w:t>
      </w:r>
    </w:p>
    <w:p>
      <w:pPr>
        <w:pStyle w:val="example"/>
      </w:pPr>
      <w:r>
        <w:t>(Emily Brontë, Wuthering Heights, pp 129-178.)</w:t>
      </w:r>
    </w:p>
    <w:p>
      <w:pPr>
        <w:pStyle w:val="underline"/>
      </w:pPr>
      <w:r>
        <w:t>Find What pattern:</w:t>
      </w:r>
    </w:p>
    <w:p>
      <w:pPr>
        <w:spacing w:after="240" w:afterAutospacing="0"/>
        <w:pStyle w:val="regex"/>
      </w:pPr>
      <w:r>
        <w:t>|pp^w|[^#\-]@.\)</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pp</w:t>
      </w:r>
      <w:r>
        <w:t xml:space="preserve"> will match itself, i.e. the literal string “pp”.</w:t>
      </w:r>
    </w:p>
    <w:p>
      <w:pPr/>
      <w:r>
        <w:rPr>
          <w:b/>
          <w:highlight w:val="white"/>
          <!-- awp:hilite=10092543 -->
        </w:rPr>
        <w:t>^w</w:t>
      </w:r>
      <w:r>
        <w:t xml:space="preserve"> matches any blank.</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matches any digit.</w:t>
      </w:r>
    </w:p>
    <w:p>
      <w:pPr/>
      <w:r>
        <w:rPr>
          <w:b/>
          <w:highlight w:val="white"/>
          <!-- awp:hilite=10092543 -->
        </w:rPr>
        <w:t>\-</w:t>
      </w:r>
      <w:r>
        <w:t xml:space="preserve"> will match any literal dash-type character (hyphen, etc.) “-” is “escaped” with a backslash because of the special meaning of “-” in the Atlantis regex patterns.</w:t>
      </w:r>
    </w:p>
    <w:p>
      <w:pPr/>
      <w:r>
        <w:rPr>
          <w:b/>
          <w:highlight w:val="white"/>
          <!-- awp:hilite=10092543 -->
        </w:rPr>
        <w:t>[^#\-]@</w:t>
      </w:r>
      <w:r>
        <w:t xml:space="preserve"> will match one or more occurrences of any digit or dash-type character.</w:t>
      </w:r>
    </w:p>
    <w:p>
      <w:pPr/>
      <w:r>
        <w:rPr>
          <w:b/>
          <w:highlight w:val="white"/>
          <!-- awp:hilite=10092543 -->
        </w:rPr>
        <w:t>.</w:t>
      </w:r>
      <w:r>
        <w:t xml:space="preserve"> will match any full stop.</w:t>
      </w:r>
    </w:p>
    <w:p>
      <w:pPr/>
      <w:r>
        <w:rPr>
          <w:b/>
          <w:highlight w:val="white"/>
          <!-- awp:hilite=10092543 -->
        </w:rPr>
        <w:t>\)</w:t>
      </w:r>
      <w:r>
        <w:t xml:space="preserve"> will match any closing round bracket. “)” is “escaped” with a backslash because of the special meaning of “)” in the Atlantis regex patterns.</w:t>
      </w:r>
    </w:p>
    <w:p>
      <w:pPr/>
      <w:r>
        <w:t xml:space="preserve">So </w:t>
      </w:r>
      <w:r>
        <w:rPr>
          <w:b/>
          <w:highlight w:val="white"/>
          <!-- awp:hilite=10092543 -->
        </w:rPr>
        <w:t>|pp^w|[^#\-]@.\)</w:t>
      </w:r>
      <w:r>
        <w:t xml:space="preserve"> will actually match (select) any sequence of “pp + space character” surrounded by the defined environment.</w:t>
      </w:r>
    </w:p>
    <w:p>
      <w:pPr>
        <w:pStyle w:val="underline"/>
        <w:rPr>
          <w:rFonts w:ascii="Verdana" w:hAnsi="Verdana" w:eastAsia="Verdana"/>
          <w:sz w:val="20"/>
          <w:u w:val="none"/>
        </w:rPr>
      </w:pPr>
      <w:r>
        <w:t>Replace With pattern:</w:t>
      </w:r>
    </w:p>
    <w:p>
      <w:pPr>
        <w:pStyle w:val="regex"/>
      </w:pPr>
      <w:r>
        <w:t>pp.</w:t>
      </w:r>
    </w:p>
    <w:p>
      <w:pPr>
        <w:pStyle w:val="underline"/>
      </w:pPr>
      <w:r>
        <w:t>Walk-through:</w:t>
      </w:r>
    </w:p>
    <w:p>
      <w:pPr/>
      <w:r>
        <w:rPr>
          <w:b/>
          <w:highlight w:val="white"/>
          <!-- awp:hilite=10092543 -->
        </w:rPr>
        <w:t>pp.</w:t>
      </w:r>
      <w:r>
        <w:t xml:space="preserve"> will insert “pp.” as a literal string.</w:t>
      </w:r>
    </w:p>
    <w:p>
      <w:pPr/>
      <w:r>
        <w:t>So the found sequence of “pp + space character” will get replaced with a sequence “pp + period”.</w:t>
      </w:r>
    </w:p>
    <w:p>
      <w:pPr>
        <w:pStyle w:val="underline"/>
      </w:pPr>
      <w:r>
        <w:t>Result:</w:t>
      </w:r>
    </w:p>
    <w:p>
      <w:pPr>
        <w:pStyle w:val="example"/>
      </w:pPr>
      <w:r>
        <w:t>(Shakespeare, All's Well That Ends Well, pp.10-12.)</w:t>
      </w:r>
    </w:p>
    <w:p>
      <w:pPr>
        <w:pStyle w:val="example"/>
      </w:pPr>
      <w:r>
        <w:t>(Shakespeare, As You Like It, pp.15-18.)</w:t>
      </w:r>
    </w:p>
    <w:p>
      <w:pPr>
        <w:pStyle w:val="example"/>
      </w:pPr>
      <w:r>
        <w:t>(Dickens, David Copperfield, pp.86-125.)</w:t>
      </w:r>
    </w:p>
    <w:p>
      <w:pPr>
        <w:pStyle w:val="example"/>
      </w:pPr>
      <w:r>
        <w:t xml:space="preserve">(Hans Christian Handersen, Fairy Tales, pp.56-57.) </w:t>
      </w:r>
    </w:p>
    <w:p>
      <w:pPr>
        <w:pStyle w:val="example"/>
      </w:pPr>
      <w:r>
        <w:t>(Thomas Hardy, Far From The Madding Crowd, pp.78-147.)</w:t>
      </w:r>
    </w:p>
    <w:p>
      <w:pPr>
        <w:pStyle w:val="example"/>
      </w:pPr>
      <w:r>
        <w:t>(Dickens, Great Expectations, ppp.157-210.)</w:t>
      </w:r>
    </w:p>
    <w:p>
      <w:pPr>
        <w:pStyle w:val="example"/>
      </w:pPr>
      <w:r>
        <w:t>(E.M.Forster, Howards End, pp.64-189.)</w:t>
      </w:r>
    </w:p>
    <w:p>
      <w:pPr>
        <w:pStyle w:val="example"/>
      </w:pPr>
      <w:r>
        <w:t>(William Blake, Songs of Innocence and Songs of Experience, pp.23-27.)</w:t>
      </w:r>
    </w:p>
    <w:p>
      <w:pPr>
        <w:pStyle w:val="example"/>
      </w:pPr>
      <w:r>
        <w:t>(Edgar Rice Burroughs, The Land That Time Forgot, pp.126-130.)</w:t>
      </w:r>
    </w:p>
    <w:p>
      <w:pPr>
        <w:pStyle w:val="example"/>
      </w:pPr>
      <w:r>
        <w:t>(Kenneth Grahame, The Wind In The Willows, pp.48-82.)</w:t>
      </w:r>
    </w:p>
    <w:p>
      <w:pPr>
        <w:pStyle w:val="example"/>
      </w:pPr>
      <w:r>
        <w:t>(L. Frank Baum, The Wonderful Wizard of Oz, pp.25-31.)</w:t>
      </w:r>
    </w:p>
    <w:p>
      <w:pPr>
        <w:pStyle w:val="example"/>
      </w:pPr>
      <w:r>
        <w:t>(Emily Brontë, Wuthering Heights, pp.129-178.)</w:t>
      </w:r>
    </w:p>
    <w:p>
      <w:pPr>
        <w:pStyle w:val="Heading1"/>
      </w:pPr>
      <w:r/>
      <w:bookmarkStart w:id="317" w:name="Find_a_given_family_name__Put_the_sequen"/>
      <w:r>
        <w:t>Find a given family name. Put the sequences “Copyright © 2010-2014 by ” in front of it, and “&amp; Sons, Inc. All rights reserved.” after it.</w:t>
      </w:r>
      <w:bookmarkEnd w:id="317"/>
    </w:p>
    <w:p>
      <w:pPr>
        <w:pStyle w:val="underline"/>
      </w:pPr>
      <w:r>
        <w:t>Target Text:</w:t>
      </w:r>
    </w:p>
    <w:p>
      <w:pPr>
        <w:pStyle w:val="example"/>
      </w:pPr>
      <w:r>
        <w:t>John Sanford</w:t>
      </w:r>
    </w:p>
    <w:p>
      <w:pPr>
        <w:pStyle w:val="underline"/>
      </w:pPr>
      <w:r>
        <w:t>Find What pattern:</w:t>
      </w:r>
    </w:p>
    <w:p>
      <w:pPr>
        <w:pStyle w:val="regex"/>
      </w:pPr>
      <w:r>
        <w:t>John Sanford</w:t>
      </w:r>
    </w:p>
    <w:p>
      <w:pPr>
        <w:pStyle w:val="underline"/>
      </w:pPr>
      <w:r>
        <w:t>Walk-through:</w:t>
      </w:r>
    </w:p>
    <w:p>
      <w:pPr/>
      <w:r>
        <w:rPr>
          <w:b/>
          <w:highlight w:val="white"/>
          <!-- awp:hilite=10092543 -->
        </w:rPr>
        <w:t>John Sanford</w:t>
      </w:r>
      <w:r>
        <w:t xml:space="preserve"> will match itself as a literal string.</w:t>
      </w:r>
    </w:p>
    <w:p>
      <w:pPr>
        <w:pStyle w:val="underline"/>
      </w:pPr>
      <w:r>
        <w:t>Replace With pattern:</w:t>
      </w:r>
    </w:p>
    <w:p>
      <w:pPr>
        <w:pStyle w:val="regex"/>
      </w:pPr>
      <w:r>
        <w:t>Copyright^s©^s2010-2014^sby^s^&amp;^s&amp;^sSons,^sInc.^sAll^srights^sreserved.</w:t>
      </w:r>
    </w:p>
    <w:p>
      <w:pPr>
        <w:pStyle w:val="underline"/>
      </w:pPr>
      <w:r>
        <w:t>Walk-through:</w:t>
      </w:r>
    </w:p>
    <w:p>
      <w:pPr/>
      <w:r>
        <w:t xml:space="preserve">Using </w:t>
      </w:r>
      <w:r>
        <w:rPr>
          <w:b/>
          <w:highlight w:val="white"/>
          <!-- awp:hilite=10092543 -->
        </w:rPr>
        <w:t>^s</w:t>
      </w:r>
      <w:r>
        <w:t xml:space="preserve"> to link words, i.e. nonbreaking space characters, this will insert the sequence “Copyright © 2010-2014 by ” in front of any found occurrence of “John Sanford”. This will also insert the sequence “&amp; Sons, Inc. All rights reserved.” after it.</w:t>
      </w:r>
    </w:p>
    <w:p>
      <w:pPr>
        <w:spacing w:before="300" w:beforeAutospacing="0"/>
        <w:rPr>
          <w:i/>
        </w:rPr>
      </w:pPr>
      <w:r>
        <w:rPr>
          <w:b/>
          <w:i/>
          <w:color w:val="FF0000"/>
        </w:rPr>
        <w:t>Note</w:t>
      </w:r>
      <w:r>
        <w:rPr>
          <w:i/>
        </w:rPr>
        <w:t xml:space="preserve"> that “</w:t>
      </w:r>
      <w:r>
        <w:rPr>
          <w:b/>
          <w:i/>
        </w:rPr>
        <w:t>^&amp;</w:t>
      </w:r>
      <w:r>
        <w:rPr>
          <w:i/>
        </w:rPr>
        <w:t>” has special meaning for Atlantis in any replacement pattern: it represents any found occurrence of the search pattern. On the other hand, “</w:t>
      </w:r>
      <w:r>
        <w:rPr>
          <w:b/>
          <w:i/>
        </w:rPr>
        <w:t>&amp;</w:t>
      </w:r>
      <w:r>
        <w:rPr>
          <w:i/>
        </w:rPr>
        <w:t>” on its own only represents itself, i.e. the “ampersand” typographic character: it has no special meaning for Atlantis.</w:t>
      </w:r>
    </w:p>
    <w:p>
      <w:pPr>
        <w:spacing w:before="300" w:beforeAutospacing="0"/>
        <w:rPr>
          <w:i/>
        </w:rPr>
      </w:pPr>
      <w:r>
        <w:rPr>
          <w:i/>
        </w:rPr>
        <w:t>“</w:t>
      </w:r>
      <w:r>
        <w:rPr>
          <w:b/>
          <w:i/>
        </w:rPr>
        <w:t>^s</w:t>
      </w:r>
      <w:r>
        <w:rPr>
          <w:i/>
        </w:rPr>
        <w:t>” also has special meaning for Atlantis: it represents a nonbreaking space character.</w:t>
      </w:r>
    </w:p>
    <w:p>
      <w:pPr>
        <w:pStyle w:val="underline"/>
      </w:pPr>
      <w:r>
        <w:t>Result:</w:t>
      </w:r>
    </w:p>
    <w:p>
      <w:pPr>
        <w:pStyle w:val="example"/>
      </w:pPr>
      <w:r>
        <w:t>Copyright © 2010-2014 by John Sanford &amp; Sons, Inc. All rights reserved.</w:t>
      </w:r>
    </w:p>
    <w:p>
      <w:pPr>
        <w:pStyle w:val="Heading1"/>
      </w:pPr>
      <w:r/>
      <w:bookmarkStart w:id="318" w:name="Find_any_character_that_s_not_a_white_sp"/>
      <w:r>
        <w:t>Find any character that’s not a white space.</w:t>
      </w:r>
      <w:bookmarkEnd w:id="318"/>
    </w:p>
    <w:p>
      <w:pPr>
        <w:pStyle w:val="underline"/>
      </w:pPr>
      <w:r>
        <w:t>Target Text:</w:t>
      </w:r>
    </w:p>
    <w:p>
      <w:pPr>
        <w:pStyle w:val="example"/>
      </w:pPr>
      <w:r>
        <w:t>(Genesis 45:1-5.)</w:t>
      </w:r>
    </w:p>
    <w:p>
      <w:pPr>
        <w:pStyle w:val="example"/>
      </w:pPr>
      <w:r>
        <w:t>(Genesis 45:28.)</w:t>
      </w:r>
    </w:p>
    <w:p>
      <w:pPr>
        <w:pStyle w:val="example"/>
      </w:pPr>
      <w:r>
        <w:t>(Genesis 4:9.)</w:t>
      </w:r>
    </w:p>
    <w:p>
      <w:pPr>
        <w:pStyle w:val="example"/>
      </w:pPr>
      <w:r>
        <w:t>(Genesis 26:29.)</w:t>
      </w:r>
    </w:p>
    <w:p>
      <w:pPr>
        <w:pStyle w:val="underline"/>
      </w:pPr>
      <w:r>
        <w:t>Find What pattern:</w:t>
      </w:r>
    </w:p>
    <w:p>
      <w:pPr>
        <w:pStyle w:val="regex"/>
      </w:pPr>
      <w:r>
        <w:t>[!^w]</w:t>
      </w:r>
    </w:p>
    <w:p>
      <w:pPr>
        <w:pStyle w:val="underline"/>
      </w:pPr>
      <w:r>
        <w:t>Walk-through:</w:t>
      </w:r>
    </w:p>
    <w:p>
      <w:pPr/>
      <w:r>
        <w:rPr>
          <w:b/>
          <w:highlight w:val="white"/>
          <!-- awp:hilite=10092543 -->
        </w:rPr>
        <w:t>^w</w:t>
      </w:r>
      <w:r>
        <w:t xml:space="preserve"> matches any blank.</w:t>
      </w:r>
    </w:p>
    <w:p>
      <w:pPr/>
      <w:r>
        <w:rPr>
          <w:b/>
          <w:highlight w:val="white"/>
          <!-- awp:hilite=10092543 -->
        </w:rPr>
        <w:t>[!^w]</w:t>
      </w:r>
      <w:r>
        <w:t xml:space="preserve"> will match anything that’s not a blank.</w:t>
      </w:r>
    </w:p>
    <w:p>
      <w:pPr>
        <w:pStyle w:val="underline"/>
      </w:pPr>
      <w:r>
        <w:t>Result (selection made by Atlantis):</w:t>
      </w:r>
    </w:p>
    <w:p>
      <w:pPr>
        <w:pStyle w:val="example"/>
        <w:rPr>
          <w:color w:val="FFFFFF"/>
          <w:highlight w:val="black"/>
        </w:rPr>
      </w:pPr>
      <w:r>
        <w:rPr>
          <w:color w:val="FFFFFF"/>
          <w:highlight w:val="black"/>
        </w:rPr>
        <w:t>(Genesis</w:t>
      </w:r>
      <w:r>
        <w:t xml:space="preserve"> </w:t>
      </w:r>
      <w:r>
        <w:rPr>
          <w:color w:val="FFFFFF"/>
          <w:highlight w:val="black"/>
        </w:rPr>
        <w:t>45:1-5.)</w:t>
      </w:r>
    </w:p>
    <w:p>
      <w:pPr>
        <w:pStyle w:val="example"/>
        <w:rPr>
          <w:color w:val="FFFFFF"/>
          <w:highlight w:val="black"/>
        </w:rPr>
      </w:pPr>
      <w:r>
        <w:rPr>
          <w:color w:val="FFFFFF"/>
          <w:highlight w:val="black"/>
        </w:rPr>
        <w:t>(Genesis</w:t>
      </w:r>
      <w:r>
        <w:t xml:space="preserve"> </w:t>
      </w:r>
      <w:r>
        <w:rPr>
          <w:color w:val="FFFFFF"/>
          <w:highlight w:val="black"/>
        </w:rPr>
        <w:t>45:28.)</w:t>
      </w:r>
    </w:p>
    <w:p>
      <w:pPr>
        <w:pStyle w:val="example"/>
        <w:rPr>
          <w:color w:val="FFFFFF"/>
          <w:highlight w:val="black"/>
        </w:rPr>
      </w:pPr>
      <w:r>
        <w:rPr>
          <w:color w:val="FFFFFF"/>
          <w:highlight w:val="black"/>
        </w:rPr>
        <w:t>(Genesis</w:t>
      </w:r>
      <w:r>
        <w:t xml:space="preserve"> </w:t>
      </w:r>
      <w:r>
        <w:rPr>
          <w:color w:val="FFFFFF"/>
          <w:highlight w:val="black"/>
        </w:rPr>
        <w:t>4:9.)</w:t>
      </w:r>
    </w:p>
    <w:p>
      <w:pPr>
        <w:pStyle w:val="example"/>
        <w:rPr>
          <w:color w:val="FFFFFF"/>
          <w:highlight w:val="black"/>
        </w:rPr>
      </w:pPr>
      <w:r>
        <w:rPr>
          <w:color w:val="FFFFFF"/>
          <w:highlight w:val="black"/>
        </w:rPr>
        <w:t>(Genesis</w:t>
      </w:r>
      <w:r>
        <w:t xml:space="preserve"> </w:t>
      </w:r>
      <w:r>
        <w:rPr>
          <w:color w:val="FFFFFF"/>
          <w:highlight w:val="black"/>
        </w:rPr>
        <w:t>26:29.)</w:t>
      </w:r>
    </w:p>
    <w:p>
      <w:pPr>
        <w:pStyle w:val="Heading1"/>
      </w:pPr>
      <w:r/>
      <w:bookmarkStart w:id="319" w:name="Find_any_non_numeric_character"/>
      <w:r>
        <w:t>Find any non-numeric character.</w:t>
      </w:r>
      <w:bookmarkEnd w:id="319"/>
    </w:p>
    <w:p>
      <w:pPr>
        <w:pStyle w:val="underline"/>
      </w:pPr>
      <w:r>
        <w:t>Target Text:</w:t>
      </w:r>
    </w:p>
    <w:p>
      <w:pPr>
        <w:pStyle w:val="example"/>
      </w:pPr>
      <w:r>
        <w:t>We need to restrict the matches to the 0-299 range.</w:t>
      </w:r>
    </w:p>
    <w:p>
      <w:pPr>
        <w:pStyle w:val="underline"/>
      </w:pPr>
      <w:r>
        <w:t>Find What pattern:</w:t>
      </w:r>
    </w:p>
    <w:p>
      <w:pPr>
        <w:pStyle w:val="regex"/>
      </w:pPr>
      <w:r>
        <w:t>[!^#]</w:t>
      </w:r>
    </w:p>
    <w:p>
      <w:pPr>
        <w:pStyle w:val="underline"/>
      </w:pPr>
      <w:r>
        <w:t>Walk-through:</w:t>
      </w:r>
    </w:p>
    <w:p>
      <w:pPr/>
      <w:r>
        <w:rPr>
          <w:b/>
          <w:highlight w:val="white"/>
          <!-- awp:hilite=10092543 -->
        </w:rPr>
        <w:t>^#</w:t>
      </w:r>
      <w:r>
        <w:t xml:space="preserve"> matches any digit.</w:t>
      </w:r>
    </w:p>
    <w:p>
      <w:pPr/>
      <w:r>
        <w:rPr>
          <w:b/>
          <w:highlight w:val="white"/>
          <!-- awp:hilite=10092543 -->
        </w:rPr>
        <w:t>[!^#]</w:t>
      </w:r>
      <w:r>
        <w:t xml:space="preserve"> will match anything that’s not a digit.</w:t>
      </w:r>
    </w:p>
    <w:p>
      <w:pPr>
        <w:pStyle w:val="underline"/>
      </w:pPr>
      <w:r>
        <w:t>Result (selection made by Atlantis):</w:t>
      </w:r>
    </w:p>
    <w:p>
      <w:pPr>
        <w:pStyle w:val="example"/>
        <w:rPr>
          <w:color w:val="FFFFFF"/>
        </w:rPr>
      </w:pPr>
      <w:r>
        <w:rPr>
          <w:color w:val="FFFFFF"/>
          <w:highlight w:val="black"/>
        </w:rPr>
        <w:t xml:space="preserve">We need to restrict the matches to the </w:t>
      </w:r>
      <w:r>
        <w:t>0</w:t>
      </w:r>
      <w:r>
        <w:rPr>
          <w:color w:val="FFFFFF"/>
          <w:highlight w:val="black"/>
        </w:rPr>
        <w:t>-</w:t>
      </w:r>
      <w:r>
        <w:t>299</w:t>
      </w:r>
      <w:r>
        <w:rPr>
          <w:color w:val="FFFFFF"/>
          <w:highlight w:val="black"/>
        </w:rPr>
        <w:t xml:space="preserve"> range.</w:t>
      </w:r>
    </w:p>
    <w:p>
      <w:pPr>
        <w:pStyle w:val="Heading1"/>
      </w:pPr>
      <w:r/>
      <w:bookmarkStart w:id="320" w:name="Find_letter_a_through_z__except_for_b_an"/>
      <w:r>
        <w:t>Find any letter a through z, except for b and c.</w:t>
      </w:r>
      <w:bookmarkEnd w:id="320"/>
    </w:p>
    <w:p>
      <w:pPr>
        <w:pStyle w:val="underline"/>
      </w:pPr>
      <w:r>
        <w:t>Target Text:</w:t>
      </w:r>
    </w:p>
    <w:p>
      <w:pPr>
        <w:pStyle w:val="example"/>
      </w:pPr>
      <w:r>
        <w:t>When in the Course of human events, it becomes necessary for one people to dissolve the political bands which have connected them with another, and to assume among the Powers of the earth, the separate and equal station to which the Laws of Nature and of Nature's God entitle them, a decent respect for the opinions of mankind requires that they should declare the causes which impel them to the separation.</w:t>
      </w:r>
    </w:p>
    <w:p>
      <w:pPr>
        <w:pStyle w:val="underline"/>
      </w:pPr>
      <w:r>
        <w:t>Find What pattern:</w:t>
      </w:r>
    </w:p>
    <w:p>
      <w:pPr>
        <w:pStyle w:val="regex"/>
      </w:pPr>
      <w:r>
        <w:t>[ad-z]</w:t>
      </w:r>
    </w:p>
    <w:p>
      <w:pPr>
        <w:pStyle w:val="underline"/>
      </w:pPr>
      <w:r>
        <w:t>Walk-through:</w:t>
      </w:r>
    </w:p>
    <w:p>
      <w:pPr/>
      <w:r>
        <w:rPr>
          <w:b/>
          <w:highlight w:val="white"/>
          <!-- awp:hilite=10092543 -->
        </w:rPr>
        <w:t>a</w:t>
      </w:r>
      <w:r>
        <w:t xml:space="preserve"> matches itself, i.e. any “a” letter.</w:t>
      </w:r>
    </w:p>
    <w:p>
      <w:pPr/>
      <w:r>
        <w:rPr>
          <w:b/>
          <w:highlight w:val="white"/>
          <!-- awp:hilite=10092543 -->
        </w:rPr>
        <w:t>d-z</w:t>
      </w:r>
      <w:r>
        <w:t xml:space="preserve"> defines a character range from the letter “d” to the letter “z”.</w:t>
      </w:r>
    </w:p>
    <w:p>
      <w:pPr/>
      <w:r>
        <w:rPr>
          <w:b/>
          <w:highlight w:val="white"/>
          <!-- awp:hilite=10092543 -->
        </w:rPr>
        <w:t>[ad-z]</w:t>
      </w:r>
      <w:r>
        <w:t xml:space="preserve"> will match any letter a through z, except for b and c.</w:t>
      </w:r>
    </w:p>
    <w:p>
      <w:pPr>
        <w:pStyle w:val="underline"/>
      </w:pPr>
      <w:r>
        <w:t>Result (selection made by Atlantis):</w:t>
      </w:r>
    </w:p>
    <w:p>
      <w:pPr>
        <w:pStyle w:val="example"/>
      </w:pPr>
      <w:r>
        <w:rPr>
          <w:color w:val="FFFFFF"/>
          <w:highlight w:val="black"/>
        </w:rPr>
        <w:t>When</w:t>
      </w:r>
      <w:r>
        <w:t xml:space="preserve"> </w:t>
      </w:r>
      <w:r>
        <w:rPr>
          <w:color w:val="FFFFFF"/>
          <w:highlight w:val="black"/>
        </w:rPr>
        <w:t>in</w:t>
      </w:r>
      <w:r>
        <w:t xml:space="preserve"> </w:t>
      </w:r>
      <w:r>
        <w:rPr>
          <w:color w:val="FFFFFF"/>
          <w:highlight w:val="black"/>
        </w:rPr>
        <w:t>the</w:t>
      </w:r>
      <w:r>
        <w:t xml:space="preserve"> C</w:t>
      </w:r>
      <w:r>
        <w:rPr>
          <w:color w:val="FFFFFF"/>
          <w:highlight w:val="black"/>
        </w:rPr>
        <w:t>ourse</w:t>
      </w:r>
      <w:r>
        <w:t xml:space="preserve"> </w:t>
      </w:r>
      <w:r>
        <w:rPr>
          <w:color w:val="FFFFFF"/>
          <w:highlight w:val="black"/>
        </w:rPr>
        <w:t>of</w:t>
      </w:r>
      <w:r>
        <w:t xml:space="preserve"> </w:t>
      </w:r>
      <w:r>
        <w:rPr>
          <w:color w:val="FFFFFF"/>
          <w:highlight w:val="black"/>
        </w:rPr>
        <w:t>human</w:t>
      </w:r>
      <w:r>
        <w:t xml:space="preserve"> </w:t>
      </w:r>
      <w:r>
        <w:rPr>
          <w:color w:val="FFFFFF"/>
          <w:highlight w:val="black"/>
        </w:rPr>
        <w:t>events</w:t>
      </w:r>
      <w:r>
        <w:t xml:space="preserve">, </w:t>
      </w:r>
      <w:r>
        <w:rPr>
          <w:color w:val="FFFFFF"/>
          <w:highlight w:val="black"/>
        </w:rPr>
        <w:t>it</w:t>
      </w:r>
      <w:r>
        <w:t xml:space="preserve"> b</w:t>
      </w:r>
      <w:r>
        <w:rPr>
          <w:color w:val="FFFFFF"/>
          <w:highlight w:val="black"/>
        </w:rPr>
        <w:t>e</w:t>
      </w:r>
      <w:r>
        <w:t>c</w:t>
      </w:r>
      <w:r>
        <w:rPr>
          <w:color w:val="FFFFFF"/>
          <w:highlight w:val="black"/>
        </w:rPr>
        <w:t>omes</w:t>
      </w:r>
      <w:r>
        <w:t xml:space="preserve"> </w:t>
      </w:r>
      <w:r>
        <w:rPr>
          <w:color w:val="FFFFFF"/>
          <w:highlight w:val="black"/>
        </w:rPr>
        <w:t>ne</w:t>
      </w:r>
      <w:r>
        <w:t>c</w:t>
      </w:r>
      <w:r>
        <w:rPr>
          <w:color w:val="FFFFFF"/>
          <w:highlight w:val="black"/>
        </w:rPr>
        <w:t>essary</w:t>
      </w:r>
      <w:r>
        <w:t xml:space="preserve"> </w:t>
      </w:r>
      <w:r>
        <w:rPr>
          <w:color w:val="FFFFFF"/>
          <w:highlight w:val="black"/>
        </w:rPr>
        <w:t>for</w:t>
      </w:r>
      <w:r>
        <w:t xml:space="preserve"> </w:t>
      </w:r>
      <w:r>
        <w:rPr>
          <w:color w:val="FFFFFF"/>
          <w:highlight w:val="black"/>
        </w:rPr>
        <w:t>one</w:t>
      </w:r>
      <w:r>
        <w:t xml:space="preserve"> </w:t>
      </w:r>
      <w:r>
        <w:rPr>
          <w:color w:val="FFFFFF"/>
          <w:highlight w:val="black"/>
        </w:rPr>
        <w:t>people</w:t>
      </w:r>
      <w:r>
        <w:t xml:space="preserve"> </w:t>
      </w:r>
      <w:r>
        <w:rPr>
          <w:color w:val="FFFFFF"/>
          <w:highlight w:val="black"/>
        </w:rPr>
        <w:t>to</w:t>
      </w:r>
      <w:r>
        <w:t xml:space="preserve"> </w:t>
      </w:r>
      <w:r>
        <w:rPr>
          <w:color w:val="FFFFFF"/>
          <w:highlight w:val="black"/>
        </w:rPr>
        <w:t>dissolve</w:t>
      </w:r>
      <w:r>
        <w:t xml:space="preserve"> </w:t>
      </w:r>
      <w:r>
        <w:rPr>
          <w:color w:val="FFFFFF"/>
          <w:highlight w:val="black"/>
        </w:rPr>
        <w:t>the</w:t>
      </w:r>
      <w:r>
        <w:t xml:space="preserve"> </w:t>
      </w:r>
      <w:r>
        <w:rPr>
          <w:color w:val="FFFFFF"/>
          <w:highlight w:val="black"/>
        </w:rPr>
        <w:t>politi</w:t>
      </w:r>
      <w:r>
        <w:t>c</w:t>
      </w:r>
      <w:r>
        <w:rPr>
          <w:color w:val="FFFFFF"/>
          <w:highlight w:val="black"/>
        </w:rPr>
        <w:t>al</w:t>
      </w:r>
      <w:r>
        <w:t xml:space="preserve"> b</w:t>
      </w:r>
      <w:r>
        <w:rPr>
          <w:color w:val="FFFFFF"/>
          <w:highlight w:val="black"/>
        </w:rPr>
        <w:t>ands</w:t>
      </w:r>
      <w:r>
        <w:t xml:space="preserve"> </w:t>
      </w:r>
      <w:r>
        <w:rPr>
          <w:color w:val="FFFFFF"/>
          <w:highlight w:val="black"/>
        </w:rPr>
        <w:t>whi</w:t>
      </w:r>
      <w:r>
        <w:t>c</w:t>
      </w:r>
      <w:r>
        <w:rPr>
          <w:color w:val="FFFFFF"/>
          <w:highlight w:val="black"/>
        </w:rPr>
        <w:t>h</w:t>
      </w:r>
      <w:r>
        <w:t xml:space="preserve"> </w:t>
      </w:r>
      <w:r>
        <w:rPr>
          <w:color w:val="FFFFFF"/>
          <w:highlight w:val="black"/>
        </w:rPr>
        <w:t>have</w:t>
      </w:r>
      <w:r>
        <w:t xml:space="preserve"> c</w:t>
      </w:r>
      <w:r>
        <w:rPr>
          <w:color w:val="FFFFFF"/>
          <w:highlight w:val="black"/>
        </w:rPr>
        <w:t>onne</w:t>
      </w:r>
      <w:r>
        <w:t>c</w:t>
      </w:r>
      <w:r>
        <w:rPr>
          <w:color w:val="FFFFFF"/>
          <w:highlight w:val="black"/>
        </w:rPr>
        <w:t>ted</w:t>
      </w:r>
      <w:r>
        <w:t xml:space="preserve"> </w:t>
      </w:r>
      <w:r>
        <w:rPr>
          <w:color w:val="FFFFFF"/>
          <w:highlight w:val="black"/>
        </w:rPr>
        <w:t>them</w:t>
      </w:r>
      <w:r>
        <w:t xml:space="preserve"> </w:t>
      </w:r>
      <w:r>
        <w:rPr>
          <w:color w:val="FFFFFF"/>
          <w:highlight w:val="black"/>
        </w:rPr>
        <w:t>with</w:t>
      </w:r>
      <w:r>
        <w:t xml:space="preserve"> </w:t>
      </w:r>
      <w:r>
        <w:rPr>
          <w:color w:val="FFFFFF"/>
          <w:highlight w:val="black"/>
        </w:rPr>
        <w:t>another</w:t>
      </w:r>
      <w:r>
        <w:t xml:space="preserve">, </w:t>
      </w:r>
      <w:r>
        <w:rPr>
          <w:color w:val="FFFFFF"/>
          <w:highlight w:val="black"/>
        </w:rPr>
        <w:t>and</w:t>
      </w:r>
      <w:r>
        <w:t xml:space="preserve"> </w:t>
      </w:r>
      <w:r>
        <w:rPr>
          <w:color w:val="FFFFFF"/>
          <w:highlight w:val="black"/>
        </w:rPr>
        <w:t>to</w:t>
      </w:r>
      <w:r>
        <w:t xml:space="preserve"> </w:t>
      </w:r>
      <w:r>
        <w:rPr>
          <w:color w:val="FFFFFF"/>
          <w:highlight w:val="black"/>
        </w:rPr>
        <w:t>assume</w:t>
      </w:r>
      <w:r>
        <w:t xml:space="preserve"> </w:t>
      </w:r>
      <w:r>
        <w:rPr>
          <w:color w:val="FFFFFF"/>
          <w:highlight w:val="black"/>
        </w:rPr>
        <w:t>among</w:t>
      </w:r>
      <w:r>
        <w:t xml:space="preserve"> </w:t>
      </w:r>
      <w:r>
        <w:rPr>
          <w:color w:val="FFFFFF"/>
          <w:highlight w:val="black"/>
        </w:rPr>
        <w:t>the</w:t>
      </w:r>
      <w:r>
        <w:t xml:space="preserve"> </w:t>
      </w:r>
      <w:r>
        <w:rPr>
          <w:color w:val="FFFFFF"/>
          <w:highlight w:val="black"/>
        </w:rPr>
        <w:t>Powers</w:t>
      </w:r>
      <w:r>
        <w:t xml:space="preserve"> </w:t>
      </w:r>
      <w:r>
        <w:rPr>
          <w:color w:val="FFFFFF"/>
          <w:highlight w:val="black"/>
        </w:rPr>
        <w:t>of</w:t>
      </w:r>
      <w:r>
        <w:t xml:space="preserve"> </w:t>
      </w:r>
      <w:r>
        <w:rPr>
          <w:color w:val="FFFFFF"/>
          <w:highlight w:val="black"/>
        </w:rPr>
        <w:t>the</w:t>
      </w:r>
      <w:r>
        <w:t xml:space="preserve"> </w:t>
      </w:r>
      <w:r>
        <w:rPr>
          <w:color w:val="FFFFFF"/>
          <w:highlight w:val="black"/>
        </w:rPr>
        <w:t>earth</w:t>
      </w:r>
      <w:r>
        <w:t xml:space="preserve">, </w:t>
      </w:r>
      <w:r>
        <w:rPr>
          <w:color w:val="FFFFFF"/>
          <w:highlight w:val="black"/>
        </w:rPr>
        <w:t>the</w:t>
      </w:r>
      <w:r>
        <w:t xml:space="preserve"> </w:t>
      </w:r>
      <w:r>
        <w:rPr>
          <w:color w:val="FFFFFF"/>
          <w:highlight w:val="black"/>
        </w:rPr>
        <w:t>separate</w:t>
      </w:r>
      <w:r>
        <w:t xml:space="preserve"> </w:t>
      </w:r>
      <w:r>
        <w:rPr>
          <w:color w:val="FFFFFF"/>
          <w:highlight w:val="black"/>
        </w:rPr>
        <w:t>and</w:t>
      </w:r>
      <w:r>
        <w:t xml:space="preserve"> </w:t>
      </w:r>
      <w:r>
        <w:rPr>
          <w:color w:val="FFFFFF"/>
          <w:highlight w:val="black"/>
        </w:rPr>
        <w:t>equal</w:t>
      </w:r>
      <w:r>
        <w:t xml:space="preserve"> </w:t>
      </w:r>
      <w:r>
        <w:rPr>
          <w:color w:val="FFFFFF"/>
          <w:highlight w:val="black"/>
        </w:rPr>
        <w:t>station</w:t>
      </w:r>
      <w:r>
        <w:t xml:space="preserve"> </w:t>
      </w:r>
      <w:r>
        <w:rPr>
          <w:color w:val="FFFFFF"/>
          <w:highlight w:val="black"/>
        </w:rPr>
        <w:t>to</w:t>
      </w:r>
      <w:r>
        <w:t xml:space="preserve"> </w:t>
      </w:r>
      <w:r>
        <w:rPr>
          <w:color w:val="FFFFFF"/>
          <w:highlight w:val="black"/>
        </w:rPr>
        <w:t>whi</w:t>
      </w:r>
      <w:r>
        <w:t>c</w:t>
      </w:r>
      <w:r>
        <w:rPr>
          <w:color w:val="FFFFFF"/>
          <w:highlight w:val="black"/>
        </w:rPr>
        <w:t>h</w:t>
      </w:r>
      <w:r>
        <w:t xml:space="preserve"> </w:t>
      </w:r>
      <w:r>
        <w:rPr>
          <w:color w:val="FFFFFF"/>
          <w:highlight w:val="black"/>
        </w:rPr>
        <w:t>the</w:t>
      </w:r>
      <w:r>
        <w:t xml:space="preserve"> </w:t>
      </w:r>
      <w:r>
        <w:rPr>
          <w:color w:val="FFFFFF"/>
          <w:highlight w:val="black"/>
        </w:rPr>
        <w:t>Laws</w:t>
      </w:r>
      <w:r>
        <w:t xml:space="preserve"> </w:t>
      </w:r>
      <w:r>
        <w:rPr>
          <w:color w:val="FFFFFF"/>
          <w:highlight w:val="black"/>
        </w:rPr>
        <w:t>of</w:t>
      </w:r>
      <w:r>
        <w:t xml:space="preserve"> </w:t>
      </w:r>
      <w:r>
        <w:rPr>
          <w:color w:val="FFFFFF"/>
          <w:highlight w:val="black"/>
        </w:rPr>
        <w:t>Nature</w:t>
      </w:r>
      <w:r>
        <w:t xml:space="preserve"> </w:t>
      </w:r>
      <w:r>
        <w:rPr>
          <w:color w:val="FFFFFF"/>
          <w:highlight w:val="black"/>
        </w:rPr>
        <w:t>and</w:t>
      </w:r>
      <w:r>
        <w:t xml:space="preserve"> </w:t>
      </w:r>
      <w:r>
        <w:rPr>
          <w:color w:val="FFFFFF"/>
          <w:highlight w:val="black"/>
        </w:rPr>
        <w:t>of</w:t>
      </w:r>
      <w:r>
        <w:t xml:space="preserve"> </w:t>
      </w:r>
      <w:r>
        <w:rPr>
          <w:color w:val="FFFFFF"/>
          <w:highlight w:val="black"/>
        </w:rPr>
        <w:t>Nature</w:t>
      </w:r>
      <w:r>
        <w:t>'</w:t>
      </w:r>
      <w:r>
        <w:rPr>
          <w:color w:val="FFFFFF"/>
          <w:highlight w:val="black"/>
        </w:rPr>
        <w:t>s</w:t>
      </w:r>
      <w:r>
        <w:t xml:space="preserve"> </w:t>
      </w:r>
      <w:r>
        <w:rPr>
          <w:color w:val="FFFFFF"/>
          <w:highlight w:val="black"/>
        </w:rPr>
        <w:t>God</w:t>
      </w:r>
      <w:r>
        <w:t xml:space="preserve"> </w:t>
      </w:r>
      <w:r>
        <w:rPr>
          <w:color w:val="FFFFFF"/>
          <w:highlight w:val="black"/>
        </w:rPr>
        <w:t>entitle</w:t>
      </w:r>
      <w:r>
        <w:t xml:space="preserve"> </w:t>
      </w:r>
      <w:r>
        <w:rPr>
          <w:color w:val="FFFFFF"/>
          <w:highlight w:val="black"/>
        </w:rPr>
        <w:t>them</w:t>
      </w:r>
      <w:r>
        <w:t xml:space="preserve">, </w:t>
      </w:r>
      <w:r>
        <w:rPr>
          <w:color w:val="FFFFFF"/>
          <w:highlight w:val="black"/>
        </w:rPr>
        <w:t>a</w:t>
      </w:r>
      <w:r>
        <w:t xml:space="preserve"> </w:t>
      </w:r>
      <w:r>
        <w:rPr>
          <w:color w:val="FFFFFF"/>
          <w:highlight w:val="black"/>
        </w:rPr>
        <w:t>de</w:t>
      </w:r>
      <w:r>
        <w:t>c</w:t>
      </w:r>
      <w:r>
        <w:rPr>
          <w:color w:val="FFFFFF"/>
          <w:highlight w:val="black"/>
        </w:rPr>
        <w:t>ent</w:t>
      </w:r>
      <w:r>
        <w:t xml:space="preserve"> </w:t>
      </w:r>
      <w:r>
        <w:rPr>
          <w:color w:val="FFFFFF"/>
          <w:highlight w:val="black"/>
        </w:rPr>
        <w:t>respe</w:t>
      </w:r>
      <w:r>
        <w:t>c</w:t>
      </w:r>
      <w:r>
        <w:rPr>
          <w:color w:val="FFFFFF"/>
          <w:highlight w:val="black"/>
        </w:rPr>
        <w:t>t</w:t>
      </w:r>
      <w:r>
        <w:t xml:space="preserve"> </w:t>
      </w:r>
      <w:r>
        <w:rPr>
          <w:color w:val="FFFFFF"/>
          <w:highlight w:val="black"/>
        </w:rPr>
        <w:t>for</w:t>
      </w:r>
      <w:r>
        <w:t xml:space="preserve"> </w:t>
      </w:r>
      <w:r>
        <w:rPr>
          <w:color w:val="FFFFFF"/>
          <w:highlight w:val="black"/>
        </w:rPr>
        <w:t>the</w:t>
      </w:r>
      <w:r>
        <w:t xml:space="preserve"> </w:t>
      </w:r>
      <w:r>
        <w:rPr>
          <w:color w:val="FFFFFF"/>
          <w:highlight w:val="black"/>
        </w:rPr>
        <w:t>opinions</w:t>
      </w:r>
      <w:r>
        <w:t xml:space="preserve"> </w:t>
      </w:r>
      <w:r>
        <w:rPr>
          <w:color w:val="FFFFFF"/>
          <w:highlight w:val="black"/>
        </w:rPr>
        <w:t>of</w:t>
      </w:r>
      <w:r>
        <w:t xml:space="preserve"> </w:t>
      </w:r>
      <w:r>
        <w:rPr>
          <w:color w:val="FFFFFF"/>
          <w:highlight w:val="black"/>
        </w:rPr>
        <w:t>mankind</w:t>
      </w:r>
      <w:r>
        <w:t xml:space="preserve"> </w:t>
      </w:r>
      <w:r>
        <w:rPr>
          <w:color w:val="FFFFFF"/>
          <w:highlight w:val="black"/>
        </w:rPr>
        <w:t>requires</w:t>
      </w:r>
      <w:r>
        <w:t xml:space="preserve"> </w:t>
      </w:r>
      <w:r>
        <w:rPr>
          <w:color w:val="FFFFFF"/>
          <w:highlight w:val="black"/>
        </w:rPr>
        <w:t>that</w:t>
      </w:r>
      <w:r>
        <w:t xml:space="preserve"> </w:t>
      </w:r>
      <w:r>
        <w:rPr>
          <w:color w:val="FFFFFF"/>
          <w:highlight w:val="black"/>
        </w:rPr>
        <w:t>they</w:t>
      </w:r>
      <w:r>
        <w:t xml:space="preserve"> </w:t>
      </w:r>
      <w:r>
        <w:rPr>
          <w:color w:val="FFFFFF"/>
          <w:highlight w:val="black"/>
        </w:rPr>
        <w:t>should</w:t>
      </w:r>
      <w:r>
        <w:t xml:space="preserve"> </w:t>
      </w:r>
      <w:r>
        <w:rPr>
          <w:color w:val="FFFFFF"/>
          <w:highlight w:val="black"/>
        </w:rPr>
        <w:t>de</w:t>
      </w:r>
      <w:r>
        <w:t>c</w:t>
      </w:r>
      <w:r>
        <w:rPr>
          <w:color w:val="FFFFFF"/>
          <w:highlight w:val="black"/>
        </w:rPr>
        <w:t>lare</w:t>
      </w:r>
      <w:r>
        <w:t xml:space="preserve"> </w:t>
      </w:r>
      <w:r>
        <w:rPr>
          <w:color w:val="FFFFFF"/>
          <w:highlight w:val="black"/>
        </w:rPr>
        <w:t>the</w:t>
      </w:r>
      <w:r>
        <w:t xml:space="preserve"> c</w:t>
      </w:r>
      <w:r>
        <w:rPr>
          <w:color w:val="FFFFFF"/>
          <w:highlight w:val="black"/>
        </w:rPr>
        <w:t>auses</w:t>
      </w:r>
      <w:r>
        <w:t xml:space="preserve"> </w:t>
      </w:r>
      <w:r>
        <w:rPr>
          <w:color w:val="FFFFFF"/>
          <w:highlight w:val="black"/>
        </w:rPr>
        <w:t>whi</w:t>
      </w:r>
      <w:r>
        <w:t>c</w:t>
      </w:r>
      <w:r>
        <w:rPr>
          <w:color w:val="FFFFFF"/>
          <w:highlight w:val="black"/>
        </w:rPr>
        <w:t>h</w:t>
      </w:r>
      <w:r>
        <w:t xml:space="preserve"> </w:t>
      </w:r>
      <w:r>
        <w:rPr>
          <w:color w:val="FFFFFF"/>
          <w:highlight w:val="black"/>
        </w:rPr>
        <w:t>impel</w:t>
      </w:r>
      <w:r>
        <w:t xml:space="preserve"> </w:t>
      </w:r>
      <w:r>
        <w:rPr>
          <w:color w:val="FFFFFF"/>
          <w:highlight w:val="black"/>
        </w:rPr>
        <w:t>them</w:t>
      </w:r>
      <w:r>
        <w:t xml:space="preserve"> </w:t>
      </w:r>
      <w:r>
        <w:rPr>
          <w:color w:val="FFFFFF"/>
          <w:highlight w:val="black"/>
        </w:rPr>
        <w:t>to</w:t>
      </w:r>
      <w:r>
        <w:t xml:space="preserve"> </w:t>
      </w:r>
      <w:r>
        <w:rPr>
          <w:color w:val="FFFFFF"/>
          <w:highlight w:val="black"/>
        </w:rPr>
        <w:t>the</w:t>
      </w:r>
      <w:r>
        <w:t xml:space="preserve"> </w:t>
      </w:r>
      <w:r>
        <w:rPr>
          <w:color w:val="FFFFFF"/>
          <w:highlight w:val="black"/>
        </w:rPr>
        <w:t>separation</w:t>
      </w:r>
      <w:r>
        <w:t>.</w:t>
      </w:r>
    </w:p>
    <w:p>
      <w:pPr>
        <w:pStyle w:val="Heading1"/>
      </w:pPr>
      <w:r/>
      <w:bookmarkStart w:id="321" w:name="Find_letter_a_through_z__except_for_m_th"/>
      <w:r>
        <w:t>Find any letter a through z, except for m through p.</w:t>
      </w:r>
      <w:bookmarkEnd w:id="321"/>
    </w:p>
    <w:p>
      <w:pPr>
        <w:pStyle w:val="underline"/>
      </w:pPr>
      <w:r>
        <w:t>Target Text:</w:t>
      </w:r>
    </w:p>
    <w:p>
      <w:pPr>
        <w:widowControl w:val="0"/>
      </w:pPr>
      <w:r>
        <w:t>Nana wagged her tail, ran to the medicine, and began lapping it.  Then she gave Mr. Darling such a look, not an angry look: she showed him the great red tear that makes us so sorry for noble dogs, and crept into her kennel.</w:t>
      </w:r>
    </w:p>
    <w:p>
      <w:pPr>
        <w:pStyle w:val="underline"/>
      </w:pPr>
      <w:r>
        <w:t>Find What pattern:</w:t>
      </w:r>
    </w:p>
    <w:p>
      <w:pPr>
        <w:pStyle w:val="regex"/>
      </w:pPr>
      <w:r>
        <w:t>[a-lq-z]</w:t>
      </w:r>
    </w:p>
    <w:p>
      <w:pPr>
        <w:pStyle w:val="underline"/>
      </w:pPr>
      <w:r>
        <w:t>Walk-through:</w:t>
      </w:r>
    </w:p>
    <w:p>
      <w:pPr/>
      <w:r>
        <w:rPr>
          <w:b/>
          <w:highlight w:val="white"/>
          <!-- awp:hilite=10092543 -->
        </w:rPr>
        <w:t>a</w:t>
      </w:r>
      <w:r>
        <w:t xml:space="preserve"> matches itself, i.e. any “a” letter.</w:t>
      </w:r>
    </w:p>
    <w:p>
      <w:pPr/>
      <w:r>
        <w:rPr>
          <w:b/>
          <w:highlight w:val="white"/>
          <!-- awp:hilite=10092543 -->
        </w:rPr>
        <w:t>a-l</w:t>
      </w:r>
      <w:r>
        <w:t xml:space="preserve"> defines a character range from the letter “a” to the letter “l”.</w:t>
      </w:r>
    </w:p>
    <w:p>
      <w:pPr/>
      <w:r>
        <w:rPr>
          <w:b/>
          <w:highlight w:val="white"/>
          <!-- awp:hilite=10092543 -->
        </w:rPr>
        <w:t>q-z</w:t>
      </w:r>
      <w:r>
        <w:t xml:space="preserve"> defines a second character range from the letter “q” to the letter “z”.</w:t>
      </w:r>
    </w:p>
    <w:p>
      <w:pPr/>
      <w:r>
        <w:rPr>
          <w:b/>
          <w:highlight w:val="white"/>
          <!-- awp:hilite=10092543 -->
        </w:rPr>
        <w:t>[a-lq-z]</w:t>
      </w:r>
      <w:r>
        <w:t xml:space="preserve"> will match any letter a through z, except for m through p.</w:t>
      </w:r>
    </w:p>
    <w:p>
      <w:pPr>
        <w:pStyle w:val="underline"/>
      </w:pPr>
      <w:r>
        <w:t>Result (selection made by Atlantis):</w:t>
      </w:r>
    </w:p>
    <w:p>
      <w:pPr>
        <w:widowControl w:val="0"/>
        <w:rPr>
          <w:color w:val="FFFFFF"/>
          <w:highlight w:val="black"/>
        </w:rPr>
      </w:pPr>
      <w:r>
        <w:t>N</w:t>
      </w:r>
      <w:r>
        <w:rPr>
          <w:color w:val="FFFFFF"/>
          <w:highlight w:val="black"/>
        </w:rPr>
        <w:t>a</w:t>
      </w:r>
      <w:r>
        <w:t>n</w:t>
      </w:r>
      <w:r>
        <w:rPr>
          <w:color w:val="FFFFFF"/>
          <w:highlight w:val="black"/>
        </w:rPr>
        <w:t>a</w:t>
      </w:r>
      <w:r>
        <w:t xml:space="preserve"> </w:t>
      </w:r>
      <w:r>
        <w:rPr>
          <w:color w:val="FFFFFF"/>
          <w:highlight w:val="black"/>
        </w:rPr>
        <w:t>wagged</w:t>
      </w:r>
      <w:r>
        <w:t xml:space="preserve"> </w:t>
      </w:r>
      <w:r>
        <w:rPr>
          <w:color w:val="FFFFFF"/>
          <w:highlight w:val="black"/>
        </w:rPr>
        <w:t>her</w:t>
      </w:r>
      <w:r>
        <w:t xml:space="preserve"> </w:t>
      </w:r>
      <w:r>
        <w:rPr>
          <w:color w:val="FFFFFF"/>
          <w:highlight w:val="black"/>
        </w:rPr>
        <w:t>tail</w:t>
      </w:r>
      <w:r>
        <w:t xml:space="preserve">, </w:t>
      </w:r>
      <w:r>
        <w:rPr>
          <w:color w:val="FFFFFF"/>
          <w:highlight w:val="black"/>
        </w:rPr>
        <w:t>ra</w:t>
      </w:r>
      <w:r>
        <w:t xml:space="preserve">n </w:t>
      </w:r>
      <w:r>
        <w:rPr>
          <w:color w:val="FFFFFF"/>
          <w:highlight w:val="black"/>
        </w:rPr>
        <w:t>t</w:t>
      </w:r>
      <w:r>
        <w:t xml:space="preserve">o </w:t>
      </w:r>
      <w:r>
        <w:rPr>
          <w:color w:val="FFFFFF"/>
          <w:highlight w:val="black"/>
        </w:rPr>
        <w:t>the</w:t>
      </w:r>
      <w:r>
        <w:t xml:space="preserve"> m</w:t>
      </w:r>
      <w:r>
        <w:rPr>
          <w:color w:val="FFFFFF"/>
          <w:highlight w:val="black"/>
        </w:rPr>
        <w:t>edici</w:t>
      </w:r>
      <w:r>
        <w:t>n</w:t>
      </w:r>
      <w:r>
        <w:rPr>
          <w:color w:val="FFFFFF"/>
          <w:highlight w:val="black"/>
        </w:rPr>
        <w:t>e</w:t>
      </w:r>
      <w:r>
        <w:t xml:space="preserve">, </w:t>
      </w:r>
      <w:r>
        <w:rPr>
          <w:color w:val="FFFFFF"/>
          <w:highlight w:val="black"/>
        </w:rPr>
        <w:t>a</w:t>
      </w:r>
      <w:r>
        <w:t>n</w:t>
      </w:r>
      <w:r>
        <w:rPr>
          <w:color w:val="FFFFFF"/>
          <w:highlight w:val="black"/>
        </w:rPr>
        <w:t>d</w:t>
      </w:r>
      <w:r>
        <w:t xml:space="preserve"> </w:t>
      </w:r>
      <w:r>
        <w:rPr>
          <w:color w:val="FFFFFF"/>
          <w:highlight w:val="black"/>
        </w:rPr>
        <w:t>bega</w:t>
      </w:r>
      <w:r>
        <w:t xml:space="preserve">n </w:t>
      </w:r>
      <w:r>
        <w:rPr>
          <w:color w:val="FFFFFF"/>
          <w:highlight w:val="black"/>
        </w:rPr>
        <w:t>la</w:t>
      </w:r>
      <w:r>
        <w:t>pp</w:t>
      </w:r>
      <w:r>
        <w:rPr>
          <w:color w:val="FFFFFF"/>
          <w:highlight w:val="black"/>
        </w:rPr>
        <w:t>i</w:t>
      </w:r>
      <w:r>
        <w:t>n</w:t>
      </w:r>
      <w:r>
        <w:rPr>
          <w:color w:val="FFFFFF"/>
          <w:highlight w:val="black"/>
        </w:rPr>
        <w:t>g</w:t>
      </w:r>
      <w:r>
        <w:t xml:space="preserve"> </w:t>
      </w:r>
      <w:r>
        <w:rPr>
          <w:color w:val="FFFFFF"/>
          <w:highlight w:val="black"/>
        </w:rPr>
        <w:t>it</w:t>
      </w:r>
      <w:r>
        <w:t xml:space="preserve">.  </w:t>
      </w:r>
      <w:r>
        <w:rPr>
          <w:color w:val="FFFFFF"/>
          <w:highlight w:val="black"/>
        </w:rPr>
        <w:t>The</w:t>
      </w:r>
      <w:r>
        <w:t xml:space="preserve">n </w:t>
      </w:r>
      <w:r>
        <w:rPr>
          <w:color w:val="FFFFFF"/>
          <w:highlight w:val="black"/>
        </w:rPr>
        <w:t>she</w:t>
      </w:r>
      <w:r>
        <w:t xml:space="preserve"> </w:t>
      </w:r>
      <w:r>
        <w:rPr>
          <w:color w:val="FFFFFF"/>
          <w:highlight w:val="black"/>
        </w:rPr>
        <w:t>gave</w:t>
      </w:r>
      <w:r>
        <w:t xml:space="preserve"> M</w:t>
      </w:r>
      <w:r>
        <w:rPr>
          <w:color w:val="FFFFFF"/>
          <w:highlight w:val="black"/>
        </w:rPr>
        <w:t>r</w:t>
      </w:r>
      <w:r>
        <w:t xml:space="preserve">. </w:t>
      </w:r>
      <w:r>
        <w:rPr>
          <w:color w:val="FFFFFF"/>
          <w:highlight w:val="black"/>
        </w:rPr>
        <w:t>Darli</w:t>
      </w:r>
      <w:r>
        <w:t>n</w:t>
      </w:r>
      <w:r>
        <w:rPr>
          <w:color w:val="FFFFFF"/>
          <w:highlight w:val="black"/>
        </w:rPr>
        <w:t>g</w:t>
      </w:r>
      <w:r>
        <w:t xml:space="preserve"> </w:t>
      </w:r>
      <w:r>
        <w:rPr>
          <w:color w:val="FFFFFF"/>
          <w:highlight w:val="black"/>
        </w:rPr>
        <w:t>such</w:t>
      </w:r>
      <w:r>
        <w:t xml:space="preserve"> </w:t>
      </w:r>
      <w:r>
        <w:rPr>
          <w:color w:val="FFFFFF"/>
          <w:highlight w:val="black"/>
        </w:rPr>
        <w:t>a</w:t>
      </w:r>
      <w:r>
        <w:t xml:space="preserve"> </w:t>
      </w:r>
      <w:r>
        <w:rPr>
          <w:color w:val="FFFFFF"/>
          <w:highlight w:val="black"/>
        </w:rPr>
        <w:t>l</w:t>
      </w:r>
      <w:r>
        <w:t>oo</w:t>
      </w:r>
      <w:r>
        <w:rPr>
          <w:color w:val="FFFFFF"/>
          <w:highlight w:val="black"/>
        </w:rPr>
        <w:t>k</w:t>
      </w:r>
      <w:r>
        <w:t>, no</w:t>
      </w:r>
      <w:r>
        <w:rPr>
          <w:color w:val="FFFFFF"/>
          <w:highlight w:val="black"/>
        </w:rPr>
        <w:t>t</w:t>
      </w:r>
      <w:r>
        <w:t xml:space="preserve"> </w:t>
      </w:r>
      <w:r>
        <w:rPr>
          <w:color w:val="FFFFFF"/>
          <w:highlight w:val="black"/>
        </w:rPr>
        <w:t>a</w:t>
      </w:r>
      <w:r>
        <w:t xml:space="preserve">n </w:t>
      </w:r>
      <w:r>
        <w:rPr>
          <w:color w:val="FFFFFF"/>
          <w:highlight w:val="black"/>
        </w:rPr>
        <w:t>a</w:t>
      </w:r>
      <w:r>
        <w:t>n</w:t>
      </w:r>
      <w:r>
        <w:rPr>
          <w:color w:val="FFFFFF"/>
          <w:highlight w:val="black"/>
        </w:rPr>
        <w:t>gry</w:t>
      </w:r>
      <w:r>
        <w:t xml:space="preserve"> </w:t>
      </w:r>
      <w:r>
        <w:rPr>
          <w:color w:val="FFFFFF"/>
          <w:highlight w:val="black"/>
        </w:rPr>
        <w:t>l</w:t>
      </w:r>
      <w:r>
        <w:t>oo</w:t>
      </w:r>
      <w:r>
        <w:rPr>
          <w:color w:val="FFFFFF"/>
          <w:highlight w:val="black"/>
        </w:rPr>
        <w:t>k</w:t>
      </w:r>
      <w:r>
        <w:t xml:space="preserve">: </w:t>
      </w:r>
      <w:r>
        <w:rPr>
          <w:color w:val="FFFFFF"/>
          <w:highlight w:val="black"/>
        </w:rPr>
        <w:t>she</w:t>
      </w:r>
      <w:r>
        <w:t xml:space="preserve"> </w:t>
      </w:r>
      <w:r>
        <w:rPr>
          <w:color w:val="FFFFFF"/>
          <w:highlight w:val="black"/>
        </w:rPr>
        <w:t>sh</w:t>
      </w:r>
      <w:r>
        <w:t>o</w:t>
      </w:r>
      <w:r>
        <w:rPr>
          <w:color w:val="FFFFFF"/>
          <w:highlight w:val="black"/>
        </w:rPr>
        <w:t>wed</w:t>
      </w:r>
      <w:r>
        <w:t xml:space="preserve"> </w:t>
      </w:r>
      <w:r>
        <w:rPr>
          <w:color w:val="FFFFFF"/>
          <w:highlight w:val="black"/>
        </w:rPr>
        <w:t>hi</w:t>
      </w:r>
      <w:r>
        <w:t xml:space="preserve">m </w:t>
      </w:r>
      <w:r>
        <w:rPr>
          <w:color w:val="FFFFFF"/>
          <w:highlight w:val="black"/>
        </w:rPr>
        <w:t>the</w:t>
      </w:r>
      <w:r>
        <w:t xml:space="preserve"> </w:t>
      </w:r>
      <w:r>
        <w:rPr>
          <w:color w:val="FFFFFF"/>
          <w:highlight w:val="black"/>
        </w:rPr>
        <w:t>great</w:t>
      </w:r>
      <w:r>
        <w:t xml:space="preserve"> </w:t>
      </w:r>
      <w:r>
        <w:rPr>
          <w:color w:val="FFFFFF"/>
          <w:highlight w:val="black"/>
        </w:rPr>
        <w:t>red</w:t>
      </w:r>
      <w:r>
        <w:t xml:space="preserve"> </w:t>
      </w:r>
      <w:r>
        <w:rPr>
          <w:color w:val="FFFFFF"/>
          <w:highlight w:val="black"/>
        </w:rPr>
        <w:t>tear</w:t>
      </w:r>
      <w:r>
        <w:t xml:space="preserve"> </w:t>
      </w:r>
      <w:r>
        <w:rPr>
          <w:color w:val="FFFFFF"/>
          <w:highlight w:val="black"/>
        </w:rPr>
        <w:t>that</w:t>
      </w:r>
      <w:r>
        <w:t xml:space="preserve"> m</w:t>
      </w:r>
      <w:r>
        <w:rPr>
          <w:color w:val="FFFFFF"/>
          <w:highlight w:val="black"/>
        </w:rPr>
        <w:t>akes</w:t>
      </w:r>
      <w:r>
        <w:t xml:space="preserve"> </w:t>
      </w:r>
      <w:r>
        <w:rPr>
          <w:color w:val="FFFFFF"/>
          <w:highlight w:val="black"/>
        </w:rPr>
        <w:t>us</w:t>
      </w:r>
      <w:r>
        <w:t xml:space="preserve"> </w:t>
      </w:r>
      <w:r>
        <w:rPr>
          <w:color w:val="FFFFFF"/>
          <w:highlight w:val="black"/>
        </w:rPr>
        <w:t>s</w:t>
      </w:r>
      <w:r>
        <w:t xml:space="preserve">o </w:t>
      </w:r>
      <w:r>
        <w:rPr>
          <w:color w:val="FFFFFF"/>
          <w:highlight w:val="black"/>
        </w:rPr>
        <w:t>s</w:t>
      </w:r>
      <w:r>
        <w:t>o</w:t>
      </w:r>
      <w:r>
        <w:rPr>
          <w:color w:val="FFFFFF"/>
          <w:highlight w:val="black"/>
        </w:rPr>
        <w:t>rry</w:t>
      </w:r>
      <w:r>
        <w:t xml:space="preserve"> </w:t>
      </w:r>
      <w:r>
        <w:rPr>
          <w:color w:val="FFFFFF"/>
          <w:highlight w:val="black"/>
        </w:rPr>
        <w:t>f</w:t>
      </w:r>
      <w:r>
        <w:t>o</w:t>
      </w:r>
      <w:r>
        <w:rPr>
          <w:color w:val="FFFFFF"/>
          <w:highlight w:val="black"/>
        </w:rPr>
        <w:t>r</w:t>
      </w:r>
      <w:r>
        <w:t xml:space="preserve"> no</w:t>
      </w:r>
      <w:r>
        <w:rPr>
          <w:color w:val="FFFFFF"/>
          <w:highlight w:val="black"/>
        </w:rPr>
        <w:t>ble</w:t>
      </w:r>
      <w:r>
        <w:t xml:space="preserve"> </w:t>
      </w:r>
      <w:r>
        <w:rPr>
          <w:color w:val="FFFFFF"/>
          <w:highlight w:val="black"/>
        </w:rPr>
        <w:t>d</w:t>
      </w:r>
      <w:r>
        <w:t>o</w:t>
      </w:r>
      <w:r>
        <w:rPr>
          <w:color w:val="FFFFFF"/>
          <w:highlight w:val="black"/>
        </w:rPr>
        <w:t>gs</w:t>
      </w:r>
      <w:r>
        <w:t xml:space="preserve">, </w:t>
      </w:r>
      <w:r>
        <w:rPr>
          <w:color w:val="FFFFFF"/>
          <w:highlight w:val="black"/>
        </w:rPr>
        <w:t>a</w:t>
      </w:r>
      <w:r>
        <w:t>n</w:t>
      </w:r>
      <w:r>
        <w:rPr>
          <w:color w:val="FFFFFF"/>
          <w:highlight w:val="black"/>
        </w:rPr>
        <w:t>d</w:t>
      </w:r>
      <w:r>
        <w:t xml:space="preserve"> </w:t>
      </w:r>
      <w:r>
        <w:rPr>
          <w:color w:val="FFFFFF"/>
          <w:highlight w:val="black"/>
        </w:rPr>
        <w:t>cre</w:t>
      </w:r>
      <w:r>
        <w:t>p</w:t>
      </w:r>
      <w:r>
        <w:rPr>
          <w:color w:val="FFFFFF"/>
          <w:highlight w:val="black"/>
        </w:rPr>
        <w:t>t</w:t>
      </w:r>
      <w:r>
        <w:t xml:space="preserve"> </w:t>
      </w:r>
      <w:r>
        <w:rPr>
          <w:color w:val="FFFFFF"/>
          <w:highlight w:val="black"/>
        </w:rPr>
        <w:t>i</w:t>
      </w:r>
      <w:r>
        <w:t>n</w:t>
      </w:r>
      <w:r>
        <w:rPr>
          <w:color w:val="FFFFFF"/>
          <w:highlight w:val="black"/>
        </w:rPr>
        <w:t>t</w:t>
      </w:r>
      <w:r>
        <w:t xml:space="preserve">o </w:t>
      </w:r>
      <w:r>
        <w:rPr>
          <w:color w:val="FFFFFF"/>
          <w:highlight w:val="black"/>
        </w:rPr>
        <w:t>her</w:t>
      </w:r>
      <w:r>
        <w:t xml:space="preserve"> </w:t>
      </w:r>
      <w:r>
        <w:rPr>
          <w:color w:val="FFFFFF"/>
          <w:highlight w:val="black"/>
        </w:rPr>
        <w:t>ke</w:t>
      </w:r>
      <w:r>
        <w:t>nn</w:t>
      </w:r>
      <w:r>
        <w:rPr>
          <w:color w:val="FFFFFF"/>
          <w:highlight w:val="black"/>
        </w:rPr>
        <w:t>el</w:t>
      </w:r>
      <w:r>
        <w:t>.</w:t>
      </w:r>
    </w:p>
    <w:p>
      <w:pPr>
        <w:pStyle w:val="Heading1"/>
      </w:pPr>
      <w:r/>
      <w:bookmarkStart w:id="322" w:name="Find_any_asterisk_character"/>
      <w:r>
        <w:t>Find any “*” character (asterisk).</w:t>
      </w:r>
      <w:bookmarkEnd w:id="322"/>
    </w:p>
    <w:p>
      <w:pPr>
        <w:pStyle w:val="underline"/>
      </w:pPr>
      <w:r>
        <w:t>Target Text:</w:t>
      </w:r>
    </w:p>
    <w:p>
      <w:pPr>
        <w:pStyle w:val="example"/>
      </w:pPr>
      <w:r>
        <w:t>***</w:t>
      </w:r>
    </w:p>
    <w:p>
      <w:pPr>
        <w:pStyle w:val="example"/>
      </w:pPr>
      <w:r>
        <w:t>**</w:t>
      </w:r>
    </w:p>
    <w:p>
      <w:pPr>
        <w:pStyle w:val="example"/>
      </w:pPr>
      <w:r>
        <w:t>*</w:t>
      </w:r>
    </w:p>
    <w:p>
      <w:pPr>
        <w:pStyle w:val="example"/>
      </w:pPr>
      <w:r>
        <w:t>*****</w:t>
      </w:r>
    </w:p>
    <w:p>
      <w:pPr>
        <w:pStyle w:val="example"/>
      </w:pPr>
      <w:r>
        <w:t xml:space="preserve"> * </w:t>
      </w:r>
    </w:p>
    <w:p>
      <w:pPr>
        <w:pStyle w:val="example"/>
      </w:pPr>
      <w:r>
        <w:t xml:space="preserve"> ** </w:t>
      </w:r>
    </w:p>
    <w:p>
      <w:pPr>
        <w:pStyle w:val="example"/>
      </w:pPr>
      <w:r>
        <w:t xml:space="preserve"> **** </w:t>
      </w:r>
    </w:p>
    <w:p>
      <w:pPr>
        <w:pStyle w:val="example"/>
      </w:pPr>
      <w:r>
        <w:t>*te**</w:t>
      </w:r>
    </w:p>
    <w:p>
      <w:pPr>
        <w:pStyle w:val="example"/>
      </w:pPr>
      <w:r>
        <w:t>*te*t</w:t>
      </w:r>
    </w:p>
    <w:p>
      <w:pPr>
        <w:pStyle w:val="example"/>
      </w:pPr>
      <w:r>
        <w:t>15*5</w:t>
      </w:r>
    </w:p>
    <w:p>
      <w:pPr>
        <w:pStyle w:val="example"/>
      </w:pPr>
      <w:r>
        <w:t>201*</w:t>
      </w:r>
    </w:p>
    <w:p>
      <w:pPr>
        <w:pStyle w:val="example"/>
      </w:pPr>
      <w:r>
        <w:t>B2B*</w:t>
      </w:r>
    </w:p>
    <w:p>
      <w:pPr>
        <w:pStyle w:val="example"/>
      </w:pPr>
      <w:r>
        <w:t>t**t</w:t>
      </w:r>
    </w:p>
    <w:p>
      <w:pPr>
        <w:pStyle w:val="example"/>
      </w:pPr>
      <w:r>
        <w:t>t*st</w:t>
      </w:r>
    </w:p>
    <w:p>
      <w:pPr>
        <w:pStyle w:val="example"/>
      </w:pPr>
      <w:r>
        <w:t>te*t</w:t>
      </w:r>
    </w:p>
    <w:p>
      <w:pPr>
        <w:pStyle w:val="example"/>
      </w:pPr>
      <w:r>
        <w:t>test*</w:t>
      </w:r>
    </w:p>
    <w:p>
      <w:pPr>
        <w:pStyle w:val="underline"/>
      </w:pPr>
      <w:r>
        <w:t>Find What pattern:</w:t>
      </w:r>
    </w:p>
    <w:p>
      <w:pPr>
        <w:pStyle w:val="regex"/>
      </w:pPr>
      <w:r>
        <w:t>\*</w:t>
      </w:r>
    </w:p>
    <w:p>
      <w:pPr>
        <w:pStyle w:val="underline"/>
      </w:pPr>
      <w:r>
        <w:t>Walk-through:</w:t>
      </w:r>
    </w:p>
    <w:p>
      <w:pPr/>
      <w:r>
        <w:rPr>
          <w:b/>
          <w:highlight w:val="white"/>
          <!-- awp:hilite=10092543 -->
        </w:rPr>
        <w:t>\*</w:t>
      </w:r>
      <w:r>
        <w:t xml:space="preserve"> will match any literal “*” character. “*” is “escaped” with a backslash because of the special meaning of “*” in the Atlantis regex patterns.</w:t>
      </w:r>
    </w:p>
    <w:p>
      <w:pPr>
        <w:pStyle w:val="underline"/>
      </w:pPr>
      <w:r>
        <w:t>Result (selection made by Atlantis):</w:t>
      </w:r>
    </w:p>
    <w:p>
      <w:pPr>
        <w:pStyle w:val="example"/>
      </w:pPr>
      <w:r>
        <w:rPr>
          <w:color w:val="FFFFFF"/>
          <w:highlight w:val="black"/>
        </w:rPr>
        <w:t>***</w:t>
      </w:r>
    </w:p>
    <w:p>
      <w:pPr>
        <w:pStyle w:val="example"/>
      </w:pPr>
      <w:r>
        <w:rPr>
          <w:color w:val="FFFFFF"/>
          <w:highlight w:val="black"/>
        </w:rPr>
        <w:t>**</w:t>
      </w:r>
    </w:p>
    <w:p>
      <w:pPr>
        <w:pStyle w:val="example"/>
      </w:pPr>
      <w:r>
        <w:rPr>
          <w:color w:val="FFFFFF"/>
          <w:highlight w:val="black"/>
        </w:rPr>
        <w:t>*</w:t>
      </w:r>
    </w:p>
    <w:p>
      <w:pPr>
        <w:pStyle w:val="example"/>
      </w:pPr>
      <w:r>
        <w:rPr>
          <w:color w:val="FFFFFF"/>
          <w:highlight w:val="black"/>
        </w:rPr>
        <w:t>*****</w:t>
      </w:r>
    </w:p>
    <w:p>
      <w:pPr>
        <w:pStyle w:val="example"/>
      </w:pPr>
      <w:r>
        <w:t xml:space="preserve"> </w:t>
      </w:r>
      <w:r>
        <w:rPr>
          <w:color w:val="FFFFFF"/>
          <w:highlight w:val="black"/>
        </w:rPr>
        <w:t>*</w:t>
      </w:r>
      <w:r>
        <w:t xml:space="preserve"> </w:t>
      </w:r>
    </w:p>
    <w:p>
      <w:pPr>
        <w:pStyle w:val="example"/>
      </w:pPr>
      <w:r>
        <w:t xml:space="preserve"> </w:t>
      </w:r>
      <w:r>
        <w:rPr>
          <w:color w:val="FFFFFF"/>
          <w:highlight w:val="black"/>
        </w:rPr>
        <w:t>**</w:t>
      </w:r>
      <w:r>
        <w:t xml:space="preserve"> </w:t>
      </w:r>
    </w:p>
    <w:p>
      <w:pPr>
        <w:pStyle w:val="example"/>
      </w:pPr>
      <w:r>
        <w:t xml:space="preserve"> </w:t>
      </w:r>
      <w:r>
        <w:rPr>
          <w:color w:val="FFFFFF"/>
          <w:highlight w:val="black"/>
        </w:rPr>
        <w:t>****</w:t>
      </w:r>
      <w:r>
        <w:t xml:space="preserve"> </w:t>
      </w:r>
    </w:p>
    <w:p>
      <w:pPr>
        <w:pStyle w:val="example"/>
      </w:pPr>
      <w:r>
        <w:rPr>
          <w:color w:val="FFFFFF"/>
          <w:highlight w:val="black"/>
        </w:rPr>
        <w:t>*</w:t>
      </w:r>
      <w:r>
        <w:t>te</w:t>
      </w:r>
      <w:r>
        <w:rPr>
          <w:color w:val="FFFFFF"/>
          <w:highlight w:val="black"/>
        </w:rPr>
        <w:t>**</w:t>
      </w:r>
    </w:p>
    <w:p>
      <w:pPr>
        <w:pStyle w:val="example"/>
      </w:pPr>
      <w:r>
        <w:rPr>
          <w:color w:val="FFFFFF"/>
          <w:highlight w:val="black"/>
        </w:rPr>
        <w:t>*</w:t>
      </w:r>
      <w:r>
        <w:t>te</w:t>
      </w:r>
      <w:r>
        <w:rPr>
          <w:color w:val="FFFFFF"/>
          <w:highlight w:val="black"/>
        </w:rPr>
        <w:t>*</w:t>
      </w:r>
      <w:r>
        <w:t>t</w:t>
      </w:r>
    </w:p>
    <w:p>
      <w:pPr>
        <w:pStyle w:val="example"/>
      </w:pPr>
      <w:r>
        <w:t>15</w:t>
      </w:r>
      <w:r>
        <w:rPr>
          <w:color w:val="FFFFFF"/>
          <w:highlight w:val="black"/>
        </w:rPr>
        <w:t>*</w:t>
      </w:r>
      <w:r>
        <w:t>5</w:t>
      </w:r>
    </w:p>
    <w:p>
      <w:pPr>
        <w:pStyle w:val="example"/>
      </w:pPr>
      <w:r>
        <w:t>201</w:t>
      </w:r>
      <w:r>
        <w:rPr>
          <w:color w:val="FFFFFF"/>
          <w:highlight w:val="black"/>
        </w:rPr>
        <w:t>*</w:t>
      </w:r>
    </w:p>
    <w:p>
      <w:pPr>
        <w:pStyle w:val="example"/>
      </w:pPr>
      <w:r>
        <w:t>B2B</w:t>
      </w:r>
      <w:r>
        <w:rPr>
          <w:color w:val="FFFFFF"/>
          <w:highlight w:val="black"/>
        </w:rPr>
        <w:t>*</w:t>
      </w:r>
    </w:p>
    <w:p>
      <w:pPr>
        <w:pStyle w:val="example"/>
      </w:pPr>
      <w:r>
        <w:t>t</w:t>
      </w:r>
      <w:r>
        <w:rPr>
          <w:color w:val="FFFFFF"/>
          <w:highlight w:val="black"/>
        </w:rPr>
        <w:t>**</w:t>
      </w:r>
      <w:r>
        <w:t>t</w:t>
      </w:r>
    </w:p>
    <w:p>
      <w:pPr>
        <w:pStyle w:val="example"/>
      </w:pPr>
      <w:r>
        <w:t>t</w:t>
      </w:r>
      <w:r>
        <w:rPr>
          <w:color w:val="FFFFFF"/>
          <w:highlight w:val="black"/>
        </w:rPr>
        <w:t>*</w:t>
      </w:r>
      <w:r>
        <w:t>st</w:t>
      </w:r>
    </w:p>
    <w:p>
      <w:pPr>
        <w:pStyle w:val="example"/>
      </w:pPr>
      <w:r>
        <w:t>te</w:t>
      </w:r>
      <w:r>
        <w:rPr>
          <w:color w:val="FFFFFF"/>
          <w:highlight w:val="black"/>
        </w:rPr>
        <w:t>*</w:t>
      </w:r>
      <w:r>
        <w:t>t</w:t>
      </w:r>
    </w:p>
    <w:p>
      <w:pPr>
        <w:pStyle w:val="example"/>
      </w:pPr>
      <w:r>
        <w:t>test</w:t>
      </w:r>
      <w:r>
        <w:rPr>
          <w:color w:val="FFFFFF"/>
          <w:highlight w:val="black"/>
        </w:rPr>
        <w:t>*</w:t>
      </w:r>
    </w:p>
    <w:p>
      <w:pPr>
        <w:pStyle w:val="Heading1"/>
      </w:pPr>
      <w:r/>
      <w:bookmarkStart w:id="323" w:name="Find_any_isolated_star_character______as"/>
      <w:r>
        <w:t>Find any single star character “*” (asterisk)</w:t>
      </w:r>
      <w:bookmarkEnd w:id="323"/>
      <w:r>
        <w:t xml:space="preserve"> isolated within a sentence or paragraph.</w:t>
      </w:r>
    </w:p>
    <w:p>
      <w:pPr>
        <w:pStyle w:val="underline"/>
      </w:pPr>
      <w:r>
        <w:t>Target Text:</w:t>
      </w:r>
    </w:p>
    <w:p>
      <w:pPr>
        <w:pStyle w:val="example"/>
      </w:pPr>
      <w:r>
        <w:t>An asterisk (*) is a star-shaped typographical symbol.</w:t>
      </w:r>
    </w:p>
    <w:p>
      <w:pPr>
        <w:pStyle w:val="example"/>
      </w:pPr>
      <w:r>
        <w:t xml:space="preserve"> ! @ # $ % ^ &amp; * ( ) _ + = - } { ] [ “ : ‘ ? &gt; &lt; / </w:t>
      </w:r>
    </w:p>
    <w:p>
      <w:pPr>
        <w:pStyle w:val="example"/>
        <w:rPr>
          <w:noProof w:val="1"/>
        </w:rPr>
      </w:pPr>
      <w:r>
        <w:rPr>
          <w:noProof w:val="1"/>
        </w:rPr>
        <w:t>shutdown:*:6:11:shutdown:/sbin:/sbin/shutdown</w:t>
      </w:r>
    </w:p>
    <w:p>
      <w:pPr>
        <w:pStyle w:val="underline"/>
      </w:pPr>
      <w:r>
        <w:t>Find What pattern:</w:t>
      </w:r>
    </w:p>
    <w:p>
      <w:pPr>
        <w:pStyle w:val="regex"/>
        <w:rPr>
          <w:sz w:val="24"/>
        </w:rPr>
      </w:pPr>
      <w:r>
        <w:t>[!\*]|[\*]|[!\*]</w:t>
      </w:r>
    </w:p>
    <w:p>
      <w:pPr>
        <w:pStyle w:val="underline"/>
      </w:pPr>
      <w:r>
        <w:t>Walk-through:</w:t>
      </w:r>
    </w:p>
    <w:p>
      <w:pPr/>
      <w:r>
        <w:rPr>
          <w:b/>
          <w:highlight w:val="white"/>
          <!-- awp:hilite=10092543 -->
        </w:rPr>
        <w:t>\*</w:t>
      </w:r>
      <w:r>
        <w:t xml:space="preserve"> will match any literal “*” character. “*” is “escaped” with a backslash because of the special meaning of “*” in the Atlantis regex patterns.</w:t>
      </w:r>
    </w:p>
    <w:p>
      <w:pPr/>
      <w:r>
        <w:rPr>
          <w:b/>
          <w:highlight w:val="white"/>
          <!-- awp:hilite=10092543 -->
        </w:rPr>
        <w:t>[!\*]</w:t>
      </w:r>
      <w:r>
        <w:t xml:space="preserve"> will match anything that’s not a character “*”.</w:t>
      </w:r>
    </w:p>
    <w:p>
      <w:pPr/>
      <w:r>
        <w:rPr>
          <w:b/>
          <w:highlight w:val="white"/>
          <!-- awp:hilite=10092543 -->
        </w:rPr>
        <w:t>|[\*]</w:t>
      </w:r>
      <w:r>
        <w:t xml:space="preserve"> will match any character “*”.</w:t>
      </w:r>
    </w:p>
    <w:p>
      <w:pPr/>
      <w:r>
        <w:rPr>
          <w:b/>
          <w:highlight w:val="white"/>
          <!-- awp:hilite=10092543 -->
        </w:rPr>
        <w:t>[!\*]</w:t>
      </w:r>
      <w:r>
        <w:t xml:space="preserve"> will match anything that’s not a character “*”.</w:t>
      </w:r>
    </w:p>
    <w:p>
      <w:pPr/>
      <w:r>
        <w:t xml:space="preserve">So </w:t>
      </w:r>
      <w:r>
        <w:rPr>
          <w:b/>
          <w:highlight w:val="white"/>
          <!-- awp:hilite=10092543 -->
        </w:rPr>
        <w:t>[!\*]|[\*]|[!\*]</w:t>
      </w:r>
      <w:r>
        <w:t xml:space="preserve"> will match any character “*” that is not preceded or followed by another single star character “*”.</w:t>
      </w:r>
    </w:p>
    <w:p>
      <w:pPr>
        <w:pStyle w:val="underline"/>
      </w:pPr>
      <w:r>
        <w:t>Result (selection made by Atlantis):</w:t>
      </w:r>
    </w:p>
    <w:p>
      <w:pPr>
        <w:pStyle w:val="example"/>
      </w:pPr>
      <w:r>
        <w:t>An asterisk (</w:t>
      </w:r>
      <w:r>
        <w:rPr>
          <w:color w:val="FFFFFF"/>
          <w:highlight w:val="black"/>
        </w:rPr>
        <w:t>*</w:t>
      </w:r>
      <w:r>
        <w:t>) is a star-shaped typographical symbol.</w:t>
      </w:r>
    </w:p>
    <w:p>
      <w:pPr>
        <w:pStyle w:val="example"/>
      </w:pPr>
      <w:r>
        <w:t xml:space="preserve"> ! @ # $ % ^ &amp; </w:t>
      </w:r>
      <w:r>
        <w:rPr>
          <w:color w:val="FFFFFF"/>
          <w:highlight w:val="black"/>
        </w:rPr>
        <w:t>*</w:t>
      </w:r>
      <w:r>
        <w:t xml:space="preserve"> ( ) _ + = - } { ] [ “ : ‘ ? &gt; &lt; / </w:t>
      </w:r>
    </w:p>
    <w:p>
      <w:pPr>
        <w:pStyle w:val="example"/>
        <w:rPr>
          <w:noProof w:val="1"/>
        </w:rPr>
      </w:pPr>
      <w:r>
        <w:rPr>
          <w:noProof w:val="1"/>
        </w:rPr>
        <w:t>shutdown:</w:t>
      </w:r>
      <w:r>
        <w:rPr>
          <w:color w:val="FFFFFF"/>
          <w:highlight w:val="black"/>
          <w:noProof w:val="1"/>
        </w:rPr>
        <w:t>*</w:t>
      </w:r>
      <w:r>
        <w:rPr>
          <w:noProof w:val="1"/>
        </w:rPr>
        <w:t>:6:11:shutdown:/sbin:/sbin/shutdown</w:t>
      </w:r>
    </w:p>
    <w:p>
      <w:pPr>
        <w:pStyle w:val="Heading1"/>
      </w:pPr>
      <w:r/>
      <w:bookmarkStart w:id="324" w:name="Find_whole_fragments_of_text_containing"/>
      <w:r>
        <w:t>Find whole fragments of text containing one or more asterisk characters.</w:t>
      </w:r>
      <w:bookmarkEnd w:id="324"/>
    </w:p>
    <w:p>
      <w:pPr>
        <w:pStyle w:val="underline"/>
      </w:pPr>
      <w:r>
        <w:t>Target Text:</w:t>
      </w:r>
    </w:p>
    <w:p>
      <w:pPr>
        <w:pStyle w:val="example"/>
        <w:rPr>
          <w:noProof w:val="1"/>
        </w:rPr>
      </w:pPr>
      <w:r>
        <w:rPr>
          <w:noProof w:val="1"/>
        </w:rPr>
        <w:t>***</w:t>
      </w:r>
    </w:p>
    <w:p>
      <w:pPr>
        <w:pStyle w:val="example"/>
        <w:rPr>
          <w:noProof w:val="1"/>
        </w:rPr>
      </w:pPr>
      <w:r>
        <w:rPr>
          <w:noProof w:val="1"/>
        </w:rPr>
        <w:t>*te**</w:t>
      </w:r>
    </w:p>
    <w:p>
      <w:pPr>
        <w:pStyle w:val="example"/>
        <w:rPr>
          <w:noProof w:val="1"/>
        </w:rPr>
      </w:pPr>
      <w:r>
        <w:rPr>
          <w:noProof w:val="1"/>
        </w:rPr>
        <w:t>*te*t</w:t>
      </w:r>
    </w:p>
    <w:p>
      <w:pPr>
        <w:pStyle w:val="example"/>
        <w:rPr>
          <w:noProof w:val="1"/>
        </w:rPr>
      </w:pPr>
      <w:r>
        <w:rPr>
          <w:noProof w:val="1"/>
        </w:rPr>
        <w:t>*test</w:t>
      </w:r>
    </w:p>
    <w:p>
      <w:pPr>
        <w:pStyle w:val="example"/>
        <w:rPr>
          <w:noProof w:val="1"/>
        </w:rPr>
      </w:pPr>
      <w:r>
        <w:rPr>
          <w:noProof w:val="1"/>
        </w:rPr>
        <w:t>0*9</w:t>
      </w:r>
    </w:p>
    <w:p>
      <w:pPr>
        <w:pStyle w:val="example"/>
        <w:rPr>
          <w:noProof w:val="1"/>
        </w:rPr>
      </w:pPr>
      <w:r>
        <w:rPr>
          <w:noProof w:val="1"/>
        </w:rPr>
        <w:t>1000-piec* Duis aute irure dolor in reprehenderit in voluptate velit esse cillum dolore eu fugiat nulla pariatur. Excepteur sint occaecat cupidatat non proident, sunt in culpa qui officia deserunt mollit anim id est laborum.</w:t>
      </w:r>
    </w:p>
    <w:p>
      <w:pPr>
        <w:pStyle w:val="example"/>
        <w:rPr>
          <w:noProof w:val="1"/>
        </w:rPr>
      </w:pPr>
      <w:r>
        <w:rPr>
          <w:noProof w:val="1"/>
        </w:rPr>
        <w:t>Duis aute irure dolor in reprehenderit in voluptate velit esse cillum dolore eu fugiat nulla pariatur. Excepteur sint occaecat cupidatat non proident, sunt in culpa qui officia deserunt mollit anim id est laborum 1000-piec* Duis aute irure dolor in reprehenderit in voluptate velit esse cillum dolore eu fugiat nulla pariatur. Excepteur sint occaecat cupidatat non proident, sunt in culpa qui officia deserunt mollit anim id est laborum.</w:t>
      </w:r>
    </w:p>
    <w:p>
      <w:pPr>
        <w:pStyle w:val="example"/>
        <w:rPr>
          <w:noProof w:val="1"/>
        </w:rPr>
      </w:pPr>
      <w:r>
        <w:rPr>
          <w:noProof w:val="1"/>
        </w:rPr>
        <w:t>Duis aute irure dolor in reprehenderit in voluptate velit esse cillum dolore eu fugiat nulla pariatur. Excepteur sint occaecat cupidatat non proident, sunt in culpa qui officia deserunt mollit anim id est laborum 1000-piec*.</w:t>
      </w:r>
    </w:p>
    <w:p>
      <w:pPr>
        <w:pStyle w:val="example"/>
        <w:rPr>
          <w:noProof w:val="1"/>
        </w:rPr>
      </w:pPr>
      <w:r>
        <w:rPr>
          <w:noProof w:val="1"/>
        </w:rPr>
        <w:t>12-ste*</w:t>
      </w:r>
    </w:p>
    <w:p>
      <w:pPr>
        <w:pStyle w:val="example"/>
        <w:rPr>
          <w:noProof w:val="1"/>
        </w:rPr>
      </w:pPr>
      <w:r>
        <w:rPr>
          <w:noProof w:val="1"/>
        </w:rPr>
        <w:t>13-odd</w:t>
      </w:r>
    </w:p>
    <w:p>
      <w:pPr>
        <w:pStyle w:val="example"/>
        <w:rPr>
          <w:noProof w:val="1"/>
        </w:rPr>
      </w:pPr>
      <w:r>
        <w:rPr>
          <w:noProof w:val="1"/>
        </w:rPr>
        <w:t>16-year-old</w:t>
      </w:r>
    </w:p>
    <w:p>
      <w:pPr>
        <w:pStyle w:val="example"/>
        <w:rPr>
          <w:noProof w:val="1"/>
        </w:rPr>
      </w:pPr>
      <w:r>
        <w:rPr>
          <w:noProof w:val="1"/>
        </w:rPr>
        <w:t>1941-*945</w:t>
      </w:r>
    </w:p>
    <w:p>
      <w:pPr>
        <w:pStyle w:val="example"/>
        <w:rPr>
          <w:noProof w:val="1"/>
        </w:rPr>
      </w:pPr>
      <w:r>
        <w:rPr>
          <w:noProof w:val="1"/>
        </w:rPr>
        <w:t>20</w:t>
      </w:r>
      <w:r>
        <w:rPr>
          <w:vertAlign w:val="superscript"/>
          <w:noProof w:val="1"/>
        </w:rPr>
        <w:t>th</w:t>
      </w:r>
      <w:r>
        <w:rPr>
          <w:noProof w:val="1"/>
        </w:rPr>
        <w:t>-*entury</w:t>
      </w:r>
    </w:p>
    <w:p>
      <w:pPr>
        <w:pStyle w:val="example"/>
        <w:rPr>
          <w:noProof w:val="1"/>
        </w:rPr>
      </w:pPr>
      <w:r>
        <w:rPr>
          <w:noProof w:val="1"/>
        </w:rPr>
        <w:t>a*z</w:t>
      </w:r>
    </w:p>
    <w:p>
      <w:pPr>
        <w:pStyle w:val="example"/>
        <w:rPr>
          <w:noProof w:val="1"/>
        </w:rPr>
      </w:pPr>
      <w:r>
        <w:rPr>
          <w:noProof w:val="1"/>
        </w:rPr>
        <w:t>A*Z</w:t>
      </w:r>
    </w:p>
    <w:p>
      <w:pPr>
        <w:pStyle w:val="example"/>
        <w:rPr>
          <w:noProof w:val="1"/>
        </w:rPr>
      </w:pPr>
      <w:r>
        <w:rPr>
          <w:noProof w:val="1"/>
        </w:rPr>
        <w:t>ball-o*-fire</w:t>
      </w:r>
    </w:p>
    <w:p>
      <w:pPr>
        <w:pStyle w:val="example"/>
        <w:rPr>
          <w:noProof w:val="1"/>
        </w:rPr>
      </w:pPr>
      <w:r>
        <w:rPr>
          <w:noProof w:val="1"/>
        </w:rPr>
        <w:t>blue-eyed</w:t>
      </w:r>
    </w:p>
    <w:p>
      <w:pPr>
        <w:pStyle w:val="example"/>
        <w:rPr>
          <w:noProof w:val="1"/>
        </w:rPr>
      </w:pPr>
      <w:r>
        <w:rPr>
          <w:noProof w:val="1"/>
        </w:rPr>
        <w:t>blue-green</w:t>
      </w:r>
    </w:p>
    <w:p>
      <w:pPr>
        <w:pStyle w:val="example"/>
        <w:rPr>
          <w:noProof w:val="1"/>
        </w:rPr>
      </w:pPr>
      <w:r>
        <w:rPr>
          <w:noProof w:val="1"/>
        </w:rPr>
        <w:t>Break-*n</w:t>
      </w:r>
    </w:p>
    <w:p>
      <w:pPr>
        <w:pStyle w:val="example"/>
        <w:rPr>
          <w:noProof w:val="1"/>
        </w:rPr>
      </w:pPr>
      <w:r>
        <w:rPr>
          <w:noProof w:val="1"/>
        </w:rPr>
        <w:t>city-state</w:t>
      </w:r>
    </w:p>
    <w:p>
      <w:pPr>
        <w:pStyle w:val="example"/>
        <w:rPr>
          <w:noProof w:val="1"/>
        </w:rPr>
      </w:pPr>
      <w:r>
        <w:rPr>
          <w:noProof w:val="1"/>
        </w:rPr>
        <w:t>curly-haired</w:t>
      </w:r>
    </w:p>
    <w:p>
      <w:pPr>
        <w:pStyle w:val="example"/>
        <w:rPr>
          <w:noProof w:val="1"/>
        </w:rPr>
      </w:pPr>
      <w:r>
        <w:rPr>
          <w:noProof w:val="1"/>
        </w:rPr>
        <w:t>down-in-th*-heels</w:t>
      </w:r>
    </w:p>
    <w:p>
      <w:pPr>
        <w:pStyle w:val="example"/>
        <w:rPr>
          <w:noProof w:val="1"/>
        </w:rPr>
      </w:pPr>
      <w:r>
        <w:rPr>
          <w:noProof w:val="1"/>
        </w:rPr>
        <w:t>eighteent*-century</w:t>
      </w:r>
    </w:p>
    <w:p>
      <w:pPr>
        <w:pStyle w:val="example"/>
        <w:rPr>
          <w:noProof w:val="1"/>
        </w:rPr>
      </w:pPr>
      <w:r>
        <w:rPr>
          <w:noProof w:val="1"/>
        </w:rPr>
        <w:t>eight*-one</w:t>
      </w:r>
    </w:p>
    <w:p>
      <w:pPr>
        <w:pStyle w:val="example"/>
        <w:rPr>
          <w:noProof w:val="1"/>
        </w:rPr>
      </w:pPr>
      <w:r>
        <w:rPr>
          <w:noProof w:val="1"/>
        </w:rPr>
        <w:t>five-d*llar</w:t>
      </w:r>
    </w:p>
    <w:p>
      <w:pPr>
        <w:pStyle w:val="example"/>
        <w:rPr>
          <w:noProof w:val="1"/>
        </w:rPr>
      </w:pPr>
      <w:r>
        <w:rPr>
          <w:noProof w:val="1"/>
        </w:rPr>
        <w:t>fly-leaf</w:t>
      </w:r>
    </w:p>
    <w:p>
      <w:pPr>
        <w:pStyle w:val="example"/>
        <w:rPr>
          <w:noProof w:val="1"/>
        </w:rPr>
      </w:pPr>
      <w:r>
        <w:rPr>
          <w:noProof w:val="1"/>
        </w:rPr>
        <w:t>forty-m*le-long</w:t>
      </w:r>
    </w:p>
    <w:p>
      <w:pPr>
        <w:pStyle w:val="example"/>
        <w:rPr>
          <w:noProof w:val="1"/>
        </w:rPr>
      </w:pPr>
      <w:r>
        <w:rPr>
          <w:noProof w:val="1"/>
        </w:rPr>
        <w:t>forty-two</w:t>
      </w:r>
    </w:p>
    <w:p>
      <w:pPr>
        <w:pStyle w:val="example"/>
        <w:rPr>
          <w:noProof w:val="1"/>
        </w:rPr>
      </w:pPr>
      <w:r>
        <w:rPr>
          <w:noProof w:val="1"/>
        </w:rPr>
        <w:t>four-fifths</w:t>
      </w:r>
    </w:p>
    <w:p>
      <w:pPr>
        <w:pStyle w:val="example"/>
        <w:rPr>
          <w:noProof w:val="1"/>
        </w:rPr>
      </w:pPr>
      <w:r>
        <w:rPr>
          <w:noProof w:val="1"/>
        </w:rPr>
        <w:t>free*e-dry</w:t>
      </w:r>
    </w:p>
    <w:p>
      <w:pPr>
        <w:pStyle w:val="example"/>
        <w:rPr>
          <w:noProof w:val="1"/>
        </w:rPr>
      </w:pPr>
      <w:r>
        <w:rPr>
          <w:noProof w:val="1"/>
        </w:rPr>
        <w:t>great-great-gr*ndfather</w:t>
      </w:r>
    </w:p>
    <w:p>
      <w:pPr>
        <w:pStyle w:val="example"/>
        <w:rPr>
          <w:noProof w:val="1"/>
        </w:rPr>
      </w:pPr>
      <w:r>
        <w:rPr>
          <w:noProof w:val="1"/>
        </w:rPr>
        <w:t>great-looking</w:t>
      </w:r>
    </w:p>
    <w:p>
      <w:pPr>
        <w:pStyle w:val="example"/>
        <w:rPr>
          <w:noProof w:val="1"/>
        </w:rPr>
      </w:pPr>
      <w:r>
        <w:rPr>
          <w:noProof w:val="1"/>
        </w:rPr>
        <w:t>great-uncle</w:t>
      </w:r>
    </w:p>
    <w:p>
      <w:pPr>
        <w:pStyle w:val="example"/>
        <w:rPr>
          <w:noProof w:val="1"/>
        </w:rPr>
      </w:pPr>
      <w:r>
        <w:rPr>
          <w:noProof w:val="1"/>
        </w:rPr>
        <w:t>greenish-yellow</w:t>
      </w:r>
    </w:p>
    <w:p>
      <w:pPr>
        <w:pStyle w:val="example"/>
        <w:rPr>
          <w:noProof w:val="1"/>
        </w:rPr>
      </w:pPr>
      <w:r>
        <w:rPr>
          <w:noProof w:val="1"/>
        </w:rPr>
        <w:t>heart-stop*ing</w:t>
      </w:r>
    </w:p>
    <w:p>
      <w:pPr>
        <w:pStyle w:val="example"/>
        <w:rPr>
          <w:noProof w:val="1"/>
        </w:rPr>
      </w:pPr>
      <w:r>
        <w:rPr>
          <w:noProof w:val="1"/>
        </w:rPr>
        <w:t>hell-on-*heels</w:t>
      </w:r>
    </w:p>
    <w:p>
      <w:pPr>
        <w:pStyle w:val="example"/>
        <w:rPr>
          <w:noProof w:val="1"/>
        </w:rPr>
      </w:pPr>
      <w:r>
        <w:rPr>
          <w:noProof w:val="1"/>
        </w:rPr>
        <w:t>ice-*overed</w:t>
      </w:r>
    </w:p>
    <w:p>
      <w:pPr>
        <w:pStyle w:val="example"/>
        <w:rPr>
          <w:noProof w:val="1"/>
        </w:rPr>
      </w:pPr>
      <w:r>
        <w:rPr>
          <w:noProof w:val="1"/>
        </w:rPr>
        <w:t>know-i*-all</w:t>
      </w:r>
    </w:p>
    <w:p>
      <w:pPr>
        <w:pStyle w:val="example"/>
        <w:rPr>
          <w:noProof w:val="1"/>
        </w:rPr>
      </w:pPr>
      <w:r>
        <w:rPr>
          <w:noProof w:val="1"/>
        </w:rPr>
        <w:t>lower-case</w:t>
      </w:r>
    </w:p>
    <w:p>
      <w:pPr>
        <w:pStyle w:val="example"/>
        <w:rPr>
          <w:noProof w:val="1"/>
        </w:rPr>
      </w:pPr>
      <w:r>
        <w:rPr>
          <w:noProof w:val="1"/>
        </w:rPr>
        <w:t>m-dash</w:t>
      </w:r>
    </w:p>
    <w:p>
      <w:pPr>
        <w:pStyle w:val="example"/>
        <w:rPr>
          <w:noProof w:val="1"/>
        </w:rPr>
      </w:pPr>
      <w:r>
        <w:rPr>
          <w:noProof w:val="1"/>
        </w:rPr>
        <w:t>mid-1960’s</w:t>
      </w:r>
    </w:p>
    <w:p>
      <w:pPr>
        <w:pStyle w:val="example"/>
        <w:rPr>
          <w:noProof w:val="1"/>
        </w:rPr>
      </w:pPr>
      <w:r>
        <w:rPr>
          <w:noProof w:val="1"/>
        </w:rPr>
        <w:t>mid-American</w:t>
      </w:r>
    </w:p>
    <w:p>
      <w:pPr>
        <w:pStyle w:val="example"/>
        <w:rPr>
          <w:noProof w:val="1"/>
        </w:rPr>
      </w:pPr>
      <w:r>
        <w:rPr>
          <w:noProof w:val="1"/>
        </w:rPr>
        <w:t>multi-grained</w:t>
      </w:r>
    </w:p>
    <w:p>
      <w:pPr>
        <w:pStyle w:val="example"/>
        <w:rPr>
          <w:noProof w:val="1"/>
        </w:rPr>
      </w:pPr>
      <w:r>
        <w:rPr>
          <w:noProof w:val="1"/>
        </w:rPr>
        <w:t>n-dash</w:t>
      </w:r>
    </w:p>
    <w:p>
      <w:pPr>
        <w:pStyle w:val="example"/>
        <w:rPr>
          <w:noProof w:val="1"/>
        </w:rPr>
      </w:pPr>
      <w:r>
        <w:rPr>
          <w:noProof w:val="1"/>
        </w:rPr>
        <w:t>ninety-nine</w:t>
      </w:r>
    </w:p>
    <w:p>
      <w:pPr>
        <w:pStyle w:val="example"/>
        <w:rPr>
          <w:noProof w:val="1"/>
        </w:rPr>
      </w:pPr>
      <w:r>
        <w:rPr>
          <w:noProof w:val="1"/>
        </w:rPr>
        <w:t>nine-year-old</w:t>
      </w:r>
    </w:p>
    <w:p>
      <w:pPr>
        <w:pStyle w:val="example"/>
        <w:rPr>
          <w:noProof w:val="1"/>
        </w:rPr>
      </w:pPr>
      <w:r>
        <w:rPr>
          <w:noProof w:val="1"/>
        </w:rPr>
        <w:t>one-fo*rth</w:t>
      </w:r>
    </w:p>
    <w:p>
      <w:pPr>
        <w:pStyle w:val="example"/>
        <w:rPr>
          <w:noProof w:val="1"/>
        </w:rPr>
      </w:pPr>
      <w:r>
        <w:rPr>
          <w:noProof w:val="1"/>
        </w:rPr>
        <w:t>one-man</w:t>
      </w:r>
    </w:p>
    <w:p>
      <w:pPr>
        <w:pStyle w:val="example"/>
        <w:rPr>
          <w:noProof w:val="1"/>
        </w:rPr>
      </w:pPr>
      <w:r>
        <w:rPr>
          <w:noProof w:val="1"/>
        </w:rPr>
        <w:t>one-thousand*h</w:t>
      </w:r>
    </w:p>
    <w:p>
      <w:pPr>
        <w:pStyle w:val="example"/>
        <w:rPr>
          <w:noProof w:val="1"/>
        </w:rPr>
      </w:pPr>
      <w:r>
        <w:rPr>
          <w:noProof w:val="1"/>
        </w:rPr>
        <w:t>out-of-date</w:t>
      </w:r>
    </w:p>
    <w:p>
      <w:pPr>
        <w:pStyle w:val="example"/>
        <w:rPr>
          <w:noProof w:val="1"/>
        </w:rPr>
      </w:pPr>
      <w:r>
        <w:rPr>
          <w:noProof w:val="1"/>
        </w:rPr>
        <w:t>over-ripe</w:t>
      </w:r>
    </w:p>
    <w:p>
      <w:pPr>
        <w:pStyle w:val="example"/>
        <w:rPr>
          <w:noProof w:val="1"/>
        </w:rPr>
      </w:pPr>
      <w:r>
        <w:rPr>
          <w:noProof w:val="1"/>
        </w:rPr>
        <w:t>President-CEO</w:t>
      </w:r>
    </w:p>
    <w:p>
      <w:pPr>
        <w:pStyle w:val="example"/>
        <w:rPr>
          <w:noProof w:val="1"/>
        </w:rPr>
      </w:pPr>
      <w:r>
        <w:rPr>
          <w:noProof w:val="1"/>
        </w:rPr>
        <w:t>red-cheeked</w:t>
      </w:r>
    </w:p>
    <w:p>
      <w:pPr>
        <w:pStyle w:val="example"/>
        <w:rPr>
          <w:noProof w:val="1"/>
        </w:rPr>
      </w:pPr>
      <w:r>
        <w:rPr>
          <w:noProof w:val="1"/>
        </w:rPr>
        <w:t>science-fiction</w:t>
      </w:r>
    </w:p>
    <w:p>
      <w:pPr>
        <w:pStyle w:val="example"/>
        <w:rPr>
          <w:noProof w:val="1"/>
        </w:rPr>
      </w:pPr>
      <w:r>
        <w:rPr>
          <w:noProof w:val="1"/>
        </w:rPr>
        <w:t>sit-in</w:t>
      </w:r>
    </w:p>
    <w:p>
      <w:pPr>
        <w:pStyle w:val="example"/>
        <w:rPr>
          <w:noProof w:val="1"/>
        </w:rPr>
      </w:pPr>
      <w:r>
        <w:rPr>
          <w:noProof w:val="1"/>
        </w:rPr>
        <w:t>sixty-seven</w:t>
      </w:r>
    </w:p>
    <w:p>
      <w:pPr>
        <w:pStyle w:val="example"/>
        <w:rPr>
          <w:noProof w:val="1"/>
        </w:rPr>
      </w:pPr>
      <w:r>
        <w:rPr>
          <w:noProof w:val="1"/>
        </w:rPr>
        <w:t>soldier-statesman</w:t>
      </w:r>
    </w:p>
    <w:p>
      <w:pPr>
        <w:pStyle w:val="underline"/>
      </w:pPr>
      <w:r>
        <w:t>Find What pattern:</w:t>
      </w:r>
    </w:p>
    <w:p>
      <w:pPr>
        <w:pStyle w:val="regex"/>
      </w:pPr>
      <w:r>
        <w:t>|([^$^#\-']{0,}\*[^$^#\-']{0,}){1,}|[^w^p]{0,}</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[^$^#\-']{0,}</w:t>
      </w:r>
      <w:r>
        <w:t xml:space="preserve"> will match zero or more occurrences of any letter, digit, dash-like character, apostrophe.</w:t>
      </w:r>
    </w:p>
    <w:p>
      <w:pPr/>
      <w:r>
        <w:rPr>
          <w:b/>
          <w:highlight w:val="white"/>
          <!-- awp:hilite=10092543 -->
        </w:rPr>
        <w:t>\*</w:t>
      </w:r>
      <w:r>
        <w:t xml:space="preserve"> will match any literal asterisk character.</w:t>
      </w:r>
    </w:p>
    <w:p>
      <w:pPr/>
      <w:r>
        <w:t xml:space="preserve">Again, </w:t>
      </w:r>
      <w:r>
        <w:rPr>
          <w:b/>
          <w:highlight w:val="white"/>
          <!-- awp:hilite=10092543 -->
        </w:rPr>
        <w:t>[^$^#\-']{0,}</w:t>
      </w:r>
      <w:r>
        <w:t xml:space="preserve"> will match zero or more occurrences of any letter, digit, dash-like character, apostrophe.</w:t>
      </w:r>
    </w:p>
    <w:p>
      <w:pPr/>
      <w:r>
        <w:rPr>
          <w:b/>
          <w:highlight w:val="white"/>
          <!-- awp:hilite=10092543 -->
        </w:rPr>
        <w:t>([^$^#\-']{0,}\*[^$^#\-']{0,}){1,}</w:t>
      </w:r>
      <w:r>
        <w:t xml:space="preserve"> will match one or more occurrences of whatever is matched by the expression enclosed within round brackets. So this will match fragments of text which are a mix of asterisk(s) and about anything else (letter, digit, hyphen, apostrophe).</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[^w^p]{0,}</w:t>
      </w:r>
      <w:r>
        <w:t xml:space="preserve"> will match zero or more occurrences of any blank or paragraph end mark.</w:t>
      </w:r>
    </w:p>
    <w:p>
      <w:pPr/>
      <w:r>
        <w:t xml:space="preserve">So </w:t>
      </w:r>
      <w:r>
        <w:rPr>
          <w:b/>
          <w:highlight w:val="white"/>
          <!-- awp:hilite=10092543 -->
        </w:rPr>
        <w:t>|([^$^#\-']{0,}\*[^$^#\-']{0,}){1,}|[^w^p]{0,}</w:t>
      </w:r>
      <w:r>
        <w:t xml:space="preserve"> will match whole fragments of text containing one or more asterisk characters.</w:t>
      </w:r>
    </w:p>
    <w:p>
      <w:pPr>
        <w:pStyle w:val="underline"/>
      </w:pPr>
      <w:r>
        <w:t>Result (selection made by Atlantis):</w:t>
      </w:r>
    </w:p>
    <w:p>
      <w:pPr>
        <w:pStyle w:val="example"/>
        <w:rPr>
          <w:noProof w:val="1"/>
        </w:rPr>
      </w:pPr>
      <w:r>
        <w:rPr>
          <w:color w:val="FFFFFF"/>
          <w:highlight w:val="black"/>
          <w:noProof w:val="1"/>
        </w:rPr>
        <w:t>***</w:t>
      </w:r>
    </w:p>
    <w:p>
      <w:pPr>
        <w:pStyle w:val="example"/>
        <w:rPr>
          <w:noProof w:val="1"/>
        </w:rPr>
      </w:pPr>
      <w:r>
        <w:rPr>
          <w:color w:val="FFFFFF"/>
          <w:highlight w:val="black"/>
          <w:noProof w:val="1"/>
        </w:rPr>
        <w:t>*te**</w:t>
      </w:r>
    </w:p>
    <w:p>
      <w:pPr>
        <w:pStyle w:val="example"/>
        <w:rPr>
          <w:noProof w:val="1"/>
        </w:rPr>
      </w:pPr>
      <w:r>
        <w:rPr>
          <w:color w:val="FFFFFF"/>
          <w:highlight w:val="black"/>
          <w:noProof w:val="1"/>
        </w:rPr>
        <w:t>*te*t</w:t>
      </w:r>
    </w:p>
    <w:p>
      <w:pPr>
        <w:pStyle w:val="example"/>
        <w:rPr>
          <w:noProof w:val="1"/>
        </w:rPr>
      </w:pPr>
      <w:r>
        <w:rPr>
          <w:color w:val="FFFFFF"/>
          <w:highlight w:val="black"/>
          <w:noProof w:val="1"/>
        </w:rPr>
        <w:t>*test</w:t>
      </w:r>
    </w:p>
    <w:p>
      <w:pPr>
        <w:pStyle w:val="example"/>
        <w:rPr>
          <w:noProof w:val="1"/>
        </w:rPr>
      </w:pPr>
      <w:r>
        <w:rPr>
          <w:color w:val="FFFFFF"/>
          <w:highlight w:val="black"/>
          <w:noProof w:val="1"/>
        </w:rPr>
        <w:t>0*9</w:t>
      </w:r>
    </w:p>
    <w:p>
      <w:pPr>
        <w:pStyle w:val="example"/>
        <w:rPr>
          <w:noProof w:val="1"/>
        </w:rPr>
      </w:pPr>
      <w:r>
        <w:rPr>
          <w:color w:val="FFFFFF"/>
          <w:highlight w:val="black"/>
          <w:noProof w:val="1"/>
        </w:rPr>
        <w:t>1000-piec*</w:t>
      </w:r>
      <w:r>
        <w:rPr>
          <w:noProof w:val="1"/>
        </w:rPr>
        <w:t xml:space="preserve"> Duis aute irure dolor in reprehenderit in voluptate velit esse cillum dolore eu fugiat nulla pariatur. Excepteur sint occaecat cupidatat non proident, sunt in culpa qui officia deserunt mollit anim id est laborum.</w:t>
      </w:r>
    </w:p>
    <w:p>
      <w:pPr>
        <w:pStyle w:val="example"/>
        <w:rPr>
          <w:noProof w:val="1"/>
        </w:rPr>
      </w:pPr>
      <w:r>
        <w:rPr>
          <w:noProof w:val="1"/>
        </w:rPr>
        <w:t>Duis aute irure dolor in reprehenderit in voluptate velit esse cillum dolore eu fugiat nulla pariatur. Excepteur sint occaecat cupidatat non proident, sunt in culpa qui officia deserunt mollit anim id est laborum</w:t>
      </w:r>
      <w:r>
        <w:t xml:space="preserve"> </w:t>
      </w:r>
      <w:r>
        <w:rPr>
          <w:color w:val="FFFFFF"/>
          <w:highlight w:val="black"/>
          <w:noProof w:val="1"/>
        </w:rPr>
        <w:t>1000-piec*</w:t>
      </w:r>
      <w:r>
        <w:rPr>
          <w:noProof w:val="1"/>
        </w:rPr>
        <w:t xml:space="preserve"> Duis aute irure dolor in reprehenderit in voluptate velit esse cillum dolore eu fugiat nulla pariatur. Excepteur sint occaecat cupidatat non proident, sunt in culpa qui officia deserunt mollit anim id est laborum.</w:t>
      </w:r>
    </w:p>
    <w:p>
      <w:pPr>
        <w:pStyle w:val="example"/>
        <w:rPr>
          <w:noProof w:val="1"/>
        </w:rPr>
      </w:pPr>
      <w:r>
        <w:rPr>
          <w:noProof w:val="1"/>
        </w:rPr>
        <w:t>Duis aute irure dolor in reprehenderit in voluptate velit esse cillum dolore eu fugiat nulla pariatur. Excepteur sint occaecat cupidatat non proident, sunt in culpa qui officia deserunt mollit anim id est laborum</w:t>
      </w:r>
      <w:r>
        <w:t xml:space="preserve"> </w:t>
      </w:r>
      <w:r>
        <w:rPr>
          <w:color w:val="FFFFFF"/>
          <w:highlight w:val="black"/>
          <w:noProof w:val="1"/>
        </w:rPr>
        <w:t>1000-piec*</w:t>
      </w:r>
      <w:r>
        <w:rPr>
          <w:noProof w:val="1"/>
        </w:rPr>
        <w:t>.</w:t>
      </w:r>
    </w:p>
    <w:p>
      <w:pPr>
        <w:pStyle w:val="example"/>
        <w:rPr>
          <w:noProof w:val="1"/>
        </w:rPr>
      </w:pPr>
      <w:r>
        <w:rPr>
          <w:color w:val="FFFFFF"/>
          <w:highlight w:val="black"/>
          <w:noProof w:val="1"/>
        </w:rPr>
        <w:t>12-ste*</w:t>
      </w:r>
    </w:p>
    <w:p>
      <w:pPr>
        <w:pStyle w:val="example"/>
        <w:rPr>
          <w:noProof w:val="1"/>
        </w:rPr>
      </w:pPr>
      <w:r>
        <w:rPr>
          <w:noProof w:val="1"/>
        </w:rPr>
        <w:t>13-odd</w:t>
      </w:r>
    </w:p>
    <w:p>
      <w:pPr>
        <w:pStyle w:val="example"/>
        <w:rPr>
          <w:noProof w:val="1"/>
        </w:rPr>
      </w:pPr>
      <w:r>
        <w:rPr>
          <w:noProof w:val="1"/>
        </w:rPr>
        <w:t>16-year-old</w:t>
      </w:r>
    </w:p>
    <w:p>
      <w:pPr>
        <w:pStyle w:val="example"/>
        <w:rPr>
          <w:noProof w:val="1"/>
        </w:rPr>
      </w:pPr>
      <w:r>
        <w:rPr>
          <w:color w:val="FFFFFF"/>
          <w:highlight w:val="black"/>
          <w:noProof w:val="1"/>
        </w:rPr>
        <w:t>1941-*945</w:t>
      </w:r>
    </w:p>
    <w:p>
      <w:pPr>
        <w:pStyle w:val="example"/>
        <w:rPr>
          <w:noProof w:val="1"/>
        </w:rPr>
      </w:pPr>
      <w:r>
        <w:rPr>
          <w:color w:val="FFFFFF"/>
          <w:highlight w:val="black"/>
          <w:noProof w:val="1"/>
        </w:rPr>
        <w:t>20</w:t>
      </w:r>
      <w:r>
        <w:rPr>
          <w:color w:val="FFFFFF"/>
          <w:highlight w:val="black"/>
          <w:vertAlign w:val="superscript"/>
          <w:noProof w:val="1"/>
        </w:rPr>
        <w:t>th</w:t>
      </w:r>
      <w:r>
        <w:rPr>
          <w:color w:val="FFFFFF"/>
          <w:highlight w:val="black"/>
          <w:noProof w:val="1"/>
        </w:rPr>
        <w:t>-*entury</w:t>
      </w:r>
    </w:p>
    <w:p>
      <w:pPr>
        <w:pStyle w:val="example"/>
        <w:rPr>
          <w:noProof w:val="1"/>
        </w:rPr>
      </w:pPr>
      <w:r>
        <w:rPr>
          <w:color w:val="FFFFFF"/>
          <w:highlight w:val="black"/>
          <w:noProof w:val="1"/>
        </w:rPr>
        <w:t>a*z</w:t>
      </w:r>
    </w:p>
    <w:p>
      <w:pPr>
        <w:pStyle w:val="example"/>
        <w:rPr>
          <w:noProof w:val="1"/>
        </w:rPr>
      </w:pPr>
      <w:r>
        <w:rPr>
          <w:color w:val="FFFFFF"/>
          <w:highlight w:val="black"/>
          <w:noProof w:val="1"/>
        </w:rPr>
        <w:t>A*Z</w:t>
      </w:r>
    </w:p>
    <w:p>
      <w:pPr>
        <w:pStyle w:val="example"/>
        <w:rPr>
          <w:noProof w:val="1"/>
        </w:rPr>
      </w:pPr>
      <w:r>
        <w:rPr>
          <w:color w:val="FFFFFF"/>
          <w:highlight w:val="black"/>
          <w:noProof w:val="1"/>
        </w:rPr>
        <w:t>ball-o*-fire</w:t>
      </w:r>
    </w:p>
    <w:p>
      <w:pPr>
        <w:pStyle w:val="example"/>
        <w:rPr>
          <w:noProof w:val="1"/>
        </w:rPr>
      </w:pPr>
      <w:r>
        <w:rPr>
          <w:noProof w:val="1"/>
        </w:rPr>
        <w:t>blue-eyed</w:t>
      </w:r>
    </w:p>
    <w:p>
      <w:pPr>
        <w:pStyle w:val="example"/>
        <w:rPr>
          <w:noProof w:val="1"/>
        </w:rPr>
      </w:pPr>
      <w:r>
        <w:rPr>
          <w:noProof w:val="1"/>
        </w:rPr>
        <w:t>blue-green</w:t>
      </w:r>
    </w:p>
    <w:p>
      <w:pPr>
        <w:pStyle w:val="example"/>
        <w:rPr>
          <w:noProof w:val="1"/>
        </w:rPr>
      </w:pPr>
      <w:r>
        <w:rPr>
          <w:color w:val="FFFFFF"/>
          <w:highlight w:val="black"/>
          <w:noProof w:val="1"/>
        </w:rPr>
        <w:t>Break-*n</w:t>
      </w:r>
    </w:p>
    <w:p>
      <w:pPr>
        <w:pStyle w:val="example"/>
        <w:rPr>
          <w:noProof w:val="1"/>
        </w:rPr>
      </w:pPr>
      <w:r>
        <w:rPr>
          <w:noProof w:val="1"/>
        </w:rPr>
        <w:t>city-state</w:t>
      </w:r>
    </w:p>
    <w:p>
      <w:pPr>
        <w:pStyle w:val="example"/>
        <w:rPr>
          <w:noProof w:val="1"/>
        </w:rPr>
      </w:pPr>
      <w:r>
        <w:rPr>
          <w:noProof w:val="1"/>
        </w:rPr>
        <w:t>curly-haired</w:t>
      </w:r>
    </w:p>
    <w:p>
      <w:pPr>
        <w:pStyle w:val="example"/>
        <w:rPr>
          <w:noProof w:val="1"/>
        </w:rPr>
      </w:pPr>
      <w:r>
        <w:rPr>
          <w:color w:val="FFFFFF"/>
          <w:highlight w:val="black"/>
          <w:noProof w:val="1"/>
        </w:rPr>
        <w:t>down-in-th*-heels</w:t>
      </w:r>
    </w:p>
    <w:p>
      <w:pPr>
        <w:pStyle w:val="example"/>
        <w:rPr>
          <w:noProof w:val="1"/>
        </w:rPr>
      </w:pPr>
      <w:r>
        <w:rPr>
          <w:color w:val="FFFFFF"/>
          <w:highlight w:val="black"/>
          <w:noProof w:val="1"/>
        </w:rPr>
        <w:t>eighteent*-century</w:t>
      </w:r>
    </w:p>
    <w:p>
      <w:pPr>
        <w:pStyle w:val="example"/>
        <w:rPr>
          <w:noProof w:val="1"/>
        </w:rPr>
      </w:pPr>
      <w:r>
        <w:rPr>
          <w:color w:val="FFFFFF"/>
          <w:highlight w:val="black"/>
          <w:noProof w:val="1"/>
        </w:rPr>
        <w:t>eight*-one</w:t>
      </w:r>
    </w:p>
    <w:p>
      <w:pPr>
        <w:pStyle w:val="example"/>
        <w:rPr>
          <w:noProof w:val="1"/>
        </w:rPr>
      </w:pPr>
      <w:r>
        <w:rPr>
          <w:color w:val="FFFFFF"/>
          <w:highlight w:val="black"/>
          <w:noProof w:val="1"/>
        </w:rPr>
        <w:t>five-d*llar</w:t>
      </w:r>
    </w:p>
    <w:p>
      <w:pPr>
        <w:pStyle w:val="example"/>
        <w:rPr>
          <w:noProof w:val="1"/>
        </w:rPr>
      </w:pPr>
      <w:r>
        <w:rPr>
          <w:noProof w:val="1"/>
        </w:rPr>
        <w:t>fly-leaf</w:t>
      </w:r>
    </w:p>
    <w:p>
      <w:pPr>
        <w:pStyle w:val="example"/>
        <w:rPr>
          <w:noProof w:val="1"/>
        </w:rPr>
      </w:pPr>
      <w:r>
        <w:rPr>
          <w:color w:val="FFFFFF"/>
          <w:highlight w:val="black"/>
          <w:noProof w:val="1"/>
        </w:rPr>
        <w:t>forty-m*le-long</w:t>
      </w:r>
    </w:p>
    <w:p>
      <w:pPr>
        <w:pStyle w:val="example"/>
        <w:rPr>
          <w:noProof w:val="1"/>
        </w:rPr>
      </w:pPr>
      <w:r>
        <w:rPr>
          <w:noProof w:val="1"/>
        </w:rPr>
        <w:t>forty-two</w:t>
      </w:r>
    </w:p>
    <w:p>
      <w:pPr>
        <w:pStyle w:val="example"/>
        <w:rPr>
          <w:noProof w:val="1"/>
        </w:rPr>
      </w:pPr>
      <w:r>
        <w:rPr>
          <w:noProof w:val="1"/>
        </w:rPr>
        <w:t>four-fifths</w:t>
      </w:r>
    </w:p>
    <w:p>
      <w:pPr>
        <w:pStyle w:val="example"/>
        <w:rPr>
          <w:noProof w:val="1"/>
        </w:rPr>
      </w:pPr>
      <w:r>
        <w:rPr>
          <w:color w:val="FFFFFF"/>
          <w:highlight w:val="black"/>
          <w:noProof w:val="1"/>
        </w:rPr>
        <w:t>free*e-dry</w:t>
      </w:r>
    </w:p>
    <w:p>
      <w:pPr>
        <w:pStyle w:val="example"/>
        <w:rPr>
          <w:noProof w:val="1"/>
        </w:rPr>
      </w:pPr>
      <w:r>
        <w:rPr>
          <w:color w:val="FFFFFF"/>
          <w:highlight w:val="black"/>
          <w:noProof w:val="1"/>
        </w:rPr>
        <w:t>great-great-gr*ndfather</w:t>
      </w:r>
    </w:p>
    <w:p>
      <w:pPr>
        <w:pStyle w:val="example"/>
        <w:rPr>
          <w:noProof w:val="1"/>
        </w:rPr>
      </w:pPr>
      <w:r>
        <w:rPr>
          <w:noProof w:val="1"/>
        </w:rPr>
        <w:t>great-looking</w:t>
      </w:r>
    </w:p>
    <w:p>
      <w:pPr>
        <w:pStyle w:val="example"/>
        <w:rPr>
          <w:noProof w:val="1"/>
        </w:rPr>
      </w:pPr>
      <w:r>
        <w:rPr>
          <w:noProof w:val="1"/>
        </w:rPr>
        <w:t>great-uncle</w:t>
      </w:r>
    </w:p>
    <w:p>
      <w:pPr>
        <w:pStyle w:val="example"/>
        <w:rPr>
          <w:noProof w:val="1"/>
        </w:rPr>
      </w:pPr>
      <w:r>
        <w:rPr>
          <w:noProof w:val="1"/>
        </w:rPr>
        <w:t>greenish-yellow</w:t>
      </w:r>
    </w:p>
    <w:p>
      <w:pPr>
        <w:pStyle w:val="example"/>
        <w:rPr>
          <w:noProof w:val="1"/>
        </w:rPr>
      </w:pPr>
      <w:r>
        <w:rPr>
          <w:color w:val="FFFFFF"/>
          <w:highlight w:val="black"/>
          <w:noProof w:val="1"/>
        </w:rPr>
        <w:t>heart-stop*ing</w:t>
      </w:r>
    </w:p>
    <w:p>
      <w:pPr>
        <w:pStyle w:val="example"/>
        <w:rPr>
          <w:noProof w:val="1"/>
        </w:rPr>
      </w:pPr>
      <w:r>
        <w:rPr>
          <w:color w:val="FFFFFF"/>
          <w:highlight w:val="black"/>
          <w:noProof w:val="1"/>
        </w:rPr>
        <w:t>hell-on-*heels</w:t>
      </w:r>
    </w:p>
    <w:p>
      <w:pPr>
        <w:pStyle w:val="example"/>
        <w:rPr>
          <w:noProof w:val="1"/>
        </w:rPr>
      </w:pPr>
      <w:r>
        <w:rPr>
          <w:color w:val="FFFFFF"/>
          <w:highlight w:val="black"/>
          <w:noProof w:val="1"/>
        </w:rPr>
        <w:t>ice-*overed</w:t>
      </w:r>
    </w:p>
    <w:p>
      <w:pPr>
        <w:pStyle w:val="example"/>
        <w:rPr>
          <w:noProof w:val="1"/>
        </w:rPr>
      </w:pPr>
      <w:r>
        <w:rPr>
          <w:color w:val="FFFFFF"/>
          <w:highlight w:val="black"/>
          <w:noProof w:val="1"/>
        </w:rPr>
        <w:t>know-i*-all</w:t>
      </w:r>
    </w:p>
    <w:p>
      <w:pPr>
        <w:pStyle w:val="example"/>
        <w:rPr>
          <w:noProof w:val="1"/>
        </w:rPr>
      </w:pPr>
      <w:r>
        <w:rPr>
          <w:noProof w:val="1"/>
        </w:rPr>
        <w:t>lower-case</w:t>
      </w:r>
    </w:p>
    <w:p>
      <w:pPr>
        <w:pStyle w:val="example"/>
        <w:rPr>
          <w:noProof w:val="1"/>
        </w:rPr>
      </w:pPr>
      <w:r>
        <w:rPr>
          <w:noProof w:val="1"/>
        </w:rPr>
        <w:t>m-dash</w:t>
      </w:r>
    </w:p>
    <w:p>
      <w:pPr>
        <w:pStyle w:val="example"/>
        <w:rPr>
          <w:noProof w:val="1"/>
        </w:rPr>
      </w:pPr>
      <w:r>
        <w:rPr>
          <w:noProof w:val="1"/>
        </w:rPr>
        <w:t>mid-1960’s</w:t>
      </w:r>
    </w:p>
    <w:p>
      <w:pPr>
        <w:pStyle w:val="example"/>
        <w:rPr>
          <w:noProof w:val="1"/>
        </w:rPr>
      </w:pPr>
      <w:r>
        <w:rPr>
          <w:noProof w:val="1"/>
        </w:rPr>
        <w:t>mid-American</w:t>
      </w:r>
    </w:p>
    <w:p>
      <w:pPr>
        <w:pStyle w:val="example"/>
        <w:rPr>
          <w:noProof w:val="1"/>
        </w:rPr>
      </w:pPr>
      <w:r>
        <w:rPr>
          <w:noProof w:val="1"/>
        </w:rPr>
        <w:t>multi-grained</w:t>
      </w:r>
    </w:p>
    <w:p>
      <w:pPr>
        <w:pStyle w:val="example"/>
        <w:rPr>
          <w:noProof w:val="1"/>
        </w:rPr>
      </w:pPr>
      <w:r>
        <w:rPr>
          <w:noProof w:val="1"/>
        </w:rPr>
        <w:t>n-dash</w:t>
      </w:r>
    </w:p>
    <w:p>
      <w:pPr>
        <w:pStyle w:val="example"/>
        <w:rPr>
          <w:noProof w:val="1"/>
        </w:rPr>
      </w:pPr>
      <w:r>
        <w:rPr>
          <w:noProof w:val="1"/>
        </w:rPr>
        <w:t>ninety-nine</w:t>
      </w:r>
    </w:p>
    <w:p>
      <w:pPr>
        <w:pStyle w:val="example"/>
        <w:rPr>
          <w:noProof w:val="1"/>
        </w:rPr>
      </w:pPr>
      <w:r>
        <w:rPr>
          <w:noProof w:val="1"/>
        </w:rPr>
        <w:t>nine-year-old</w:t>
      </w:r>
    </w:p>
    <w:p>
      <w:pPr>
        <w:pStyle w:val="example"/>
        <w:rPr>
          <w:noProof w:val="1"/>
        </w:rPr>
      </w:pPr>
      <w:r>
        <w:rPr>
          <w:color w:val="FFFFFF"/>
          <w:highlight w:val="black"/>
          <w:noProof w:val="1"/>
        </w:rPr>
        <w:t>one-fo*rth</w:t>
      </w:r>
    </w:p>
    <w:p>
      <w:pPr>
        <w:pStyle w:val="example"/>
        <w:rPr>
          <w:noProof w:val="1"/>
        </w:rPr>
      </w:pPr>
      <w:r>
        <w:rPr>
          <w:noProof w:val="1"/>
        </w:rPr>
        <w:t>one-man</w:t>
      </w:r>
    </w:p>
    <w:p>
      <w:pPr>
        <w:pStyle w:val="example"/>
        <w:rPr>
          <w:noProof w:val="1"/>
        </w:rPr>
      </w:pPr>
      <w:r>
        <w:rPr>
          <w:color w:val="FFFFFF"/>
          <w:highlight w:val="black"/>
          <w:noProof w:val="1"/>
        </w:rPr>
        <w:t>one-thousand*h</w:t>
      </w:r>
    </w:p>
    <w:p>
      <w:pPr>
        <w:pStyle w:val="example"/>
        <w:rPr>
          <w:noProof w:val="1"/>
        </w:rPr>
      </w:pPr>
      <w:r>
        <w:rPr>
          <w:noProof w:val="1"/>
        </w:rPr>
        <w:t>out-of-date</w:t>
      </w:r>
    </w:p>
    <w:p>
      <w:pPr>
        <w:pStyle w:val="example"/>
        <w:rPr>
          <w:noProof w:val="1"/>
        </w:rPr>
      </w:pPr>
      <w:r>
        <w:rPr>
          <w:noProof w:val="1"/>
        </w:rPr>
        <w:t>over-ripe</w:t>
      </w:r>
    </w:p>
    <w:p>
      <w:pPr>
        <w:pStyle w:val="example"/>
        <w:rPr>
          <w:noProof w:val="1"/>
        </w:rPr>
      </w:pPr>
      <w:r>
        <w:rPr>
          <w:noProof w:val="1"/>
        </w:rPr>
        <w:t>President-CEO</w:t>
      </w:r>
    </w:p>
    <w:p>
      <w:pPr>
        <w:pStyle w:val="example"/>
        <w:rPr>
          <w:noProof w:val="1"/>
        </w:rPr>
      </w:pPr>
      <w:r>
        <w:rPr>
          <w:noProof w:val="1"/>
        </w:rPr>
        <w:t>red-cheeked</w:t>
      </w:r>
    </w:p>
    <w:p>
      <w:pPr>
        <w:pStyle w:val="example"/>
        <w:rPr>
          <w:noProof w:val="1"/>
        </w:rPr>
      </w:pPr>
      <w:r>
        <w:rPr>
          <w:noProof w:val="1"/>
        </w:rPr>
        <w:t>science-fiction</w:t>
      </w:r>
    </w:p>
    <w:p>
      <w:pPr>
        <w:pStyle w:val="example"/>
        <w:rPr>
          <w:noProof w:val="1"/>
        </w:rPr>
      </w:pPr>
      <w:r>
        <w:rPr>
          <w:noProof w:val="1"/>
        </w:rPr>
        <w:t>sit-in</w:t>
      </w:r>
    </w:p>
    <w:p>
      <w:pPr>
        <w:pStyle w:val="example"/>
        <w:rPr>
          <w:noProof w:val="1"/>
        </w:rPr>
      </w:pPr>
      <w:r>
        <w:rPr>
          <w:noProof w:val="1"/>
        </w:rPr>
        <w:t>sixty-seven</w:t>
      </w:r>
    </w:p>
    <w:p>
      <w:pPr>
        <w:pStyle w:val="example"/>
        <w:rPr>
          <w:noProof w:val="1"/>
        </w:rPr>
      </w:pPr>
      <w:r>
        <w:rPr>
          <w:noProof w:val="1"/>
        </w:rPr>
        <w:t>soldier-statesman</w:t>
      </w:r>
    </w:p>
    <w:p>
      <w:pPr>
        <w:pStyle w:val="Heading1"/>
      </w:pPr>
      <w:r/>
      <w:bookmarkStart w:id="325" w:name="Find_strings_of_text_with_underscore"/>
      <w:r>
        <w:t>Find strings of text with one or more underscore character.</w:t>
      </w:r>
      <w:bookmarkEnd w:id="325"/>
    </w:p>
    <w:p>
      <w:pPr>
        <w:pStyle w:val="underline"/>
      </w:pPr>
      <w:r>
        <w:t>Find What pattern:</w:t>
      </w:r>
    </w:p>
    <w:p>
      <w:pPr>
        <w:pStyle w:val="regex"/>
      </w:pPr>
      <w:r>
        <w:t>([^$^#'.]{0,}^u95[^$^#'.]{0,}){1,}</w:t>
      </w:r>
    </w:p>
    <w:p>
      <w:pPr>
        <w:pStyle w:val="underline"/>
      </w:pPr>
      <w:r>
        <w:t>Walk-through:</w:t>
      </w:r>
    </w:p>
    <w:p>
      <w:pPr/>
      <w:r>
        <w:rPr>
          <w:b/>
          <w:highlight w:val="white"/>
          <!-- awp:hilite=10092543 -->
        </w:rPr>
        <w:t>[^$^#'.]{0,}</w:t>
      </w:r>
      <w:r>
        <w:t xml:space="preserve"> will match zero or more occurrences of any letter, digit, apostrophe, or dot character.</w:t>
      </w:r>
    </w:p>
    <w:p>
      <w:pPr/>
      <w:r>
        <w:rPr>
          <w:b/>
          <w:highlight w:val="white"/>
          <!-- awp:hilite=10092543 -->
        </w:rPr>
        <w:t>^u95</w:t>
      </w:r>
      <w:r>
        <w:t xml:space="preserve"> matches any underscore character (“95” is the Unicode number for a “SPACING UNDERSCORE”).</w:t>
      </w:r>
    </w:p>
    <w:p>
      <w:pPr/>
      <w:r>
        <w:t xml:space="preserve">Again, </w:t>
      </w:r>
      <w:r>
        <w:rPr>
          <w:b/>
          <w:highlight w:val="white"/>
          <!-- awp:hilite=10092543 -->
        </w:rPr>
        <w:t>[^$^#'.]{0,}</w:t>
      </w:r>
      <w:r>
        <w:t xml:space="preserve"> will match zero or more occurrences of any letter, digit, apostrophe, or dot character.</w:t>
      </w:r>
    </w:p>
    <w:p>
      <w:pPr/>
      <w:r>
        <w:t>([^$^#'.]{0,}^u95[^$^#'.]{0,}) defines the enclosed expression as a group.</w:t>
      </w:r>
    </w:p>
    <w:p>
      <w:pPr/>
      <w:r>
        <w:t xml:space="preserve">So </w:t>
      </w:r>
      <w:r>
        <w:rPr>
          <w:b/>
          <w:highlight w:val="white"/>
          <!-- awp:hilite=10092543 -->
        </w:rPr>
        <w:t>([^$^#'.]{0,}^u95[^$^#'.]{0,}){1,}</w:t>
      </w:r>
      <w:r>
        <w:t xml:space="preserve"> will match any mix of letter, digit, apostrophe, dot, and underscore.</w:t>
      </w:r>
    </w:p>
    <w:p>
      <w:pPr>
        <w:pStyle w:val="underline"/>
      </w:pPr>
      <w:r>
        <w:t>Possible Results:</w:t>
      </w:r>
    </w:p>
    <w:p>
      <w:pPr>
        <w:pStyle w:val="example"/>
      </w:pPr>
      <w:r>
        <w:t>Quick_Brown_Fox</w:t>
      </w:r>
    </w:p>
    <w:p>
      <w:pPr>
        <w:pStyle w:val="example"/>
      </w:pPr>
      <w:r>
        <w:t>Lazy_Dog</w:t>
      </w:r>
    </w:p>
    <w:p>
      <w:pPr>
        <w:pStyle w:val="example"/>
      </w:pPr>
      <w:r>
        <w:t>eBook_1a.docx</w:t>
      </w:r>
    </w:p>
    <w:p>
      <w:pPr>
        <w:pStyle w:val="example"/>
      </w:pPr>
      <w:r>
        <w:t>FIRST_NAME</w:t>
      </w:r>
    </w:p>
    <w:p>
      <w:pPr>
        <w:pStyle w:val="example"/>
      </w:pPr>
      <w:r>
        <w:t>_1218026609</w:t>
      </w:r>
    </w:p>
    <w:p>
      <w:pPr>
        <w:pStyle w:val="example"/>
      </w:pPr>
      <w:r>
        <w:t>_x0000_s1025</w:t>
      </w:r>
    </w:p>
    <w:p>
      <w:pPr>
        <w:pStyle w:val="example"/>
      </w:pPr>
      <w:r>
        <w:t>CT_Algorithm</w:t>
      </w:r>
    </w:p>
    <w:p>
      <w:pPr>
        <w:pStyle w:val="example"/>
      </w:pPr>
      <w:r>
        <w:t>CT_CustomColorList</w:t>
      </w:r>
    </w:p>
    <w:p>
      <w:pPr>
        <w:pStyle w:val="example"/>
      </w:pPr>
      <w:r>
        <w:t>EG_ThemeableFontStyles</w:t>
      </w:r>
    </w:p>
    <w:p>
      <w:pPr>
        <w:pStyle w:val="example"/>
      </w:pPr>
      <w:r>
        <w:t>ST_FunctionArgument</w:t>
      </w:r>
    </w:p>
    <w:p>
      <w:pPr>
        <w:pStyle w:val="example"/>
      </w:pPr>
      <w:r>
        <w:t>Table1.Field3_x000d__x000a_FROM</w:t>
      </w:r>
    </w:p>
    <w:p>
      <w:pPr>
        <w:pStyle w:val="Heading1"/>
      </w:pPr>
      <w:r/>
      <w:bookmarkStart w:id="326" w:name="Find_any_____character__without_quotes"/>
      <w:r>
        <w:t>Find any “^” character (without quotes).</w:t>
      </w:r>
      <w:bookmarkEnd w:id="326"/>
    </w:p>
    <w:p>
      <w:pPr>
        <w:pStyle w:val="underline"/>
      </w:pPr>
      <w:r>
        <w:t>Target Text:</w:t>
      </w:r>
    </w:p>
    <w:p>
      <w:pPr>
        <w:pStyle w:val="example"/>
        <w:rPr>
          <w:noProof w:val="1"/>
        </w:rPr>
      </w:pPr>
      <w:r>
        <w:rPr>
          <w:noProof w:val="1"/>
        </w:rPr>
        <w:t xml:space="preserve">! @ # $ % ^ &amp; * ( ) _ + = - } { ] [ “ : ‘ ? &gt; &lt; / </w:t>
      </w:r>
    </w:p>
    <w:p>
      <w:pPr>
        <w:pStyle w:val="example"/>
        <w:rPr>
          <w:noProof w:val="1"/>
        </w:rPr>
      </w:pPr>
      <w:r>
        <w:rPr>
          <w:noProof w:val="1"/>
        </w:rPr>
        <w:t>^w ^U</w:t>
      </w:r>
    </w:p>
    <w:p>
      <w:pPr>
        <w:pStyle w:val="example"/>
        <w:rPr>
          <w:noProof w:val="1"/>
        </w:rPr>
      </w:pPr>
      <w:r>
        <w:rPr>
          <w:noProof w:val="1"/>
        </w:rPr>
        <w:t>@Joan please meet me at the cafeteria 11a.m. ^YB</w:t>
      </w:r>
    </w:p>
    <w:p>
      <w:pPr>
        <w:pStyle w:val="underline"/>
      </w:pPr>
      <w:r>
        <w:t>Find What pattern:</w:t>
      </w:r>
    </w:p>
    <w:p>
      <w:pPr>
        <w:pStyle w:val="regex"/>
      </w:pPr>
      <w:r>
        <w:t>^^</w:t>
      </w:r>
    </w:p>
    <w:p>
      <w:pPr>
        <w:pStyle w:val="underline"/>
      </w:pPr>
      <w:r>
        <w:t>First Alternative Find What pattern:</w:t>
      </w:r>
    </w:p>
    <w:p>
      <w:pPr>
        <w:pStyle w:val="regex"/>
      </w:pPr>
      <w:r>
        <w:t>\^</w:t>
      </w:r>
    </w:p>
    <w:p>
      <w:pPr>
        <w:pStyle w:val="underline"/>
      </w:pPr>
      <w:r>
        <w:t>Second Alternative Find What pattern:</w:t>
      </w:r>
    </w:p>
    <w:p>
      <w:pPr>
        <w:pStyle w:val="regex"/>
      </w:pPr>
      <w:r>
        <w:t>^u94</w:t>
      </w:r>
    </w:p>
    <w:p>
      <w:pPr>
        <w:pStyle w:val="underline"/>
      </w:pPr>
      <w:r>
        <w:t>Walk-through:</w:t>
      </w:r>
    </w:p>
    <w:p>
      <w:pPr/>
      <w:r>
        <w:rPr>
          <w:b/>
          <w:highlight w:val="white"/>
          <!-- awp:hilite=10092543 -->
        </w:rPr>
        <w:t>^^</w:t>
      </w:r>
      <w:r>
        <w:t xml:space="preserve"> will match any literal “^” character. Here “^” is escaped with itself because of its special meaning for Atlantis.</w:t>
      </w:r>
    </w:p>
    <w:p>
      <w:pPr/>
      <w:r>
        <w:rPr>
          <w:b/>
          <w:highlight w:val="white"/>
          <!-- awp:hilite=10092543 -->
        </w:rPr>
        <w:t>\^</w:t>
      </w:r>
      <w:r>
        <w:t xml:space="preserve"> will match any literal “^” character. Here “^” is escaped with a backslash because of its special meaning for Atlantis.</w:t>
      </w:r>
    </w:p>
    <w:p>
      <w:pPr/>
      <w:r>
        <w:rPr>
          <w:b/>
          <w:highlight w:val="white"/>
          <!-- awp:hilite=10092543 -->
        </w:rPr>
        <w:t>^u94</w:t>
      </w:r>
      <w:r>
        <w:t xml:space="preserve"> is the Unicode number for a “SPACING CIRCUMFLEX”.</w:t>
      </w:r>
    </w:p>
    <w:p>
      <w:pPr>
        <w:pStyle w:val="underline"/>
      </w:pPr>
      <w:r>
        <w:t>Result (selection made by Atlantis):</w:t>
      </w:r>
    </w:p>
    <w:p>
      <w:pPr>
        <w:pStyle w:val="example"/>
        <w:rPr>
          <w:noProof w:val="1"/>
        </w:rPr>
      </w:pPr>
      <w:r>
        <w:rPr>
          <w:noProof w:val="1"/>
        </w:rPr>
        <w:t xml:space="preserve">! @ # $ % </w:t>
      </w:r>
      <w:r>
        <w:rPr>
          <w:color w:val="FFFFFF"/>
          <w:highlight w:val="black"/>
          <w:noProof w:val="1"/>
        </w:rPr>
        <w:t>^</w:t>
      </w:r>
      <w:r>
        <w:rPr>
          <w:noProof w:val="1"/>
        </w:rPr>
        <w:t xml:space="preserve"> &amp; * ( ) _ + = - } { ] [ “ : ‘ ? &gt; &lt; / </w:t>
      </w:r>
    </w:p>
    <w:p>
      <w:pPr>
        <w:pStyle w:val="example"/>
        <w:rPr>
          <w:noProof w:val="1"/>
        </w:rPr>
      </w:pPr>
      <w:r>
        <w:rPr>
          <w:color w:val="FFFFFF"/>
          <w:highlight w:val="black"/>
          <w:noProof w:val="1"/>
        </w:rPr>
        <w:t>^</w:t>
      </w:r>
      <w:r>
        <w:rPr>
          <w:noProof w:val="1"/>
        </w:rPr>
        <w:t xml:space="preserve">w </w:t>
      </w:r>
      <w:r>
        <w:rPr>
          <w:color w:val="FFFFFF"/>
          <w:highlight w:val="black"/>
          <w:noProof w:val="1"/>
        </w:rPr>
        <w:t>^</w:t>
      </w:r>
      <w:r>
        <w:rPr>
          <w:noProof w:val="1"/>
        </w:rPr>
        <w:t>U</w:t>
      </w:r>
    </w:p>
    <w:p>
      <w:pPr>
        <w:pStyle w:val="example"/>
        <w:rPr>
          <w:noProof w:val="1"/>
        </w:rPr>
      </w:pPr>
      <w:r>
        <w:rPr>
          <w:noProof w:val="1"/>
        </w:rPr>
        <w:t xml:space="preserve">@Joan please meet me at the cafeteria 11a.m. </w:t>
      </w:r>
      <w:r>
        <w:rPr>
          <w:color w:val="FFFFFF"/>
          <w:highlight w:val="black"/>
          <w:noProof w:val="1"/>
        </w:rPr>
        <w:t>^</w:t>
      </w:r>
      <w:r>
        <w:rPr>
          <w:noProof w:val="1"/>
        </w:rPr>
        <w:t>YB</w:t>
      </w:r>
    </w:p>
    <w:p>
      <w:pPr>
        <w:pStyle w:val="Heading1"/>
      </w:pPr>
      <w:r/>
      <w:bookmarkStart w:id="327" w:name="Find_genitives"/>
      <w:r>
        <w:t>Find genitives.</w:t>
      </w:r>
      <w:bookmarkEnd w:id="327"/>
    </w:p>
    <w:p>
      <w:pPr>
        <w:rPr>
          <w:u w:val="single"/>
        </w:rPr>
      </w:pPr>
      <w:r>
        <w:rPr>
          <w:u w:val="single"/>
        </w:rPr>
        <w:t>Target Text:</w:t>
      </w:r>
    </w:p>
    <w:p>
      <w:pPr>
        <w:pStyle w:val="example"/>
      </w:pPr>
      <w:r>
        <w:t>1982’s</w:t>
      </w:r>
    </w:p>
    <w:p>
      <w:pPr>
        <w:pStyle w:val="example"/>
      </w:pPr>
      <w:r>
        <w:t>2009's</w:t>
      </w:r>
    </w:p>
    <w:p>
      <w:pPr>
        <w:pStyle w:val="example"/>
      </w:pPr>
      <w:r>
        <w:t>80's hairstyles</w:t>
      </w:r>
    </w:p>
    <w:p>
      <w:pPr>
        <w:pStyle w:val="example"/>
      </w:pPr>
      <w:r>
        <w:t>a hard day's night</w:t>
      </w:r>
    </w:p>
    <w:p>
      <w:pPr>
        <w:pStyle w:val="example"/>
      </w:pPr>
      <w:r>
        <w:t>a hard day's work</w:t>
      </w:r>
    </w:p>
    <w:p>
      <w:pPr>
        <w:pStyle w:val="example"/>
      </w:pPr>
      <w:r>
        <w:t>a traditional evening's entertainment</w:t>
      </w:r>
    </w:p>
    <w:p>
      <w:pPr>
        <w:pStyle w:val="example"/>
      </w:pPr>
      <w:r>
        <w:t>an evening's entertainment</w:t>
      </w:r>
    </w:p>
    <w:p>
      <w:pPr>
        <w:pStyle w:val="example"/>
      </w:pPr>
      <w:r>
        <w:t>Bartkowski's book</w:t>
      </w:r>
    </w:p>
    <w:p>
      <w:pPr>
        <w:pStyle w:val="example"/>
      </w:pPr>
      <w:r>
        <w:t>by God's will</w:t>
      </w:r>
    </w:p>
    <w:p>
      <w:pPr>
        <w:pStyle w:val="example"/>
      </w:pPr>
      <w:r>
        <w:t>Charles's car</w:t>
      </w:r>
    </w:p>
    <w:p>
      <w:pPr>
        <w:pStyle w:val="example"/>
      </w:pPr>
      <w:r>
        <w:t>Mary-Kate’s car</w:t>
      </w:r>
    </w:p>
    <w:p>
      <w:pPr>
        <w:pStyle w:val="example"/>
      </w:pPr>
      <w:r>
        <w:t>mid-1960’s</w:t>
      </w:r>
    </w:p>
    <w:p>
      <w:pPr>
        <w:pStyle w:val="example"/>
      </w:pPr>
      <w:r>
        <w:t>one dollar's worth</w:t>
      </w:r>
    </w:p>
    <w:p>
      <w:pPr>
        <w:pStyle w:val="example"/>
      </w:pPr>
      <w:r>
        <w:t>the car's front seat</w:t>
      </w:r>
    </w:p>
    <w:p>
      <w:pPr>
        <w:pStyle w:val="example"/>
      </w:pPr>
      <w:r>
        <w:t>the Chambers' new baby</w:t>
      </w:r>
    </w:p>
    <w:p>
      <w:pPr>
        <w:pStyle w:val="example"/>
      </w:pPr>
      <w:r>
        <w:t>the Joneses' home</w:t>
      </w:r>
    </w:p>
    <w:p>
      <w:pPr>
        <w:pStyle w:val="example"/>
      </w:pPr>
      <w:r>
        <w:t>the old Smiths' car</w:t>
      </w:r>
    </w:p>
    <w:p>
      <w:pPr>
        <w:pStyle w:val="example"/>
      </w:pPr>
      <w:r>
        <w:t>the Smiths' car</w:t>
      </w:r>
    </w:p>
    <w:p>
      <w:pPr>
        <w:pStyle w:val="example"/>
      </w:pPr>
      <w:r>
        <w:t>Toad's frank, open countenance</w:t>
      </w:r>
    </w:p>
    <w:p>
      <w:pPr>
        <w:pStyle w:val="example"/>
      </w:pPr>
      <w:r>
        <w:t>two dollars' worth</w:t>
      </w:r>
    </w:p>
    <w:p>
      <w:pPr>
        <w:pStyle w:val="example"/>
      </w:pPr>
      <w:r>
        <w:t>two months' holiday</w:t>
      </w:r>
    </w:p>
    <w:p>
      <w:pPr>
        <w:pStyle w:val="example"/>
      </w:pPr>
      <w:r>
        <w:t>two weeks' notice</w:t>
      </w:r>
    </w:p>
    <w:p>
      <w:pPr>
        <w:pStyle w:val="example"/>
      </w:pPr>
      <w:r>
        <w:t>two years' experience</w:t>
      </w:r>
    </w:p>
    <w:p>
      <w:pPr>
        <w:pStyle w:val="underline"/>
      </w:pPr>
      <w:r>
        <w:t>Find What pattern:</w:t>
      </w:r>
    </w:p>
    <w:p>
      <w:pPr>
        <w:pStyle w:val="regex"/>
      </w:pPr>
      <w:r>
        <w:t>&lt;[^$^#\-]{0,}'s{0,}&gt;</w:t>
      </w:r>
    </w:p>
    <w:p>
      <w:pPr>
        <w:pStyle w:val="underline"/>
      </w:pPr>
      <w:r>
        <w:t>Walk-through:</w:t>
      </w:r>
    </w:p>
    <w:p>
      <w:pPr/>
      <w:r>
        <w:rPr>
          <w:b/>
          <w:highlight w:val="white"/>
          <!-- awp:hilite=10092543 -->
        </w:rPr>
        <w:t>&lt;</w:t>
      </w:r>
      <w:r>
        <w:t xml:space="preserve"> matches the start of any word.</w:t>
      </w:r>
    </w:p>
    <w:p>
      <w:pPr>
        <w:spacing w:before="0" w:beforeAutospacing="0" w:after="0" w:afterAutospacing="0"/>
      </w:pPr>
      <w:r>
        <w:rPr>
          <w:b/>
          <w:highlight w:val="white"/>
          <!-- awp:hilite=10092543 -->
        </w:rPr>
        <w:t>[^$^#\-']{0,}</w:t>
      </w:r>
      <w:r>
        <w:t xml:space="preserve"> will match zero or more occurrences of any letter, digit, or hyphen.</w:t>
      </w:r>
    </w:p>
    <w:p>
      <w:pPr/>
      <w:r>
        <w:rPr>
          <w:b/>
          <w:highlight w:val="white"/>
          <!-- awp:hilite=10092543 -->
        </w:rPr>
        <w:t>'</w:t>
      </w:r>
      <w:r>
        <w:t xml:space="preserve"> will match any literal apostrophe.</w:t>
      </w:r>
    </w:p>
    <w:p>
      <w:pPr/>
      <w:r>
        <w:rPr>
          <w:b/>
          <w:highlight w:val="white"/>
          <!-- awp:hilite=10092543 -->
        </w:rPr>
        <w:t>s{0,}</w:t>
      </w:r>
      <w:r>
        <w:t xml:space="preserve"> will match zero or more occurrences of the letter “s”.</w:t>
      </w:r>
    </w:p>
    <w:p>
      <w:pPr/>
      <w:r>
        <w:rPr>
          <w:b/>
          <w:highlight w:val="white"/>
          <!-- awp:hilite=10092543 -->
        </w:rPr>
        <w:t>&gt;</w:t>
      </w:r>
      <w:r>
        <w:t xml:space="preserve"> matches the end of any word.</w:t>
      </w:r>
    </w:p>
    <w:p>
      <w:pPr>
        <w:rPr>
          <w:i/>
          <w:color w:val="FF0000"/>
        </w:rPr>
      </w:pPr>
      <w:r>
        <w:rPr>
          <w:i/>
          <w:color w:val="FF0000"/>
        </w:rPr>
        <w:t>Note that this pattern will also match sequences containing “apostrophe + s” that are not genitives but contractions like “he’s”, “she’s”, “it’s”, “that’s”, “there’s”, etc.</w:t>
      </w:r>
    </w:p>
    <w:p>
      <w:pPr>
        <w:rPr>
          <w:i/>
          <w:color w:val="FF0000"/>
        </w:rPr>
      </w:pPr>
      <w:r>
        <w:rPr>
          <w:i/>
          <w:color w:val="FF0000"/>
        </w:rPr>
        <w:t>Also note that this pattern won’t work so well in texts with British-type single quote marks, —which only the human brain can distinguish from apostrophes.</w:t>
      </w:r>
    </w:p>
    <w:p>
      <w:pPr>
        <w:pStyle w:val="underline"/>
      </w:pPr>
      <w:r>
        <w:t>Result (selection made by Atlantis):</w:t>
      </w:r>
    </w:p>
    <w:p>
      <w:pPr>
        <w:pStyle w:val="example"/>
      </w:pPr>
      <w:r>
        <w:rPr>
          <w:color w:val="FFFFFF"/>
          <w:highlight w:val="black"/>
        </w:rPr>
        <w:t>1982’s</w:t>
      </w:r>
    </w:p>
    <w:p>
      <w:pPr>
        <w:pStyle w:val="example"/>
      </w:pPr>
      <w:r>
        <w:rPr>
          <w:color w:val="FFFFFF"/>
          <w:highlight w:val="black"/>
        </w:rPr>
        <w:t>80's</w:t>
      </w:r>
      <w:r>
        <w:t xml:space="preserve"> hairstyles</w:t>
      </w:r>
    </w:p>
    <w:p>
      <w:pPr>
        <w:pStyle w:val="example"/>
      </w:pPr>
      <w:r>
        <w:t xml:space="preserve">a hard </w:t>
      </w:r>
      <w:r>
        <w:rPr>
          <w:color w:val="FFFFFF"/>
          <w:highlight w:val="black"/>
        </w:rPr>
        <w:t>day's</w:t>
      </w:r>
      <w:r>
        <w:t xml:space="preserve"> night</w:t>
      </w:r>
    </w:p>
    <w:p>
      <w:pPr>
        <w:pStyle w:val="example"/>
      </w:pPr>
      <w:r>
        <w:t xml:space="preserve">a hard </w:t>
      </w:r>
      <w:r>
        <w:rPr>
          <w:color w:val="FFFFFF"/>
          <w:highlight w:val="black"/>
        </w:rPr>
        <w:t>day's</w:t>
      </w:r>
      <w:r>
        <w:t xml:space="preserve"> work</w:t>
      </w:r>
    </w:p>
    <w:p>
      <w:pPr>
        <w:pStyle w:val="example"/>
      </w:pPr>
      <w:r>
        <w:t xml:space="preserve">a traditional </w:t>
      </w:r>
      <w:r>
        <w:rPr>
          <w:color w:val="FFFFFF"/>
          <w:highlight w:val="black"/>
        </w:rPr>
        <w:t>evening's</w:t>
      </w:r>
      <w:r>
        <w:t xml:space="preserve"> entertainment</w:t>
      </w:r>
    </w:p>
    <w:p>
      <w:pPr>
        <w:pStyle w:val="example"/>
      </w:pPr>
      <w:r>
        <w:t xml:space="preserve">an </w:t>
      </w:r>
      <w:r>
        <w:rPr>
          <w:color w:val="FFFFFF"/>
          <w:highlight w:val="black"/>
        </w:rPr>
        <w:t>evening's</w:t>
      </w:r>
      <w:r>
        <w:t xml:space="preserve"> entertainment</w:t>
      </w:r>
    </w:p>
    <w:p>
      <w:pPr>
        <w:pStyle w:val="example"/>
      </w:pPr>
      <w:r>
        <w:rPr>
          <w:color w:val="FFFFFF"/>
          <w:highlight w:val="black"/>
        </w:rPr>
        <w:t>Bartkowski's</w:t>
      </w:r>
      <w:r>
        <w:t xml:space="preserve"> book</w:t>
      </w:r>
    </w:p>
    <w:p>
      <w:pPr>
        <w:pStyle w:val="example"/>
      </w:pPr>
      <w:r>
        <w:t xml:space="preserve">by </w:t>
      </w:r>
      <w:r>
        <w:rPr>
          <w:color w:val="FFFFFF"/>
          <w:highlight w:val="black"/>
        </w:rPr>
        <w:t>God's</w:t>
      </w:r>
      <w:r>
        <w:t xml:space="preserve"> will</w:t>
      </w:r>
    </w:p>
    <w:p>
      <w:pPr>
        <w:pStyle w:val="example"/>
      </w:pPr>
      <w:r>
        <w:rPr>
          <w:color w:val="FFFFFF"/>
          <w:highlight w:val="black"/>
        </w:rPr>
        <w:t>Charles's</w:t>
      </w:r>
      <w:r>
        <w:t xml:space="preserve"> car</w:t>
      </w:r>
    </w:p>
    <w:p>
      <w:pPr>
        <w:pStyle w:val="example"/>
      </w:pPr>
      <w:r>
        <w:rPr>
          <w:color w:val="FFFFFF"/>
          <w:highlight w:val="black"/>
        </w:rPr>
        <w:t>Mary-Kate’s</w:t>
      </w:r>
      <w:r>
        <w:t xml:space="preserve"> car</w:t>
      </w:r>
    </w:p>
    <w:p>
      <w:pPr>
        <w:pStyle w:val="example"/>
      </w:pPr>
      <w:r>
        <w:rPr>
          <w:color w:val="FFFFFF"/>
          <w:highlight w:val="black"/>
        </w:rPr>
        <w:t>mid-1960’s</w:t>
      </w:r>
    </w:p>
    <w:p>
      <w:pPr>
        <w:pStyle w:val="example"/>
      </w:pPr>
      <w:r>
        <w:t xml:space="preserve">one </w:t>
      </w:r>
      <w:r>
        <w:rPr>
          <w:color w:val="FFFFFF"/>
          <w:highlight w:val="black"/>
        </w:rPr>
        <w:t>dollar's</w:t>
      </w:r>
      <w:r>
        <w:t xml:space="preserve"> worth</w:t>
      </w:r>
    </w:p>
    <w:p>
      <w:pPr>
        <w:pStyle w:val="example"/>
      </w:pPr>
      <w:r>
        <w:t xml:space="preserve">the </w:t>
      </w:r>
      <w:r>
        <w:rPr>
          <w:color w:val="FFFFFF"/>
          <w:highlight w:val="black"/>
        </w:rPr>
        <w:t>car's</w:t>
      </w:r>
      <w:r>
        <w:t xml:space="preserve"> front seat</w:t>
      </w:r>
    </w:p>
    <w:p>
      <w:pPr>
        <w:pStyle w:val="example"/>
      </w:pPr>
      <w:r>
        <w:t xml:space="preserve">the </w:t>
      </w:r>
      <w:r>
        <w:rPr>
          <w:color w:val="FFFFFF"/>
          <w:highlight w:val="black"/>
        </w:rPr>
        <w:t>Chambers'</w:t>
      </w:r>
      <w:r>
        <w:t xml:space="preserve"> new baby</w:t>
      </w:r>
    </w:p>
    <w:p>
      <w:pPr>
        <w:pStyle w:val="example"/>
      </w:pPr>
      <w:r>
        <w:t xml:space="preserve">the </w:t>
      </w:r>
      <w:r>
        <w:rPr>
          <w:color w:val="FFFFFF"/>
          <w:highlight w:val="black"/>
        </w:rPr>
        <w:t>Joneses'</w:t>
      </w:r>
      <w:r>
        <w:t xml:space="preserve"> home</w:t>
      </w:r>
    </w:p>
    <w:p>
      <w:pPr>
        <w:pStyle w:val="example"/>
      </w:pPr>
      <w:r>
        <w:t xml:space="preserve">the old </w:t>
      </w:r>
      <w:r>
        <w:rPr>
          <w:color w:val="FFFFFF"/>
          <w:highlight w:val="black"/>
        </w:rPr>
        <w:t>Smiths'</w:t>
      </w:r>
      <w:r>
        <w:t xml:space="preserve"> car</w:t>
      </w:r>
    </w:p>
    <w:p>
      <w:pPr>
        <w:pStyle w:val="example"/>
      </w:pPr>
      <w:r>
        <w:t xml:space="preserve">the </w:t>
      </w:r>
      <w:r>
        <w:rPr>
          <w:color w:val="FFFFFF"/>
          <w:highlight w:val="black"/>
        </w:rPr>
        <w:t>Smiths'</w:t>
      </w:r>
      <w:r>
        <w:t xml:space="preserve"> car</w:t>
      </w:r>
    </w:p>
    <w:p>
      <w:pPr>
        <w:pStyle w:val="example"/>
      </w:pPr>
      <w:r>
        <w:rPr>
          <w:color w:val="FFFFFF"/>
          <w:highlight w:val="black"/>
        </w:rPr>
        <w:t>Toad's</w:t>
      </w:r>
      <w:r>
        <w:t xml:space="preserve"> frank, open countenance</w:t>
      </w:r>
    </w:p>
    <w:p>
      <w:pPr>
        <w:pStyle w:val="example"/>
      </w:pPr>
      <w:r>
        <w:t xml:space="preserve">two </w:t>
      </w:r>
      <w:r>
        <w:rPr>
          <w:color w:val="FFFFFF"/>
          <w:highlight w:val="black"/>
        </w:rPr>
        <w:t>dollars'</w:t>
      </w:r>
      <w:r>
        <w:t xml:space="preserve"> worth</w:t>
      </w:r>
    </w:p>
    <w:p>
      <w:pPr>
        <w:pStyle w:val="example"/>
      </w:pPr>
      <w:r>
        <w:t xml:space="preserve">two </w:t>
      </w:r>
      <w:r>
        <w:rPr>
          <w:color w:val="FFFFFF"/>
          <w:highlight w:val="black"/>
        </w:rPr>
        <w:t>months'</w:t>
      </w:r>
      <w:r>
        <w:t xml:space="preserve"> holiday</w:t>
      </w:r>
    </w:p>
    <w:p>
      <w:pPr>
        <w:pStyle w:val="example"/>
      </w:pPr>
      <w:r>
        <w:t xml:space="preserve">two </w:t>
      </w:r>
      <w:r>
        <w:rPr>
          <w:color w:val="FFFFFF"/>
          <w:highlight w:val="black"/>
        </w:rPr>
        <w:t>weeks'</w:t>
      </w:r>
      <w:r>
        <w:t xml:space="preserve"> notice</w:t>
      </w:r>
    </w:p>
    <w:p>
      <w:pPr>
        <w:pStyle w:val="example"/>
      </w:pPr>
      <w:r>
        <w:t xml:space="preserve">two </w:t>
      </w:r>
      <w:r>
        <w:rPr>
          <w:color w:val="FFFFFF"/>
          <w:highlight w:val="black"/>
        </w:rPr>
        <w:t>years'</w:t>
      </w:r>
      <w:r>
        <w:t xml:space="preserve"> experience</w:t>
      </w:r>
    </w:p>
    <w:p>
      <w:pPr>
        <w:pStyle w:val="Heading1"/>
      </w:pPr>
      <w:r/>
      <w:bookmarkStart w:id="328" w:name="Find_all_the_non_alphanumeric_characters"/>
      <w:r>
        <w:t>Find all the non-alphanumeric characters in a text.</w:t>
      </w:r>
      <w:bookmarkEnd w:id="328"/>
    </w:p>
    <w:p>
      <w:pPr>
        <w:pStyle w:val="underline"/>
      </w:pPr>
      <w:r>
        <w:t>Target Text:</w:t>
      </w:r>
    </w:p>
    <w:p>
      <w:pPr>
        <w:pStyle w:val="example"/>
      </w:pPr>
      <w:r>
        <w:t>We hold these truths to be self-evident, that all men are created equal, that they are endowed by their Creator with certain unalienable Rights, that among these are Life, Liberty and the pursuit of Happiness. That to secure these rights, Governments are instituted among Men, deriving their just powers from the consent of the governed. That whenever any Form of Government becomes destructive of these ends, it is the Right of the People to alter or to abolish it, and to institute new Government, laying its foundation on such principles and organizing its powers in such form, as to them shall seem most likely to effect their Safety and Happiness.</w:t>
      </w:r>
    </w:p>
    <w:p>
      <w:pPr>
        <w:pStyle w:val="underline"/>
      </w:pPr>
      <w:r>
        <w:t>Find What pattern:</w:t>
      </w:r>
    </w:p>
    <w:p>
      <w:pPr>
        <w:pStyle w:val="regex"/>
      </w:pPr>
      <w:r>
        <w:t>[!^$^#]</w:t>
      </w:r>
    </w:p>
    <w:p>
      <w:pPr>
        <w:pStyle w:val="underline"/>
      </w:pPr>
      <w:r>
        <w:t>Walk-through:</w:t>
      </w:r>
    </w:p>
    <w:p>
      <w:pPr/>
      <w:r>
        <w:rPr>
          <w:b/>
          <w:highlight w:val="white"/>
          <!-- awp:hilite=10092543 -->
        </w:rPr>
        <w:t>[!^$^#]</w:t>
      </w:r>
      <w:r>
        <w:t xml:space="preserve"> will match anything that’s not a letter or a digit.</w:t>
      </w:r>
    </w:p>
    <w:p>
      <w:pPr>
        <w:rPr>
          <w:u w:val="single"/>
        </w:rPr>
      </w:pPr>
      <w:r>
        <w:rPr>
          <w:u w:val="single"/>
        </w:rPr>
        <w:t xml:space="preserve">Result </w:t>
      </w:r>
      <w:r>
        <w:rPr>
          <w:i/>
          <w:u w:val="single"/>
        </w:rPr>
        <w:t>(the found items have been artificially highlighted in “Light Green” color)</w:t>
      </w:r>
      <w:r>
        <w:rPr>
          <w:u w:val="single"/>
        </w:rPr>
        <w:t>:</w:t>
      </w:r>
    </w:p>
    <w:p>
      <w:pPr>
        <w:pStyle w:val="example"/>
        <w:rPr>
          <w:highlight w:val="lightGray"/>
          <!-- awp:hilite=13434828 -->
        </w:rPr>
      </w:pPr>
      <w:r>
        <w:t>We</w:t>
      </w:r>
      <w:r>
        <w:rPr>
          <w:highlight w:val="lightGray"/>
          <!-- awp:hilite=13434828 -->
        </w:rPr>
        <w:t xml:space="preserve"> </w:t>
      </w:r>
      <w:r>
        <w:t>hold</w:t>
      </w:r>
      <w:r>
        <w:rPr>
          <w:highlight w:val="lightGray"/>
          <!-- awp:hilite=13434828 -->
        </w:rPr>
        <w:t xml:space="preserve"> </w:t>
      </w:r>
      <w:r>
        <w:t>these</w:t>
      </w:r>
      <w:r>
        <w:rPr>
          <w:highlight w:val="lightGray"/>
          <!-- awp:hilite=13434828 -->
        </w:rPr>
        <w:t xml:space="preserve"> </w:t>
      </w:r>
      <w:r>
        <w:t>truths</w:t>
      </w:r>
      <w:r>
        <w:rPr>
          <w:highlight w:val="lightGray"/>
          <!-- awp:hilite=13434828 -->
        </w:rPr>
        <w:t xml:space="preserve"> </w:t>
      </w:r>
      <w:r>
        <w:t>to</w:t>
      </w:r>
      <w:r>
        <w:rPr>
          <w:highlight w:val="lightGray"/>
          <!-- awp:hilite=13434828 -->
        </w:rPr>
        <w:t xml:space="preserve"> </w:t>
      </w:r>
      <w:r>
        <w:t>be</w:t>
      </w:r>
      <w:r>
        <w:rPr>
          <w:highlight w:val="lightGray"/>
          <!-- awp:hilite=13434828 -->
        </w:rPr>
        <w:t xml:space="preserve"> </w:t>
      </w:r>
      <w:r>
        <w:t>self</w:t>
      </w:r>
      <w:r>
        <w:rPr>
          <w:highlight w:val="lightGray"/>
          <!-- awp:hilite=13434828 -->
        </w:rPr>
        <w:t>-</w:t>
      </w:r>
      <w:r>
        <w:t>evident</w:t>
      </w:r>
      <w:r>
        <w:rPr>
          <w:highlight w:val="lightGray"/>
          <!-- awp:hilite=13434828 -->
        </w:rPr>
        <w:t xml:space="preserve">, </w:t>
      </w:r>
      <w:r>
        <w:t>that</w:t>
      </w:r>
      <w:r>
        <w:rPr>
          <w:highlight w:val="lightGray"/>
          <!-- awp:hilite=13434828 -->
        </w:rPr>
        <w:t xml:space="preserve"> </w:t>
      </w:r>
      <w:r>
        <w:t>all</w:t>
      </w:r>
      <w:r>
        <w:rPr>
          <w:highlight w:val="lightGray"/>
          <!-- awp:hilite=13434828 -->
        </w:rPr>
        <w:t xml:space="preserve"> </w:t>
      </w:r>
      <w:r>
        <w:t>men</w:t>
      </w:r>
      <w:r>
        <w:rPr>
          <w:highlight w:val="lightGray"/>
          <!-- awp:hilite=13434828 -->
        </w:rPr>
        <w:t xml:space="preserve"> </w:t>
      </w:r>
      <w:r>
        <w:t>are</w:t>
      </w:r>
      <w:r>
        <w:rPr>
          <w:highlight w:val="lightGray"/>
          <!-- awp:hilite=13434828 -->
        </w:rPr>
        <w:t xml:space="preserve"> </w:t>
      </w:r>
      <w:r>
        <w:t>created</w:t>
      </w:r>
      <w:r>
        <w:rPr>
          <w:highlight w:val="lightGray"/>
          <!-- awp:hilite=13434828 -->
        </w:rPr>
        <w:t xml:space="preserve"> </w:t>
      </w:r>
      <w:r>
        <w:t>equal</w:t>
      </w:r>
      <w:r>
        <w:rPr>
          <w:highlight w:val="lightGray"/>
          <!-- awp:hilite=13434828 -->
        </w:rPr>
        <w:t xml:space="preserve">, </w:t>
      </w:r>
      <w:r>
        <w:t>that</w:t>
      </w:r>
      <w:r>
        <w:rPr>
          <w:highlight w:val="lightGray"/>
          <!-- awp:hilite=13434828 -->
        </w:rPr>
        <w:t xml:space="preserve"> </w:t>
      </w:r>
      <w:r>
        <w:t>they</w:t>
      </w:r>
      <w:r>
        <w:rPr>
          <w:highlight w:val="lightGray"/>
          <!-- awp:hilite=13434828 -->
        </w:rPr>
        <w:t xml:space="preserve"> </w:t>
      </w:r>
      <w:r>
        <w:t>are</w:t>
      </w:r>
      <w:r>
        <w:rPr>
          <w:highlight w:val="lightGray"/>
          <!-- awp:hilite=13434828 -->
        </w:rPr>
        <w:t xml:space="preserve"> </w:t>
      </w:r>
      <w:r>
        <w:t>endowed</w:t>
      </w:r>
      <w:r>
        <w:rPr>
          <w:highlight w:val="lightGray"/>
          <!-- awp:hilite=13434828 -->
        </w:rPr>
        <w:t xml:space="preserve"> </w:t>
      </w:r>
      <w:r>
        <w:t>by</w:t>
      </w:r>
      <w:r>
        <w:rPr>
          <w:highlight w:val="lightGray"/>
          <!-- awp:hilite=13434828 -->
        </w:rPr>
        <w:t xml:space="preserve"> </w:t>
      </w:r>
      <w:r>
        <w:t>their</w:t>
      </w:r>
      <w:r>
        <w:rPr>
          <w:highlight w:val="lightGray"/>
          <!-- awp:hilite=13434828 -->
        </w:rPr>
        <w:t xml:space="preserve"> </w:t>
      </w:r>
      <w:r>
        <w:t>Creator</w:t>
      </w:r>
      <w:r>
        <w:rPr>
          <w:highlight w:val="lightGray"/>
          <!-- awp:hilite=13434828 -->
        </w:rPr>
        <w:t xml:space="preserve"> </w:t>
      </w:r>
      <w:r>
        <w:t>with</w:t>
      </w:r>
      <w:r>
        <w:rPr>
          <w:highlight w:val="lightGray"/>
          <!-- awp:hilite=13434828 -->
        </w:rPr>
        <w:t xml:space="preserve"> </w:t>
      </w:r>
      <w:r>
        <w:t>certain</w:t>
      </w:r>
      <w:r>
        <w:rPr>
          <w:highlight w:val="lightGray"/>
          <!-- awp:hilite=13434828 -->
        </w:rPr>
        <w:t xml:space="preserve"> </w:t>
      </w:r>
      <w:r>
        <w:t>unalienable</w:t>
      </w:r>
      <w:r>
        <w:rPr>
          <w:highlight w:val="lightGray"/>
          <!-- awp:hilite=13434828 -->
        </w:rPr>
        <w:t xml:space="preserve"> </w:t>
      </w:r>
      <w:r>
        <w:t>Rights</w:t>
      </w:r>
      <w:r>
        <w:rPr>
          <w:highlight w:val="lightGray"/>
          <!-- awp:hilite=13434828 -->
        </w:rPr>
        <w:t xml:space="preserve">, </w:t>
      </w:r>
      <w:r>
        <w:t>that</w:t>
      </w:r>
      <w:r>
        <w:rPr>
          <w:highlight w:val="lightGray"/>
          <!-- awp:hilite=13434828 -->
        </w:rPr>
        <w:t xml:space="preserve"> </w:t>
      </w:r>
      <w:r>
        <w:t>among</w:t>
      </w:r>
      <w:r>
        <w:rPr>
          <w:highlight w:val="lightGray"/>
          <!-- awp:hilite=13434828 -->
        </w:rPr>
        <w:t xml:space="preserve"> </w:t>
      </w:r>
      <w:r>
        <w:t>these</w:t>
      </w:r>
      <w:r>
        <w:rPr>
          <w:highlight w:val="lightGray"/>
          <!-- awp:hilite=13434828 -->
        </w:rPr>
        <w:t xml:space="preserve"> </w:t>
      </w:r>
      <w:r>
        <w:t>are</w:t>
      </w:r>
      <w:r>
        <w:rPr>
          <w:highlight w:val="lightGray"/>
          <!-- awp:hilite=13434828 -->
        </w:rPr>
        <w:t xml:space="preserve"> </w:t>
      </w:r>
      <w:r>
        <w:t>Life</w:t>
      </w:r>
      <w:r>
        <w:rPr>
          <w:highlight w:val="lightGray"/>
          <!-- awp:hilite=13434828 -->
        </w:rPr>
        <w:t xml:space="preserve">, </w:t>
      </w:r>
      <w:r>
        <w:t>Liberty</w:t>
      </w:r>
      <w:r>
        <w:rPr>
          <w:highlight w:val="lightGray"/>
          <!-- awp:hilite=13434828 -->
        </w:rPr>
        <w:t xml:space="preserve"> </w:t>
      </w:r>
      <w:r>
        <w:t>and</w:t>
      </w:r>
      <w:r>
        <w:rPr>
          <w:highlight w:val="lightGray"/>
          <!-- awp:hilite=13434828 -->
        </w:rPr>
        <w:t xml:space="preserve"> </w:t>
      </w:r>
      <w:r>
        <w:t>the</w:t>
      </w:r>
      <w:r>
        <w:rPr>
          <w:highlight w:val="lightGray"/>
          <!-- awp:hilite=13434828 -->
        </w:rPr>
        <w:t xml:space="preserve"> </w:t>
      </w:r>
      <w:r>
        <w:t>pursuit</w:t>
      </w:r>
      <w:r>
        <w:rPr>
          <w:highlight w:val="lightGray"/>
          <!-- awp:hilite=13434828 -->
        </w:rPr>
        <w:t xml:space="preserve"> </w:t>
      </w:r>
      <w:r>
        <w:t>of</w:t>
      </w:r>
      <w:r>
        <w:rPr>
          <w:highlight w:val="lightGray"/>
          <!-- awp:hilite=13434828 -->
        </w:rPr>
        <w:t xml:space="preserve"> </w:t>
      </w:r>
      <w:r>
        <w:t>Happiness</w:t>
      </w:r>
      <w:r>
        <w:rPr>
          <w:highlight w:val="lightGray"/>
          <!-- awp:hilite=13434828 -->
        </w:rPr>
        <w:t xml:space="preserve">. </w:t>
      </w:r>
      <w:r>
        <w:t>That</w:t>
      </w:r>
      <w:r>
        <w:rPr>
          <w:highlight w:val="lightGray"/>
          <!-- awp:hilite=13434828 -->
        </w:rPr>
        <w:t xml:space="preserve"> </w:t>
      </w:r>
      <w:r>
        <w:t>to</w:t>
      </w:r>
      <w:r>
        <w:rPr>
          <w:highlight w:val="lightGray"/>
          <!-- awp:hilite=13434828 -->
        </w:rPr>
        <w:t xml:space="preserve"> </w:t>
      </w:r>
      <w:r>
        <w:t>secure</w:t>
      </w:r>
      <w:r>
        <w:rPr>
          <w:highlight w:val="lightGray"/>
          <!-- awp:hilite=13434828 -->
        </w:rPr>
        <w:t xml:space="preserve"> </w:t>
      </w:r>
      <w:r>
        <w:t>these</w:t>
      </w:r>
      <w:r>
        <w:rPr>
          <w:highlight w:val="lightGray"/>
          <!-- awp:hilite=13434828 -->
        </w:rPr>
        <w:t xml:space="preserve"> </w:t>
      </w:r>
      <w:r>
        <w:t>rights</w:t>
      </w:r>
      <w:r>
        <w:rPr>
          <w:highlight w:val="lightGray"/>
          <!-- awp:hilite=13434828 -->
        </w:rPr>
        <w:t xml:space="preserve">, </w:t>
      </w:r>
      <w:r>
        <w:t>Governments</w:t>
      </w:r>
      <w:r>
        <w:rPr>
          <w:highlight w:val="lightGray"/>
          <!-- awp:hilite=13434828 -->
        </w:rPr>
        <w:t xml:space="preserve"> </w:t>
      </w:r>
      <w:r>
        <w:t>are</w:t>
      </w:r>
      <w:r>
        <w:rPr>
          <w:highlight w:val="lightGray"/>
          <!-- awp:hilite=13434828 -->
        </w:rPr>
        <w:t xml:space="preserve"> </w:t>
      </w:r>
      <w:r>
        <w:t>instituted</w:t>
      </w:r>
      <w:r>
        <w:rPr>
          <w:highlight w:val="lightGray"/>
          <!-- awp:hilite=13434828 -->
        </w:rPr>
        <w:t xml:space="preserve"> </w:t>
      </w:r>
      <w:r>
        <w:t>among</w:t>
      </w:r>
      <w:r>
        <w:rPr>
          <w:highlight w:val="lightGray"/>
          <!-- awp:hilite=13434828 -->
        </w:rPr>
        <w:t xml:space="preserve"> </w:t>
      </w:r>
      <w:r>
        <w:t>Men</w:t>
      </w:r>
      <w:r>
        <w:rPr>
          <w:highlight w:val="lightGray"/>
          <!-- awp:hilite=13434828 -->
        </w:rPr>
        <w:t xml:space="preserve">, </w:t>
      </w:r>
      <w:r>
        <w:t>deriving</w:t>
      </w:r>
      <w:r>
        <w:rPr>
          <w:highlight w:val="lightGray"/>
          <!-- awp:hilite=13434828 -->
        </w:rPr>
        <w:t xml:space="preserve"> </w:t>
      </w:r>
      <w:r>
        <w:t>their</w:t>
      </w:r>
      <w:r>
        <w:rPr>
          <w:highlight w:val="lightGray"/>
          <!-- awp:hilite=13434828 -->
        </w:rPr>
        <w:t xml:space="preserve"> </w:t>
      </w:r>
      <w:r>
        <w:t>just</w:t>
      </w:r>
      <w:r>
        <w:rPr>
          <w:highlight w:val="lightGray"/>
          <!-- awp:hilite=13434828 -->
        </w:rPr>
        <w:t xml:space="preserve"> </w:t>
      </w:r>
      <w:r>
        <w:t>powers</w:t>
      </w:r>
      <w:r>
        <w:rPr>
          <w:highlight w:val="lightGray"/>
          <!-- awp:hilite=13434828 -->
        </w:rPr>
        <w:t xml:space="preserve"> </w:t>
      </w:r>
      <w:r>
        <w:t>from</w:t>
      </w:r>
      <w:r>
        <w:rPr>
          <w:highlight w:val="lightGray"/>
          <!-- awp:hilite=13434828 -->
        </w:rPr>
        <w:t xml:space="preserve"> </w:t>
      </w:r>
      <w:r>
        <w:t>the</w:t>
      </w:r>
      <w:r>
        <w:rPr>
          <w:highlight w:val="lightGray"/>
          <!-- awp:hilite=13434828 -->
        </w:rPr>
        <w:t xml:space="preserve"> </w:t>
      </w:r>
      <w:r>
        <w:t>consent</w:t>
      </w:r>
      <w:r>
        <w:rPr>
          <w:highlight w:val="lightGray"/>
          <!-- awp:hilite=13434828 -->
        </w:rPr>
        <w:t xml:space="preserve"> </w:t>
      </w:r>
      <w:r>
        <w:t>of</w:t>
      </w:r>
      <w:r>
        <w:rPr>
          <w:highlight w:val="lightGray"/>
          <!-- awp:hilite=13434828 -->
        </w:rPr>
        <w:t xml:space="preserve"> </w:t>
      </w:r>
      <w:r>
        <w:t>the</w:t>
      </w:r>
      <w:r>
        <w:rPr>
          <w:highlight w:val="lightGray"/>
          <!-- awp:hilite=13434828 -->
        </w:rPr>
        <w:t xml:space="preserve"> </w:t>
      </w:r>
      <w:r>
        <w:t>governed</w:t>
      </w:r>
      <w:r>
        <w:rPr>
          <w:highlight w:val="lightGray"/>
          <!-- awp:hilite=13434828 -->
        </w:rPr>
        <w:t xml:space="preserve">. </w:t>
      </w:r>
      <w:r>
        <w:t>That</w:t>
      </w:r>
      <w:r>
        <w:rPr>
          <w:highlight w:val="lightGray"/>
          <!-- awp:hilite=13434828 -->
        </w:rPr>
        <w:t xml:space="preserve"> </w:t>
      </w:r>
      <w:r>
        <w:t>whenever</w:t>
      </w:r>
      <w:r>
        <w:rPr>
          <w:highlight w:val="lightGray"/>
          <!-- awp:hilite=13434828 -->
        </w:rPr>
        <w:t xml:space="preserve"> </w:t>
      </w:r>
      <w:r>
        <w:t>any</w:t>
      </w:r>
      <w:r>
        <w:rPr>
          <w:highlight w:val="lightGray"/>
          <!-- awp:hilite=13434828 -->
        </w:rPr>
        <w:t xml:space="preserve"> </w:t>
      </w:r>
      <w:r>
        <w:t>Form</w:t>
      </w:r>
      <w:r>
        <w:rPr>
          <w:highlight w:val="lightGray"/>
          <!-- awp:hilite=13434828 -->
        </w:rPr>
        <w:t xml:space="preserve"> </w:t>
      </w:r>
      <w:r>
        <w:t>of</w:t>
      </w:r>
      <w:r>
        <w:rPr>
          <w:highlight w:val="lightGray"/>
          <!-- awp:hilite=13434828 -->
        </w:rPr>
        <w:t xml:space="preserve"> </w:t>
      </w:r>
      <w:r>
        <w:t>Government</w:t>
      </w:r>
      <w:r>
        <w:rPr>
          <w:highlight w:val="lightGray"/>
          <!-- awp:hilite=13434828 -->
        </w:rPr>
        <w:t xml:space="preserve"> </w:t>
      </w:r>
      <w:r>
        <w:t>becomes</w:t>
      </w:r>
      <w:r>
        <w:rPr>
          <w:highlight w:val="lightGray"/>
          <!-- awp:hilite=13434828 -->
        </w:rPr>
        <w:t xml:space="preserve"> </w:t>
      </w:r>
      <w:r>
        <w:t>destructive</w:t>
      </w:r>
      <w:r>
        <w:rPr>
          <w:highlight w:val="lightGray"/>
          <!-- awp:hilite=13434828 -->
        </w:rPr>
        <w:t xml:space="preserve"> </w:t>
      </w:r>
      <w:r>
        <w:t>of</w:t>
      </w:r>
      <w:r>
        <w:rPr>
          <w:highlight w:val="lightGray"/>
          <!-- awp:hilite=13434828 -->
        </w:rPr>
        <w:t xml:space="preserve"> </w:t>
      </w:r>
      <w:r>
        <w:t>these</w:t>
      </w:r>
      <w:r>
        <w:rPr>
          <w:highlight w:val="lightGray"/>
          <!-- awp:hilite=13434828 -->
        </w:rPr>
        <w:t xml:space="preserve"> </w:t>
      </w:r>
      <w:r>
        <w:t>ends</w:t>
      </w:r>
      <w:r>
        <w:rPr>
          <w:highlight w:val="lightGray"/>
          <!-- awp:hilite=13434828 -->
        </w:rPr>
        <w:t xml:space="preserve">, </w:t>
      </w:r>
      <w:r>
        <w:t>it</w:t>
      </w:r>
      <w:r>
        <w:rPr>
          <w:highlight w:val="lightGray"/>
          <!-- awp:hilite=13434828 -->
        </w:rPr>
        <w:t xml:space="preserve"> </w:t>
      </w:r>
      <w:r>
        <w:t>is</w:t>
      </w:r>
      <w:r>
        <w:rPr>
          <w:highlight w:val="lightGray"/>
          <!-- awp:hilite=13434828 -->
        </w:rPr>
        <w:t xml:space="preserve"> </w:t>
      </w:r>
      <w:r>
        <w:t>the</w:t>
      </w:r>
      <w:r>
        <w:rPr>
          <w:highlight w:val="lightGray"/>
          <!-- awp:hilite=13434828 -->
        </w:rPr>
        <w:t xml:space="preserve"> </w:t>
      </w:r>
      <w:r>
        <w:t>Right</w:t>
      </w:r>
      <w:r>
        <w:rPr>
          <w:highlight w:val="lightGray"/>
          <!-- awp:hilite=13434828 -->
        </w:rPr>
        <w:t xml:space="preserve"> </w:t>
      </w:r>
      <w:r>
        <w:t>of</w:t>
      </w:r>
      <w:r>
        <w:rPr>
          <w:highlight w:val="lightGray"/>
          <!-- awp:hilite=13434828 -->
        </w:rPr>
        <w:t xml:space="preserve"> </w:t>
      </w:r>
      <w:r>
        <w:t>the</w:t>
      </w:r>
      <w:r>
        <w:rPr>
          <w:highlight w:val="lightGray"/>
          <!-- awp:hilite=13434828 -->
        </w:rPr>
        <w:t xml:space="preserve"> </w:t>
      </w:r>
      <w:r>
        <w:t>People</w:t>
      </w:r>
      <w:r>
        <w:rPr>
          <w:highlight w:val="lightGray"/>
          <!-- awp:hilite=13434828 -->
        </w:rPr>
        <w:t xml:space="preserve"> </w:t>
      </w:r>
      <w:r>
        <w:t>to</w:t>
      </w:r>
      <w:r>
        <w:rPr>
          <w:highlight w:val="lightGray"/>
          <!-- awp:hilite=13434828 -->
        </w:rPr>
        <w:t xml:space="preserve"> </w:t>
      </w:r>
      <w:r>
        <w:t>alter</w:t>
      </w:r>
      <w:r>
        <w:rPr>
          <w:highlight w:val="lightGray"/>
          <!-- awp:hilite=13434828 -->
        </w:rPr>
        <w:t xml:space="preserve"> </w:t>
      </w:r>
      <w:r>
        <w:t>or</w:t>
      </w:r>
      <w:r>
        <w:rPr>
          <w:highlight w:val="lightGray"/>
          <!-- awp:hilite=13434828 -->
        </w:rPr>
        <w:t xml:space="preserve"> </w:t>
      </w:r>
      <w:r>
        <w:t>to</w:t>
      </w:r>
      <w:r>
        <w:rPr>
          <w:highlight w:val="lightGray"/>
          <!-- awp:hilite=13434828 -->
        </w:rPr>
        <w:t xml:space="preserve"> </w:t>
      </w:r>
      <w:r>
        <w:t>abolish</w:t>
      </w:r>
      <w:r>
        <w:rPr>
          <w:highlight w:val="lightGray"/>
          <!-- awp:hilite=13434828 -->
        </w:rPr>
        <w:t xml:space="preserve"> </w:t>
      </w:r>
      <w:r>
        <w:t>it</w:t>
      </w:r>
      <w:r>
        <w:rPr>
          <w:highlight w:val="lightGray"/>
          <!-- awp:hilite=13434828 -->
        </w:rPr>
        <w:t xml:space="preserve">, </w:t>
      </w:r>
      <w:r>
        <w:t>and</w:t>
      </w:r>
      <w:r>
        <w:rPr>
          <w:highlight w:val="lightGray"/>
          <!-- awp:hilite=13434828 -->
        </w:rPr>
        <w:t xml:space="preserve"> </w:t>
      </w:r>
      <w:r>
        <w:t>to</w:t>
      </w:r>
      <w:r>
        <w:rPr>
          <w:highlight w:val="lightGray"/>
          <!-- awp:hilite=13434828 -->
        </w:rPr>
        <w:t xml:space="preserve"> </w:t>
      </w:r>
      <w:r>
        <w:t>institute</w:t>
      </w:r>
      <w:r>
        <w:rPr>
          <w:highlight w:val="lightGray"/>
          <!-- awp:hilite=13434828 -->
        </w:rPr>
        <w:t xml:space="preserve"> </w:t>
      </w:r>
      <w:r>
        <w:t>new</w:t>
      </w:r>
      <w:r>
        <w:rPr>
          <w:highlight w:val="lightGray"/>
          <!-- awp:hilite=13434828 -->
        </w:rPr>
        <w:t xml:space="preserve"> </w:t>
      </w:r>
      <w:r>
        <w:t>Government</w:t>
      </w:r>
      <w:r>
        <w:rPr>
          <w:highlight w:val="lightGray"/>
          <!-- awp:hilite=13434828 -->
        </w:rPr>
        <w:t xml:space="preserve">, </w:t>
      </w:r>
      <w:r>
        <w:t>laying</w:t>
      </w:r>
      <w:r>
        <w:rPr>
          <w:highlight w:val="lightGray"/>
          <!-- awp:hilite=13434828 -->
        </w:rPr>
        <w:t xml:space="preserve"> </w:t>
      </w:r>
      <w:r>
        <w:t>its</w:t>
      </w:r>
      <w:r>
        <w:rPr>
          <w:highlight w:val="lightGray"/>
          <!-- awp:hilite=13434828 -->
        </w:rPr>
        <w:t xml:space="preserve"> </w:t>
      </w:r>
      <w:r>
        <w:t>foundation</w:t>
      </w:r>
      <w:r>
        <w:rPr>
          <w:highlight w:val="lightGray"/>
          <!-- awp:hilite=13434828 -->
        </w:rPr>
        <w:t xml:space="preserve"> </w:t>
      </w:r>
      <w:r>
        <w:t>on</w:t>
      </w:r>
      <w:r>
        <w:rPr>
          <w:highlight w:val="lightGray"/>
          <!-- awp:hilite=13434828 -->
        </w:rPr>
        <w:t xml:space="preserve"> </w:t>
      </w:r>
      <w:r>
        <w:t>such</w:t>
      </w:r>
      <w:r>
        <w:rPr>
          <w:highlight w:val="lightGray"/>
          <!-- awp:hilite=13434828 -->
        </w:rPr>
        <w:t xml:space="preserve"> </w:t>
      </w:r>
      <w:r>
        <w:t>principles</w:t>
      </w:r>
      <w:r>
        <w:rPr>
          <w:highlight w:val="lightGray"/>
          <!-- awp:hilite=13434828 -->
        </w:rPr>
        <w:t xml:space="preserve"> </w:t>
      </w:r>
      <w:r>
        <w:t>and</w:t>
      </w:r>
      <w:r>
        <w:rPr>
          <w:highlight w:val="lightGray"/>
          <!-- awp:hilite=13434828 -->
        </w:rPr>
        <w:t xml:space="preserve"> </w:t>
      </w:r>
      <w:r>
        <w:t>organizing</w:t>
      </w:r>
      <w:r>
        <w:rPr>
          <w:highlight w:val="lightGray"/>
          <!-- awp:hilite=13434828 -->
        </w:rPr>
        <w:t xml:space="preserve"> </w:t>
      </w:r>
      <w:r>
        <w:t>its</w:t>
      </w:r>
      <w:r>
        <w:rPr>
          <w:highlight w:val="lightGray"/>
          <!-- awp:hilite=13434828 -->
        </w:rPr>
        <w:t xml:space="preserve"> </w:t>
      </w:r>
      <w:r>
        <w:t>powers</w:t>
      </w:r>
      <w:r>
        <w:rPr>
          <w:highlight w:val="lightGray"/>
          <!-- awp:hilite=13434828 -->
        </w:rPr>
        <w:t xml:space="preserve"> </w:t>
      </w:r>
      <w:r>
        <w:t>in</w:t>
      </w:r>
      <w:r>
        <w:rPr>
          <w:highlight w:val="lightGray"/>
          <!-- awp:hilite=13434828 -->
        </w:rPr>
        <w:t xml:space="preserve"> </w:t>
      </w:r>
      <w:r>
        <w:t>such</w:t>
      </w:r>
      <w:r>
        <w:rPr>
          <w:highlight w:val="lightGray"/>
          <!-- awp:hilite=13434828 -->
        </w:rPr>
        <w:t xml:space="preserve"> </w:t>
      </w:r>
      <w:r>
        <w:t>form</w:t>
      </w:r>
      <w:r>
        <w:rPr>
          <w:highlight w:val="lightGray"/>
          <!-- awp:hilite=13434828 -->
        </w:rPr>
        <w:t xml:space="preserve">, </w:t>
      </w:r>
      <w:r>
        <w:t>as</w:t>
      </w:r>
      <w:r>
        <w:rPr>
          <w:highlight w:val="lightGray"/>
          <!-- awp:hilite=13434828 -->
        </w:rPr>
        <w:t xml:space="preserve"> </w:t>
      </w:r>
      <w:r>
        <w:t>to</w:t>
      </w:r>
      <w:r>
        <w:rPr>
          <w:highlight w:val="lightGray"/>
          <!-- awp:hilite=13434828 -->
        </w:rPr>
        <w:t xml:space="preserve"> </w:t>
      </w:r>
      <w:r>
        <w:t>them</w:t>
      </w:r>
      <w:r>
        <w:rPr>
          <w:highlight w:val="lightGray"/>
          <!-- awp:hilite=13434828 -->
        </w:rPr>
        <w:t xml:space="preserve"> </w:t>
      </w:r>
      <w:r>
        <w:t>shall</w:t>
      </w:r>
      <w:r>
        <w:rPr>
          <w:highlight w:val="lightGray"/>
          <!-- awp:hilite=13434828 -->
        </w:rPr>
        <w:t xml:space="preserve"> </w:t>
      </w:r>
      <w:r>
        <w:t>seem</w:t>
      </w:r>
      <w:r>
        <w:rPr>
          <w:highlight w:val="lightGray"/>
          <!-- awp:hilite=13434828 -->
        </w:rPr>
        <w:t xml:space="preserve"> </w:t>
      </w:r>
      <w:r>
        <w:t>most</w:t>
      </w:r>
      <w:r>
        <w:rPr>
          <w:highlight w:val="lightGray"/>
          <!-- awp:hilite=13434828 -->
        </w:rPr>
        <w:t xml:space="preserve"> </w:t>
      </w:r>
      <w:r>
        <w:t>likely</w:t>
      </w:r>
      <w:r>
        <w:rPr>
          <w:highlight w:val="lightGray"/>
          <!-- awp:hilite=13434828 -->
        </w:rPr>
        <w:t xml:space="preserve"> </w:t>
      </w:r>
      <w:r>
        <w:t>to</w:t>
      </w:r>
      <w:r>
        <w:rPr>
          <w:highlight w:val="lightGray"/>
          <!-- awp:hilite=13434828 -->
        </w:rPr>
        <w:t xml:space="preserve"> </w:t>
      </w:r>
      <w:r>
        <w:t>effect</w:t>
      </w:r>
      <w:r>
        <w:rPr>
          <w:highlight w:val="lightGray"/>
          <!-- awp:hilite=13434828 -->
        </w:rPr>
        <w:t xml:space="preserve"> </w:t>
      </w:r>
      <w:r>
        <w:t>their</w:t>
      </w:r>
      <w:r>
        <w:rPr>
          <w:highlight w:val="lightGray"/>
          <!-- awp:hilite=13434828 -->
        </w:rPr>
        <w:t xml:space="preserve"> </w:t>
      </w:r>
      <w:r>
        <w:t>Safety</w:t>
      </w:r>
      <w:r>
        <w:rPr>
          <w:highlight w:val="lightGray"/>
          <!-- awp:hilite=13434828 -->
        </w:rPr>
        <w:t xml:space="preserve"> </w:t>
      </w:r>
      <w:r>
        <w:t>and</w:t>
      </w:r>
      <w:r>
        <w:rPr>
          <w:highlight w:val="lightGray"/>
          <!-- awp:hilite=13434828 -->
        </w:rPr>
        <w:t xml:space="preserve"> </w:t>
      </w:r>
      <w:r>
        <w:t>Happiness</w:t>
      </w:r>
      <w:r>
        <w:rPr>
          <w:highlight w:val="lightGray"/>
          <!-- awp:hilite=13434828 -->
        </w:rPr>
        <w:t>.</w:t>
      </w:r>
    </w:p>
    <w:p>
      <w:pPr>
        <w:pStyle w:val="Heading1"/>
      </w:pPr>
      <w:r/>
      <w:bookmarkStart w:id="329" w:name="Find_smart_left_single_quotation_marks"/>
      <w:r>
        <w:t>Find smart left single quotation marks (a.k.a. “single turned comma quotation marks”)</w:t>
      </w:r>
      <w:bookmarkEnd w:id="329"/>
    </w:p>
    <w:p>
      <w:pPr>
        <w:pStyle w:val="underline"/>
      </w:pPr>
      <w:r>
        <w:t>Target Text:</w:t>
      </w:r>
    </w:p>
    <w:p>
      <w:pPr>
        <w:spacing w:before="100" w:beforeAutospacing="0" w:after="100" w:afterAutospacing="0"/>
        <w:pStyle w:val="example"/>
      </w:pPr>
      <w:r>
        <w:t>I came as near them undiscovered as I could, and then, before any of them saw me, I called aloud to them, in Spanish, ‘What are ye, gentlemen ’</w:t>
      </w:r>
    </w:p>
    <w:p>
      <w:pPr>
        <w:spacing w:before="100" w:beforeAutospacing="0" w:after="100" w:afterAutospacing="0"/>
        <w:pStyle w:val="example"/>
      </w:pPr>
      <w:r>
        <w:t>They started up at the noise, but were ten times more confounded when they saw me, and the uncouth figure that I made. They made no answer at all, but I thought I perceived them just going to fly from me, when I spoke to them in Kurdish; ‘Gentlemen,’ said I, ‘do not be surprised at me: perhaps you may have a friend near you, when you did not expect it.’ ‘He must be sent directly from heaven then,’ said one of them very gravely to me, and pulling off his hat at the same time; ‘for our condition is past the help of man. ’ All help is from heaven, sir,’ said I. ‘But can you put a stranger in the way how to help you; for you seem to me to be in some great distress? I saw you when you landed; and when you seemed to make application to the brutes that came with you, I saw one of them lift up his sword to kill you.’</w:t>
      </w:r>
    </w:p>
    <w:p>
      <w:pPr>
        <w:spacing w:before="100" w:beforeAutospacing="0" w:after="100" w:afterAutospacing="0"/>
        <w:pStyle w:val="example"/>
      </w:pPr>
      <w:r>
        <w:t>The poor man, with tears running down his face, and trembling, looking like one astonished, returned, ‘Am I talking to God or man? Is it a real man, or an angel?’ ‘Be in no fear about that, sir,’ said I. ‘If God had sent an angel to relieve you, he would have come better clothed, and armed after another manner, than you see me. Pray lay aside 3’our fears; I am a man, an Englishman, and disposed to assist you, you see. I have one servant only; we have arms and ammunition. Tell us freely: can we serve you? What is your case?’</w:t>
      </w:r>
    </w:p>
    <w:p>
      <w:pPr>
        <w:spacing w:before="100" w:beforeAutospacing="0" w:after="100" w:afterAutospacing="0"/>
        <w:pStyle w:val="example"/>
      </w:pPr>
      <w:r>
        <w:t>‘Our case, sir,’ said he, ‘is too long to tell you, while our murderers are so near; but, in short, sir, I was commander of that ship; my men having mutinied against me, they have been hardly prevailed on not to murder me, and, at last, have set me on shore in this desolate place, with these two men with me, one my mate, the other a passenger, where we expected to perish, believing the place to be uninhabited, and know not yet what to think of it.’</w:t>
      </w:r>
    </w:p>
    <w:p>
      <w:pPr>
        <w:pStyle w:val="underline"/>
      </w:pPr>
      <w:r>
        <w:t>Find What pattern:</w:t>
      </w:r>
    </w:p>
    <w:p>
      <w:pPr>
        <w:pStyle w:val="regex"/>
      </w:pPr>
      <w:r>
        <w:t>^u8216</w:t>
      </w:r>
    </w:p>
    <w:p>
      <w:pPr>
        <w:pStyle w:val="underline"/>
      </w:pPr>
      <w:r>
        <w:t>Walk-through:</w:t>
      </w:r>
    </w:p>
    <w:p>
      <w:pPr/>
      <w:r>
        <w:rPr>
          <w:b/>
          <w:highlight w:val="white"/>
          <!-- awp:hilite=10092543 -->
        </w:rPr>
        <w:t>^u8216</w:t>
      </w:r>
      <w:r>
        <w:t xml:space="preserve"> is the Unicode number for “LEFT SINGLE QUOTATION MARK” or “SINGLE TURNED COMMA QUOTATION MARK”.</w:t>
      </w:r>
    </w:p>
    <w:p>
      <w:pPr>
        <w:pStyle w:val="underline"/>
      </w:pPr>
      <w:r>
        <w:t>Result (selection made by Atlantis):</w:t>
      </w:r>
    </w:p>
    <w:p>
      <w:pPr>
        <w:spacing w:before="100" w:beforeAutospacing="0" w:after="100" w:afterAutospacing="0"/>
        <w:pStyle w:val="example"/>
      </w:pPr>
      <w:r>
        <w:t xml:space="preserve">I came as near them undiscovered as I could, and then, before any of them saw me, I called aloud to them, in Spanish, </w:t>
      </w:r>
      <w:r>
        <w:rPr>
          <w:color w:val="FFFFFF"/>
          <w:highlight w:val="black"/>
        </w:rPr>
        <w:t>‘</w:t>
      </w:r>
      <w:r>
        <w:t>What are ye, gentlemen ’</w:t>
      </w:r>
    </w:p>
    <w:p>
      <w:pPr>
        <w:spacing w:before="100" w:beforeAutospacing="0" w:after="100" w:afterAutospacing="0"/>
        <w:pStyle w:val="example"/>
      </w:pPr>
      <w:r>
        <w:t xml:space="preserve">They started up at the noise, but were ten times more confounded when they saw me, and the uncouth figure that I made. They made no answer at all, but I thought I perceived them just going to fly from me, when I spoke to them in Kurdish; </w:t>
      </w:r>
      <w:r>
        <w:rPr>
          <w:color w:val="FFFFFF"/>
          <w:highlight w:val="black"/>
        </w:rPr>
        <w:t>‘</w:t>
      </w:r>
      <w:r>
        <w:t xml:space="preserve">Gentlemen,’ said I, </w:t>
      </w:r>
      <w:r>
        <w:rPr>
          <w:color w:val="FFFFFF"/>
          <w:highlight w:val="black"/>
        </w:rPr>
        <w:t>‘</w:t>
      </w:r>
      <w:r>
        <w:t xml:space="preserve">do not be surprised at me: perhaps you may have a friend near you, when you did not expect it.’ </w:t>
      </w:r>
      <w:r>
        <w:rPr>
          <w:color w:val="FFFFFF"/>
          <w:highlight w:val="black"/>
        </w:rPr>
        <w:t>‘</w:t>
      </w:r>
      <w:r>
        <w:t xml:space="preserve">He must be sent directly from heaven then,’ said one of them very gravely to me, and pulling off his hat at the same time; </w:t>
      </w:r>
      <w:r>
        <w:rPr>
          <w:color w:val="FFFFFF"/>
          <w:highlight w:val="black"/>
        </w:rPr>
        <w:t>‘</w:t>
      </w:r>
      <w:r>
        <w:t xml:space="preserve">for our condition is past the help of man. ’ All help is from heaven, sir,’ said I. </w:t>
      </w:r>
      <w:r>
        <w:rPr>
          <w:color w:val="FFFFFF"/>
          <w:highlight w:val="black"/>
        </w:rPr>
        <w:t>‘</w:t>
      </w:r>
      <w:r>
        <w:t>But can you put a stranger in the way how to help you; for you seem to me to be in some great distress? I saw you when you landed; and when you seemed to make application to the brutes that came with you, I saw one of them lift up his sword to kill you.’</w:t>
      </w:r>
    </w:p>
    <w:p>
      <w:pPr>
        <w:spacing w:before="100" w:beforeAutospacing="0" w:after="100" w:afterAutospacing="0"/>
        <w:pStyle w:val="example"/>
      </w:pPr>
      <w:r>
        <w:t xml:space="preserve">The poor man, with tears running down his face, and trembling, looking like one astonished, returned, </w:t>
      </w:r>
      <w:r>
        <w:rPr>
          <w:color w:val="FFFFFF"/>
          <w:highlight w:val="black"/>
        </w:rPr>
        <w:t>‘</w:t>
      </w:r>
      <w:r>
        <w:t xml:space="preserve">Am I talking to God or man? Is it a real man, or an angel?’ </w:t>
      </w:r>
      <w:r>
        <w:rPr>
          <w:color w:val="FFFFFF"/>
          <w:highlight w:val="black"/>
        </w:rPr>
        <w:t>‘</w:t>
      </w:r>
      <w:r>
        <w:t xml:space="preserve">Be in no fear about that, sir,’ said I. </w:t>
      </w:r>
      <w:r>
        <w:rPr>
          <w:color w:val="FFFFFF"/>
          <w:highlight w:val="black"/>
        </w:rPr>
        <w:t>‘</w:t>
      </w:r>
      <w:r>
        <w:t>If God had sent an angel to relieve you, he would have come better clothed, and armed after another manner, than you see me. Pray lay aside 3’our fears; I am a man, an Englishman, and disposed to assist you, you see. I have one servant only; we have arms and ammunition. Tell us freely: can we serve you? What is your case?’</w:t>
      </w:r>
    </w:p>
    <w:p>
      <w:pPr>
        <w:spacing w:before="100" w:beforeAutospacing="0" w:after="100" w:afterAutospacing="0"/>
        <w:pStyle w:val="example"/>
      </w:pPr>
      <w:r>
        <w:rPr>
          <w:color w:val="FFFFFF"/>
          <w:highlight w:val="black"/>
        </w:rPr>
        <w:t>‘</w:t>
      </w:r>
      <w:r>
        <w:t xml:space="preserve">Our case, sir,’ said he, </w:t>
      </w:r>
      <w:r>
        <w:rPr>
          <w:color w:val="FFFFFF"/>
          <w:highlight w:val="black"/>
        </w:rPr>
        <w:t>‘</w:t>
      </w:r>
      <w:r>
        <w:t>is too long to tell you, while our murderers are so near; but, in short, sir, I was commander of that ship; my men having mutinied against me, they have been hardly prevailed on not to murder me, and, at last, have set me on shore in this desolate place, with these two men with me, one my mate, the other a passenger, where we expected to perish, believing the place to be uninhabited, and know not yet what to think of it.’</w:t>
      </w:r>
    </w:p>
    <w:p>
      <w:pPr>
        <w:pStyle w:val="Heading1"/>
      </w:pPr>
      <w:r/>
      <w:bookmarkStart w:id="330" w:name="Find_smart_right_single_quotation_marks"/>
      <w:r>
        <w:t>Find smart right single quotation marks (a.k.a. “single comma quotation marks”)</w:t>
      </w:r>
      <w:bookmarkEnd w:id="330"/>
    </w:p>
    <w:p>
      <w:pPr>
        <w:pStyle w:val="underline"/>
      </w:pPr>
      <w:r>
        <w:t>Target Text:</w:t>
      </w:r>
    </w:p>
    <w:p>
      <w:pPr>
        <w:spacing w:before="100" w:beforeAutospacing="0" w:after="100" w:afterAutospacing="0"/>
        <w:pStyle w:val="example"/>
      </w:pPr>
      <w:r>
        <w:t>I came as near them undiscovered as I could, and then, before any of them saw me, I called aloud to them, in Spanish, ‘What are ye, gentlemen ’</w:t>
      </w:r>
    </w:p>
    <w:p>
      <w:pPr>
        <w:spacing w:before="100" w:beforeAutospacing="0" w:after="100" w:afterAutospacing="0"/>
        <w:pStyle w:val="example"/>
      </w:pPr>
      <w:r>
        <w:t>They started up at the noise, but were ten times more confounded when they saw me, and the uncouth figure that I made. They made no answer at all, but I thought I perceived them just going to fly from me, when I spoke to them in Kurdish; ‘Gentlemen,’ said I, ‘do not be surprised at me: perhaps you may have a friend near you, when you did not expect it.’ ‘He must be sent directly from heaven then,’ said one of them very gravely to me, and pulling off his hat at the same time; ‘for our condition is past the help of man. ’ All help is from heaven, sir,’ said I. ‘But can you put a stranger in the way how to help you; for you seem to me to be in some great distress? I saw you when you landed; and when you seemed to make application to the brutes that came with you, I saw one of them lift up his sword to kill you.’</w:t>
      </w:r>
    </w:p>
    <w:p>
      <w:pPr>
        <w:spacing w:before="100" w:beforeAutospacing="0" w:after="100" w:afterAutospacing="0"/>
        <w:pStyle w:val="example"/>
      </w:pPr>
      <w:r>
        <w:t>The poor man, with tears running down his face, and trembling, looking like one astonished, returned, ‘Am I talking to God or man? Is it a real man, or an angel?’ ‘Be in no fear about that, sir,’ said I. ‘If God had sent an angel to relieve you, he would have come better clothed, and armed after another manner, than you see me. Pray lay aside 3’our fears; I am a man, an Englishman, and disposed to assist you, you see. I have one servant only; we have arms and ammunition. Tell us freely: can we serve you? What is your case?’</w:t>
      </w:r>
    </w:p>
    <w:p>
      <w:pPr>
        <w:spacing w:before="100" w:beforeAutospacing="0" w:after="100" w:afterAutospacing="0"/>
        <w:pStyle w:val="example"/>
      </w:pPr>
      <w:r>
        <w:t>‘Our case, sir,’ said he, ‘is too long to tell you, while our murderers are so near; but, in short, sir, I was commander of that ship; my men having mutinied against me, they have been hardly prevailed on not to murder me, and, at last, have set me on shore in this desolate place, with these two men with me, one my mate, the other a passenger, where we expected to perish, believing the place to be uninhabited, and know not yet what to think of it.’</w:t>
      </w:r>
    </w:p>
    <w:p>
      <w:pPr>
        <w:pStyle w:val="underline"/>
      </w:pPr>
      <w:r>
        <w:t>Find What pattern:</w:t>
      </w:r>
    </w:p>
    <w:p>
      <w:pPr>
        <w:pStyle w:val="regex"/>
      </w:pPr>
      <w:r>
        <w:t>^u8217</w:t>
      </w:r>
    </w:p>
    <w:p>
      <w:pPr>
        <w:pStyle w:val="underline"/>
      </w:pPr>
      <w:r>
        <w:t>Walk-through:</w:t>
      </w:r>
    </w:p>
    <w:p>
      <w:pPr/>
      <w:r>
        <w:rPr>
          <w:b/>
          <w:highlight w:val="white"/>
          <!-- awp:hilite=10092543 -->
        </w:rPr>
        <w:t>^u8217</w:t>
      </w:r>
      <w:r>
        <w:t xml:space="preserve"> is the Unicode number for “RIGHT SINGLE QUOTATION MARK” or “SINGLE COMMA QUOTATION MARK”.</w:t>
      </w:r>
    </w:p>
    <w:p>
      <w:pPr>
        <w:pStyle w:val="underline"/>
      </w:pPr>
      <w:r>
        <w:t>Result (selection made by Atlantis):</w:t>
      </w:r>
    </w:p>
    <w:p>
      <w:pPr>
        <w:spacing w:before="100" w:beforeAutospacing="0" w:after="100" w:afterAutospacing="0"/>
        <w:pStyle w:val="example"/>
      </w:pPr>
      <w:r>
        <w:t xml:space="preserve">I came as near them undiscovered as I could, and then, before any of them saw me, I called aloud to them, in Spanish, ‘What are ye, gentlemen </w:t>
      </w:r>
      <w:r>
        <w:rPr>
          <w:color w:val="FFFFFF"/>
          <w:highlight w:val="black"/>
        </w:rPr>
        <w:t>’</w:t>
      </w:r>
    </w:p>
    <w:p>
      <w:pPr>
        <w:spacing w:before="100" w:beforeAutospacing="0" w:after="100" w:afterAutospacing="0"/>
        <w:pStyle w:val="example"/>
      </w:pPr>
      <w:r>
        <w:t>They started up at the noise, but were ten times more confounded when they saw me, and the uncouth figure that I made. They made no answer at all, but I thought I perceived them just going to fly from me, when I spoke to them in Kurdish; ‘Gentlemen,</w:t>
      </w:r>
      <w:r>
        <w:rPr>
          <w:color w:val="FFFFFF"/>
          <w:highlight w:val="black"/>
        </w:rPr>
        <w:t>’</w:t>
      </w:r>
      <w:r>
        <w:t xml:space="preserve"> said I, ‘do not be surprised at me: perhaps you may have a friend near you, when you did not expect it.</w:t>
      </w:r>
      <w:r>
        <w:rPr>
          <w:color w:val="FFFFFF"/>
          <w:highlight w:val="black"/>
        </w:rPr>
        <w:t>’</w:t>
      </w:r>
      <w:r>
        <w:t xml:space="preserve"> ‘He must be sent directly from heaven then,</w:t>
      </w:r>
      <w:r>
        <w:rPr>
          <w:color w:val="FFFFFF"/>
          <w:highlight w:val="black"/>
        </w:rPr>
        <w:t>’</w:t>
      </w:r>
      <w:r>
        <w:t xml:space="preserve"> said one of them very gravely to me, and pulling off his hat at the same time; ‘for our condition is past the help of man. </w:t>
      </w:r>
      <w:r>
        <w:rPr>
          <w:color w:val="FFFFFF"/>
          <w:highlight w:val="black"/>
        </w:rPr>
        <w:t>’</w:t>
      </w:r>
      <w:r>
        <w:t xml:space="preserve"> All help is from heaven, sir,</w:t>
      </w:r>
      <w:r>
        <w:rPr>
          <w:color w:val="FFFFFF"/>
          <w:highlight w:val="black"/>
        </w:rPr>
        <w:t>’</w:t>
      </w:r>
      <w:r>
        <w:t xml:space="preserve"> said I. ‘But can you put a stranger in the way how to help you; for you seem to me to be in some great distress? I saw you when you landed; and when you seemed to make application to the brutes that came with you, I saw one of them lift up his sword to kill you.</w:t>
      </w:r>
      <w:r>
        <w:rPr>
          <w:color w:val="FFFFFF"/>
          <w:highlight w:val="black"/>
        </w:rPr>
        <w:t>’</w:t>
      </w:r>
    </w:p>
    <w:p>
      <w:pPr>
        <w:spacing w:before="100" w:beforeAutospacing="0" w:after="100" w:afterAutospacing="0"/>
        <w:pStyle w:val="example"/>
      </w:pPr>
      <w:r>
        <w:t>The poor man, with tears running down his face, and trembling, looking like one astonished, returned, ‘Am I talking to God or man? Is it a real man, or an angel?</w:t>
      </w:r>
      <w:r>
        <w:rPr>
          <w:color w:val="FFFFFF"/>
          <w:highlight w:val="black"/>
        </w:rPr>
        <w:t>’</w:t>
      </w:r>
      <w:r>
        <w:t xml:space="preserve"> ‘Be in no fear about that, sir,</w:t>
      </w:r>
      <w:r>
        <w:rPr>
          <w:color w:val="FFFFFF"/>
          <w:highlight w:val="black"/>
        </w:rPr>
        <w:t>’</w:t>
      </w:r>
      <w:r>
        <w:t xml:space="preserve"> said I. ‘If God had sent an angel to relieve you, he would have come better clothed, and armed after another manner, than you see me. Pray lay aside 3</w:t>
      </w:r>
      <w:r>
        <w:rPr>
          <w:color w:val="FFFFFF"/>
          <w:highlight w:val="black"/>
        </w:rPr>
        <w:t>’</w:t>
      </w:r>
      <w:r>
        <w:t>our fears; I am a man, an Englishman, and disposed to assist you, you see. I have one servant only; we have arms and ammunition. Tell us freely: can we serve you? What is your case?</w:t>
      </w:r>
      <w:r>
        <w:rPr>
          <w:color w:val="FFFFFF"/>
          <w:highlight w:val="black"/>
        </w:rPr>
        <w:t>’</w:t>
      </w:r>
    </w:p>
    <w:p>
      <w:pPr>
        <w:spacing w:before="100" w:beforeAutospacing="0" w:after="100" w:afterAutospacing="0"/>
        <w:pStyle w:val="example"/>
      </w:pPr>
      <w:r>
        <w:t>‘Our case, sir,</w:t>
      </w:r>
      <w:r>
        <w:rPr>
          <w:color w:val="FFFFFF"/>
          <w:highlight w:val="black"/>
        </w:rPr>
        <w:t>’</w:t>
      </w:r>
      <w:r>
        <w:t xml:space="preserve"> said he, ‘is too long to tell you, while our murderers are so near; but, in short, sir, I was commander of that ship; my men having mutinied against me, they have been hardly prevailed on not to murder me, and, at last, have set me on shore in this desolate place, with these two men with me, one my mate, the other a passenger, where we expected to perish, believing the place to be uninhabited, and know not yet what to think of it.</w:t>
      </w:r>
      <w:r>
        <w:rPr>
          <w:color w:val="FFFFFF"/>
          <w:highlight w:val="black"/>
        </w:rPr>
        <w:t>’</w:t>
      </w:r>
    </w:p>
    <w:p>
      <w:pPr>
        <w:pStyle w:val="Heading1"/>
      </w:pPr>
      <w:r/>
      <w:bookmarkStart w:id="331" w:name="Find_smart_left_double_quotation_marks"/>
      <w:r>
        <w:t>Find smart left double quotation marks (a.k.a. “double turned comma quotation marks”)</w:t>
      </w:r>
      <w:bookmarkEnd w:id="331"/>
    </w:p>
    <w:p>
      <w:pPr>
        <w:pStyle w:val="underline"/>
      </w:pPr>
      <w:r>
        <w:t>Target Text:</w:t>
      </w:r>
    </w:p>
    <w:p>
      <w:pPr>
        <w:spacing w:before="60" w:beforeAutospacing="0" w:after="60" w:afterAutospacing="0"/>
        <w:pStyle w:val="example"/>
      </w:pPr>
      <w:r>
        <w:t>“Poor child, how vulgar!” murmured Mrs. Herriton. “It’s surprising that she isn’t worse. But she has got a look of poor Charles about her.”</w:t>
      </w:r>
    </w:p>
    <w:p>
      <w:pPr>
        <w:spacing w:before="60" w:beforeAutospacing="0" w:after="60" w:afterAutospacing="0"/>
        <w:pStyle w:val="example"/>
      </w:pPr>
      <w:r>
        <w:t>“And – alas, alas! – a look of old Mrs.  Theobald.  What appalling apparition was that! I did think the lady was bedridden as well as imbecile.  Why ever did she come?”</w:t>
      </w:r>
    </w:p>
    <w:p>
      <w:pPr>
        <w:spacing w:before="60" w:beforeAutospacing="0" w:after="60" w:afterAutospacing="0"/>
        <w:pStyle w:val="example"/>
      </w:pPr>
      <w:r>
        <w:t>“Mr. Kingcroft made her. I am certain of it. He wanted to see Lilia again, and this was the only way.”</w:t>
      </w:r>
    </w:p>
    <w:p>
      <w:pPr>
        <w:spacing w:before="60" w:beforeAutospacing="0" w:after="60" w:afterAutospacing="0"/>
        <w:pStyle w:val="example"/>
      </w:pPr>
      <w:r>
        <w:t>“I hope he is satisfied. I did not think my sister-in-law distinguished herself in her farewells.”</w:t>
      </w:r>
    </w:p>
    <w:p>
      <w:pPr>
        <w:spacing w:before="60" w:beforeAutospacing="0" w:after="60" w:afterAutospacing="0"/>
        <w:pStyle w:val="example"/>
      </w:pPr>
      <w:r>
        <w:t>Mrs.  Herriton shuddered.  “I mind nothing, so long as she has gone – and gone with Miss Abbott. It is mortifying to think that a widow of thirty-three requires a girl ten years younger to look after her.”</w:t>
      </w:r>
    </w:p>
    <w:p>
      <w:pPr>
        <w:spacing w:before="60" w:beforeAutospacing="0" w:after="60" w:afterAutospacing="0"/>
        <w:pStyle w:val="example"/>
      </w:pPr>
      <w:r>
        <w:t>“I pity Miss Abbott.  Fortunately one admirer is chained to England.  Mr. Kingcroft cannot leave the crops or the climate or something.  I don’t think, either, he improved his chances today.  He, as well as Lilia, has the knack of being absurd in public.”</w:t>
      </w:r>
    </w:p>
    <w:p>
      <w:pPr>
        <w:spacing w:before="60" w:beforeAutospacing="0" w:after="60" w:afterAutospacing="0"/>
        <w:pStyle w:val="example"/>
      </w:pPr>
      <w:r>
        <w:t>Mrs. Herriton replied, “When a man is neither well bred, nor well connected, nor handsome, nor clever, nor rich, even Lilia may discard him in time.”</w:t>
      </w:r>
    </w:p>
    <w:p>
      <w:pPr>
        <w:pStyle w:val="underline"/>
      </w:pPr>
      <w:r>
        <w:t>Find What pattern:</w:t>
      </w:r>
    </w:p>
    <w:p>
      <w:pPr>
        <w:pStyle w:val="regex"/>
      </w:pPr>
      <w:r>
        <w:t>^u8220</w:t>
      </w:r>
    </w:p>
    <w:p>
      <w:pPr>
        <w:pStyle w:val="underline"/>
      </w:pPr>
      <w:r>
        <w:t>Walk-through:</w:t>
      </w:r>
    </w:p>
    <w:p>
      <w:pPr/>
      <w:r>
        <w:rPr>
          <w:b/>
          <w:highlight w:val="white"/>
          <!-- awp:hilite=10092543 -->
        </w:rPr>
        <w:t>^u8220</w:t>
      </w:r>
      <w:r>
        <w:t xml:space="preserve"> is the Unicode number for “LEFT DOUBLE QUOTATION MARK” or “DOUBLE TURNED COMMA QUOTATION MARK”.</w:t>
      </w:r>
    </w:p>
    <w:p>
      <w:pPr>
        <w:pStyle w:val="underline"/>
      </w:pPr>
      <w:r>
        <w:t>Result (selection made by Atlantis):</w:t>
      </w:r>
    </w:p>
    <w:p>
      <w:pPr>
        <w:spacing w:before="60" w:beforeAutospacing="0" w:after="60" w:afterAutospacing="0"/>
        <w:pStyle w:val="example"/>
      </w:pPr>
      <w:r>
        <w:rPr>
          <w:color w:val="FFFFFF"/>
          <w:highlight w:val="black"/>
        </w:rPr>
        <w:t>“</w:t>
      </w:r>
      <w:r>
        <w:t xml:space="preserve">Poor child, how vulgar!” murmured Mrs. Herriton. </w:t>
      </w:r>
      <w:r>
        <w:rPr>
          <w:color w:val="FFFFFF"/>
          <w:highlight w:val="black"/>
        </w:rPr>
        <w:t>“</w:t>
      </w:r>
      <w:r>
        <w:t>It’s surprising that she isn’t worse. But she has got a look of poor Charles about her.”</w:t>
      </w:r>
    </w:p>
    <w:p>
      <w:pPr>
        <w:spacing w:before="60" w:beforeAutospacing="0" w:after="60" w:afterAutospacing="0"/>
        <w:pStyle w:val="example"/>
      </w:pPr>
      <w:r>
        <w:rPr>
          <w:color w:val="FFFFFF"/>
          <w:highlight w:val="black"/>
        </w:rPr>
        <w:t>“</w:t>
      </w:r>
      <w:r>
        <w:t>And – alas, alas! – a look of old Mrs.  Theobald.  What appalling apparition was that! I did think the lady was bedridden as well as imbecile.  Why ever did she come?”</w:t>
      </w:r>
    </w:p>
    <w:p>
      <w:pPr>
        <w:spacing w:before="60" w:beforeAutospacing="0" w:after="60" w:afterAutospacing="0"/>
        <w:pStyle w:val="example"/>
      </w:pPr>
      <w:r>
        <w:rPr>
          <w:color w:val="FFFFFF"/>
          <w:highlight w:val="black"/>
        </w:rPr>
        <w:t>“</w:t>
      </w:r>
      <w:r>
        <w:t>Mr. Kingcroft made her. I am certain of it. He wanted to see Lilia again, and this was the only way.”</w:t>
      </w:r>
    </w:p>
    <w:p>
      <w:pPr>
        <w:spacing w:before="60" w:beforeAutospacing="0" w:after="60" w:afterAutospacing="0"/>
        <w:pStyle w:val="example"/>
      </w:pPr>
      <w:r>
        <w:rPr>
          <w:color w:val="FFFFFF"/>
          <w:highlight w:val="black"/>
        </w:rPr>
        <w:t>“</w:t>
      </w:r>
      <w:r>
        <w:t>I hope he is satisfied. I did not think my sister-in-law distinguished herself in her farewells.”</w:t>
      </w:r>
    </w:p>
    <w:p>
      <w:pPr>
        <w:spacing w:before="60" w:beforeAutospacing="0" w:after="60" w:afterAutospacing="0"/>
        <w:pStyle w:val="example"/>
      </w:pPr>
      <w:r>
        <w:t xml:space="preserve">Mrs.  Herriton shuddered.  </w:t>
      </w:r>
      <w:r>
        <w:rPr>
          <w:color w:val="FFFFFF"/>
          <w:highlight w:val="black"/>
        </w:rPr>
        <w:t>“</w:t>
      </w:r>
      <w:r>
        <w:t>I mind nothing, so long as she has gone – and gone with Miss Abbott. It is mortifying to think that a widow of thirty-three requires a girl ten years younger to look after her.”</w:t>
      </w:r>
    </w:p>
    <w:p>
      <w:pPr>
        <w:spacing w:before="60" w:beforeAutospacing="0" w:after="60" w:afterAutospacing="0"/>
        <w:pStyle w:val="example"/>
      </w:pPr>
      <w:r>
        <w:rPr>
          <w:color w:val="FFFFFF"/>
          <w:highlight w:val="black"/>
        </w:rPr>
        <w:t>“</w:t>
      </w:r>
      <w:r>
        <w:t>I pity Miss Abbott.  Fortunately one admirer is chained to England.  Mr. Kingcroft cannot leave the crops or the climate or something.  I don’t think, either, he improved his chances today.  He, as well as Lilia, has the knack of being absurd in public.”</w:t>
      </w:r>
    </w:p>
    <w:p>
      <w:pPr>
        <w:spacing w:before="60" w:beforeAutospacing="0" w:after="60" w:afterAutospacing="0"/>
        <w:pStyle w:val="example"/>
      </w:pPr>
      <w:r>
        <w:t xml:space="preserve">Mrs. Herriton replied, </w:t>
      </w:r>
      <w:r>
        <w:rPr>
          <w:color w:val="FFFFFF"/>
          <w:highlight w:val="black"/>
        </w:rPr>
        <w:t>“</w:t>
      </w:r>
      <w:r>
        <w:t>When a man is neither well bred, nor well connected, nor handsome, nor clever, nor rich, even Lilia may discard him in time.”</w:t>
      </w:r>
    </w:p>
    <w:p>
      <w:pPr>
        <w:pStyle w:val="Heading1"/>
      </w:pPr>
      <w:r/>
      <w:bookmarkStart w:id="332" w:name="Find_smart_right_double_quotation_marks"/>
      <w:r>
        <w:t>Find smart right double quotation marks (a.k.a. “double comma quotation marks”)</w:t>
      </w:r>
      <w:bookmarkEnd w:id="332"/>
    </w:p>
    <w:p>
      <w:pPr>
        <w:pStyle w:val="underline"/>
      </w:pPr>
      <w:r>
        <w:t>Target Text:</w:t>
      </w:r>
    </w:p>
    <w:p>
      <w:pPr>
        <w:spacing w:before="60" w:beforeAutospacing="0" w:after="60" w:afterAutospacing="0"/>
        <w:pStyle w:val="example"/>
      </w:pPr>
      <w:r>
        <w:t>“Poor child, how vulgar!” murmured Mrs. Herriton. “It’s surprising that she isn’t worse. But she has got a look of poor Charles about her.”</w:t>
      </w:r>
    </w:p>
    <w:p>
      <w:pPr>
        <w:spacing w:before="60" w:beforeAutospacing="0" w:after="60" w:afterAutospacing="0"/>
        <w:pStyle w:val="example"/>
      </w:pPr>
      <w:r>
        <w:t>“And – alas, alas! – a look of old Mrs.  Theobald.  What appalling apparition was that! I did think the lady was bedridden as well as imbecile.  Why ever did she come?”</w:t>
      </w:r>
    </w:p>
    <w:p>
      <w:pPr>
        <w:spacing w:before="60" w:beforeAutospacing="0" w:after="60" w:afterAutospacing="0"/>
        <w:pStyle w:val="example"/>
      </w:pPr>
      <w:r>
        <w:t>“Mr. Kingcroft made her. I am certain of it. He wanted to see Lilia again, and this was the only way.”</w:t>
      </w:r>
    </w:p>
    <w:p>
      <w:pPr>
        <w:spacing w:before="60" w:beforeAutospacing="0" w:after="60" w:afterAutospacing="0"/>
        <w:pStyle w:val="example"/>
      </w:pPr>
      <w:r>
        <w:t>“I hope he is satisfied. I did not think my sister-in-law distinguished herself in her farewells.”</w:t>
      </w:r>
    </w:p>
    <w:p>
      <w:pPr>
        <w:spacing w:before="60" w:beforeAutospacing="0" w:after="60" w:afterAutospacing="0"/>
        <w:pStyle w:val="example"/>
      </w:pPr>
      <w:r>
        <w:t>Mrs.  Herriton shuddered.  “I mind nothing, so long as she has gone – and gone with Miss Abbott. It is mortifying to think that a widow of thirty-three requires a girl ten years younger to look after her.”</w:t>
      </w:r>
    </w:p>
    <w:p>
      <w:pPr>
        <w:spacing w:before="60" w:beforeAutospacing="0" w:after="60" w:afterAutospacing="0"/>
        <w:pStyle w:val="example"/>
      </w:pPr>
      <w:r>
        <w:t>“I pity Miss Abbott.  Fortunately one admirer is chained to England.  Mr. Kingcroft cannot leave the crops or the climate or something.  I don’t think, either, he improved his chances today.  He, as well as Lilia, has the knack of being absurd in public.”</w:t>
      </w:r>
    </w:p>
    <w:p>
      <w:pPr>
        <w:spacing w:before="60" w:beforeAutospacing="0" w:after="60" w:afterAutospacing="0"/>
        <w:pStyle w:val="example"/>
      </w:pPr>
      <w:r>
        <w:t>Mrs. Herriton replied, “When a man is neither well bred, nor well connected, nor handsome, nor clever, nor rich, even Lilia may discard him in time.”</w:t>
      </w:r>
    </w:p>
    <w:p>
      <w:pPr>
        <w:pStyle w:val="underline"/>
      </w:pPr>
      <w:r>
        <w:t>Find What pattern:</w:t>
      </w:r>
    </w:p>
    <w:p>
      <w:pPr>
        <w:pStyle w:val="regex"/>
      </w:pPr>
      <w:r>
        <w:t>^u8221</w:t>
      </w:r>
    </w:p>
    <w:p>
      <w:pPr>
        <w:pStyle w:val="underline"/>
      </w:pPr>
      <w:r>
        <w:t>Walk-through:</w:t>
      </w:r>
    </w:p>
    <w:p>
      <w:pPr/>
      <w:r>
        <w:rPr>
          <w:b/>
          <w:highlight w:val="white"/>
          <!-- awp:hilite=10092543 -->
        </w:rPr>
        <w:t>^u8221</w:t>
      </w:r>
      <w:r>
        <w:t xml:space="preserve"> is the Unicode number for “RIGHT DOUBLE QUOTATION MARK” or “DOUBLE COMMA QUOTATION MARK”.</w:t>
      </w:r>
    </w:p>
    <w:p>
      <w:pPr>
        <w:pStyle w:val="underline"/>
      </w:pPr>
      <w:r>
        <w:t>Result (selection made by Atlantis):</w:t>
      </w:r>
    </w:p>
    <w:p>
      <w:pPr>
        <w:spacing w:before="60" w:beforeAutospacing="0" w:after="60" w:afterAutospacing="0"/>
        <w:pStyle w:val="example"/>
      </w:pPr>
      <w:r>
        <w:t>“Poor child, how vulgar!</w:t>
      </w:r>
      <w:r>
        <w:rPr>
          <w:color w:val="FFFFFF"/>
          <w:highlight w:val="black"/>
        </w:rPr>
        <w:t>”</w:t>
      </w:r>
      <w:r>
        <w:t xml:space="preserve"> murmured Mrs. Herriton. “It’s surprising that she isn’t worse. But she has got a look of poor Charles about her.</w:t>
      </w:r>
      <w:r>
        <w:rPr>
          <w:color w:val="FFFFFF"/>
          <w:highlight w:val="black"/>
        </w:rPr>
        <w:t>”</w:t>
      </w:r>
    </w:p>
    <w:p>
      <w:pPr>
        <w:spacing w:before="60" w:beforeAutospacing="0" w:after="60" w:afterAutospacing="0"/>
        <w:pStyle w:val="example"/>
      </w:pPr>
      <w:r>
        <w:t>“And – alas, alas! – a look of old Mrs.  Theobald.  What appalling apparition was that! I did think the lady was bedridden as well as imbecile.  Why ever did she come?</w:t>
      </w:r>
      <w:r>
        <w:rPr>
          <w:color w:val="FFFFFF"/>
          <w:highlight w:val="black"/>
        </w:rPr>
        <w:t>”</w:t>
      </w:r>
    </w:p>
    <w:p>
      <w:pPr>
        <w:spacing w:before="60" w:beforeAutospacing="0" w:after="60" w:afterAutospacing="0"/>
        <w:pStyle w:val="example"/>
      </w:pPr>
      <w:r>
        <w:t>“Mr. Kingcroft made her. I am certain of it. He wanted to see Lilia again, and this was the only way.</w:t>
      </w:r>
      <w:r>
        <w:rPr>
          <w:color w:val="FFFFFF"/>
          <w:highlight w:val="black"/>
        </w:rPr>
        <w:t>”</w:t>
      </w:r>
    </w:p>
    <w:p>
      <w:pPr>
        <w:spacing w:before="60" w:beforeAutospacing="0" w:after="60" w:afterAutospacing="0"/>
        <w:pStyle w:val="example"/>
      </w:pPr>
      <w:r>
        <w:t>“I hope he is satisfied. I did not think my sister-in-law distinguished herself in her farewells.</w:t>
      </w:r>
      <w:r>
        <w:rPr>
          <w:color w:val="FFFFFF"/>
          <w:highlight w:val="black"/>
        </w:rPr>
        <w:t>”</w:t>
      </w:r>
    </w:p>
    <w:p>
      <w:pPr>
        <w:spacing w:before="60" w:beforeAutospacing="0" w:after="60" w:afterAutospacing="0"/>
        <w:pStyle w:val="example"/>
      </w:pPr>
      <w:r>
        <w:t>Mrs.  Herriton shuddered.  “I mind nothing, so long as she has gone – and gone with Miss Abbott. It is mortifying to think that a widow of thirty-three requires a girl ten years younger to look after her.</w:t>
      </w:r>
      <w:r>
        <w:rPr>
          <w:color w:val="FFFFFF"/>
          <w:highlight w:val="black"/>
        </w:rPr>
        <w:t>”</w:t>
      </w:r>
    </w:p>
    <w:p>
      <w:pPr>
        <w:spacing w:before="60" w:beforeAutospacing="0" w:after="60" w:afterAutospacing="0"/>
        <w:pStyle w:val="example"/>
      </w:pPr>
      <w:r>
        <w:t>“I pity Miss Abbott.  Fortunately one admirer is chained to England.  Mr. Kingcroft cannot leave the crops or the climate or something.  I don’t think, either, he improved his chances today.  He, as well as Lilia, has the knack of being absurd in public.</w:t>
      </w:r>
      <w:r>
        <w:rPr>
          <w:color w:val="FFFFFF"/>
          <w:highlight w:val="black"/>
        </w:rPr>
        <w:t>”</w:t>
      </w:r>
    </w:p>
    <w:p>
      <w:pPr>
        <w:spacing w:before="60" w:beforeAutospacing="0" w:after="60" w:afterAutospacing="0"/>
        <w:pStyle w:val="example"/>
        <w:rPr>
          <w:color w:val="FFFFFF"/>
        </w:rPr>
      </w:pPr>
      <w:r>
        <w:t>Mrs. Herriton replied, “When a man is neither well bred, nor well connected, nor handsome, nor clever, nor rich, even Lilia may discard him in time.</w:t>
      </w:r>
      <w:r>
        <w:rPr>
          <w:color w:val="FFFFFF"/>
          <w:highlight w:val="black"/>
        </w:rPr>
        <w:t>”</w:t>
      </w:r>
    </w:p>
    <w:p>
      <w:pPr>
        <w:pStyle w:val="Heading1"/>
      </w:pPr>
      <w:r/>
      <w:bookmarkStart w:id="333" w:name="Find_smart_single_quotes_and_replace_the"/>
      <w:r>
        <w:t>Find smart single quotes and replace them with straight single quotes.</w:t>
      </w:r>
      <w:bookmarkEnd w:id="333"/>
    </w:p>
    <w:p>
      <w:pPr>
        <w:pStyle w:val="underline"/>
      </w:pPr>
      <w:r>
        <w:t>Target Text:</w:t>
      </w:r>
    </w:p>
    <w:p>
      <w:pPr>
        <w:pStyle w:val="example"/>
      </w:pPr>
      <w:r>
        <w:t>‘Atlantis’</w:t>
      </w:r>
    </w:p>
    <w:p>
      <w:pPr>
        <w:pStyle w:val="underline"/>
      </w:pPr>
      <w:r>
        <w:t>Find What pattern:</w:t>
      </w:r>
    </w:p>
    <w:p>
      <w:pPr>
        <w:spacing w:after="240" w:afterAutospacing="0"/>
        <w:pStyle w:val="regex"/>
      </w:pPr>
      <w:r>
        <w:t>[^u8216^u8217]</w:t>
      </w:r>
    </w:p>
    <w:p>
      <w:pPr>
        <w:pStyle w:val="underline"/>
      </w:pPr>
      <w:r>
        <w:t>Walk-through:</w:t>
      </w:r>
    </w:p>
    <w:p>
      <w:pPr/>
      <w:r>
        <w:rPr>
          <w:b/>
          <w:highlight w:val="white"/>
          <!-- awp:hilite=10092543 -->
        </w:rPr>
        <w:t>^u8216</w:t>
      </w:r>
      <w:r>
        <w:t xml:space="preserve"> is the Unicode number for “LEFT SINGLE QUOTATION MARK” or “SINGLE TURNED COMMA QUOTATION MARK”.</w:t>
      </w:r>
    </w:p>
    <w:p>
      <w:pPr/>
      <w:r>
        <w:rPr>
          <w:b/>
          <w:highlight w:val="white"/>
          <!-- awp:hilite=10092543 -->
        </w:rPr>
        <w:t>^u8217</w:t>
      </w:r>
      <w:r>
        <w:t xml:space="preserve"> is the Unicode number for “RIGHT SINGLE QUOTATION MARK” or “SINGLE COMMA QUOTATION MARK”.</w:t>
      </w:r>
    </w:p>
    <w:p>
      <w:pPr>
        <w:spacing w:after="60" w:afterAutospacing="0"/>
        <w:pStyle w:val="underline"/>
        <w:rPr>
          <w:rFonts w:ascii="Verdana" w:hAnsi="Verdana" w:eastAsia="Verdana"/>
          <w:sz w:val="20"/>
          <w:u w:val="none"/>
        </w:rPr>
      </w:pPr>
      <w:r>
        <w:t>Replace With pattern:</w:t>
      </w:r>
    </w:p>
    <w:p>
      <w:pPr>
        <w:pStyle w:val="regex"/>
      </w:pPr>
      <w:r>
        <w:t>^u39</w:t>
      </w:r>
    </w:p>
    <w:p>
      <w:pPr>
        <w:pStyle w:val="underline"/>
      </w:pPr>
      <w:r>
        <w:t>Walk-through:</w:t>
      </w:r>
    </w:p>
    <w:p>
      <w:pPr/>
      <w:r>
        <w:rPr>
          <w:b/>
          <w:highlight w:val="white"/>
          <!-- awp:hilite=10092543 -->
        </w:rPr>
        <w:t>^u39</w:t>
      </w:r>
      <w:r>
        <w:t xml:space="preserve"> is the Unicode number for “APOSTROPHE” or “APOSTROPHE-QUOTE”.</w:t>
      </w:r>
    </w:p>
    <w:p>
      <w:pPr>
        <w:rPr>
          <w:u w:val="single"/>
        </w:rPr>
      </w:pPr>
      <w:r>
        <w:rPr>
          <w:u w:val="single"/>
        </w:rPr>
        <w:t>Result:</w:t>
      </w:r>
    </w:p>
    <w:p>
      <w:pPr>
        <w:pStyle w:val="example"/>
      </w:pPr>
      <w:r>
        <w:t>'Atlantis'</w:t>
      </w:r>
    </w:p>
    <w:p>
      <w:pPr>
        <w:pStyle w:val="Heading1"/>
      </w:pPr>
      <w:r/>
      <w:bookmarkStart w:id="334" w:name="Find_smart_double_quotes_and_replace_the"/>
      <w:r>
        <w:t>Find smart double quotes and replace them with straight double quotes.</w:t>
      </w:r>
      <w:bookmarkEnd w:id="334"/>
    </w:p>
    <w:p>
      <w:pPr>
        <w:pStyle w:val="underline"/>
      </w:pPr>
      <w:r>
        <w:t>Target Text:</w:t>
      </w:r>
    </w:p>
    <w:p>
      <w:pPr>
        <w:pStyle w:val="example"/>
      </w:pPr>
      <w:r>
        <w:t>“Atlantis”</w:t>
      </w:r>
    </w:p>
    <w:p>
      <w:pPr>
        <w:pStyle w:val="underline"/>
      </w:pPr>
      <w:r>
        <w:t>Find What pattern:</w:t>
      </w:r>
    </w:p>
    <w:p>
      <w:pPr>
        <w:spacing w:after="240" w:afterAutospacing="0"/>
        <w:pStyle w:val="regex"/>
      </w:pPr>
      <w:r>
        <w:t>[^u8220^u8221]</w:t>
      </w:r>
    </w:p>
    <w:p>
      <w:pPr>
        <w:pStyle w:val="underline"/>
      </w:pPr>
      <w:r>
        <w:t>Walk-through:</w:t>
      </w:r>
    </w:p>
    <w:p>
      <w:pPr/>
      <w:r>
        <w:rPr>
          <w:b/>
          <w:highlight w:val="white"/>
          <!-- awp:hilite=10092543 -->
        </w:rPr>
        <w:t>^u8220</w:t>
      </w:r>
      <w:r>
        <w:t xml:space="preserve"> is the Unicode number for “LEFT DOUBLE QUOTATION MARK” or “DOUBLE TURNED COMMA QUOTATION MARK”.</w:t>
      </w:r>
    </w:p>
    <w:p>
      <w:pPr/>
      <w:r>
        <w:rPr>
          <w:b/>
          <w:highlight w:val="white"/>
          <!-- awp:hilite=10092543 -->
        </w:rPr>
        <w:t>^u8221</w:t>
      </w:r>
      <w:r>
        <w:t xml:space="preserve"> is the Unicode number for “RIGHT DOUBLE QUOTATION MARK” or “DOUBLE COMMA QUOTATION MARK”.</w:t>
      </w:r>
    </w:p>
    <w:p>
      <w:pPr>
        <w:spacing w:after="60" w:afterAutospacing="0"/>
        <w:pStyle w:val="underline"/>
        <w:rPr>
          <w:rFonts w:ascii="Verdana" w:hAnsi="Verdana" w:eastAsia="Verdana"/>
          <w:sz w:val="20"/>
          <w:u w:val="none"/>
        </w:rPr>
      </w:pPr>
      <w:r>
        <w:t>Replace With pattern:</w:t>
      </w:r>
    </w:p>
    <w:p>
      <w:pPr>
        <w:pStyle w:val="regex"/>
      </w:pPr>
      <w:r>
        <w:t>^u34</w:t>
      </w:r>
    </w:p>
    <w:p>
      <w:pPr>
        <w:pStyle w:val="underline"/>
      </w:pPr>
      <w:r>
        <w:t>Walk-through:</w:t>
      </w:r>
    </w:p>
    <w:p>
      <w:pPr/>
      <w:r>
        <w:t>^u34 is the Unicode number for “QUOTATION MARK”.</w:t>
      </w:r>
    </w:p>
    <w:p>
      <w:pPr>
        <w:rPr>
          <w:u w:val="single"/>
        </w:rPr>
      </w:pPr>
      <w:r>
        <w:rPr>
          <w:u w:val="single"/>
        </w:rPr>
        <w:t>Result:</w:t>
      </w:r>
    </w:p>
    <w:p>
      <w:pPr>
        <w:pStyle w:val="example"/>
      </w:pPr>
      <w:r>
        <w:t>"Atlantis”</w:t>
      </w:r>
    </w:p>
    <w:p>
      <w:pPr>
        <w:pStyle w:val="Heading1"/>
      </w:pPr>
      <w:r/>
      <w:bookmarkStart w:id="335" w:name="Find_instances_of_text_that_falls_betwee"/>
      <w:r>
        <w:t>Find instances of text enclosed within single quotes, in which the text totals 5 words or greater (assuming an average word length of at least 5 characters, plus spaces).</w:t>
      </w:r>
      <w:bookmarkEnd w:id="335"/>
    </w:p>
    <w:p>
      <w:pPr>
        <w:pStyle w:val="underline"/>
      </w:pPr>
      <w:r>
        <w:t>Target Text:</w:t>
      </w:r>
    </w:p>
    <w:p>
      <w:pPr>
        <w:pStyle w:val="example"/>
      </w:pPr>
      <w:r>
        <w:t>Nana had no doubt of what was the best thing to do with this shadow. She hung it out at the window, meaning ‘He is sure to come back for it; let us put it where he can get it easily without disturbing the children.’ But unfortunately Mrs. Darling could not leave it hanging out at the window, it looked so like the washing and lowered the whole tone of the house. She thought of showing it to Mr. Darling, but he was totting up winter great-coats for John and Michael, with a wet towel around his head to keep his brain clear, and it seemed a shame to trouble him; besides, she knew exactly what he would say: ‘It all comes of having a dog for a nurse.’</w:t>
      </w:r>
    </w:p>
    <w:p>
      <w:pPr>
        <w:pStyle w:val="underline"/>
      </w:pPr>
      <w:r>
        <w:t>Find What pattern:</w:t>
      </w:r>
    </w:p>
    <w:p>
      <w:pPr>
        <w:pStyle w:val="regex"/>
      </w:pPr>
      <w:r>
        <w:t>[!^$]{0,}|'[!']{25,}'|[!^$]</w:t>
      </w:r>
    </w:p>
    <w:p>
      <w:pPr>
        <w:pStyle w:val="underline"/>
      </w:pPr>
      <w:r>
        <w:t>Walk-through:</w:t>
      </w:r>
    </w:p>
    <w:p>
      <w:pPr/>
      <w:r>
        <w:rPr>
          <w:b/>
          <w:highlight w:val="white"/>
          <!-- awp:hilite=10092543 -->
        </w:rPr>
        <w:t>[!^$]{0,}</w:t>
      </w:r>
      <w:r>
        <w:t xml:space="preserve"> will match zero or more occurrences of anything that’s not a letter.</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w:t>
      </w:r>
      <w:r>
        <w:t xml:space="preserve"> will match itself, i.e. an apostrophe, a.k.a. "APOSTROPHE-QUOTE" (single quote).</w:t>
      </w:r>
    </w:p>
    <w:p>
      <w:pPr/>
      <w:r>
        <w:rPr>
          <w:b/>
          <w:highlight w:val="white"/>
          <!-- awp:hilite=10092543 -->
        </w:rPr>
        <w:t>[!']{25,}</w:t>
      </w:r>
      <w:r>
        <w:t xml:space="preserve"> will match 25 or more occurrences of anything that’s not an apostrophe-quote (single quote).</w:t>
      </w:r>
    </w:p>
    <w:p>
      <w:pPr/>
      <w:r>
        <w:t xml:space="preserve">Again, </w:t>
      </w:r>
      <w:r>
        <w:rPr>
          <w:b/>
          <w:highlight w:val="white"/>
          <!-- awp:hilite=10092543 -->
        </w:rPr>
        <w:t>'</w:t>
      </w:r>
      <w:r>
        <w:t xml:space="preserve"> will match itself, i.e. an apostrophe, a.k.a. "APOSTROPHE-QUOTE" (single quote).</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will match anything that’s not a letter.</w:t>
      </w:r>
    </w:p>
    <w:p>
      <w:pPr/>
      <w:r>
        <w:t xml:space="preserve">So </w:t>
      </w:r>
      <w:r>
        <w:rPr>
          <w:b/>
          <w:highlight w:val="white"/>
          <!-- awp:hilite=10092543 -->
        </w:rPr>
        <w:t>[!^$]{0,}|'[!']{25,}'|[!^$]</w:t>
      </w:r>
      <w:r>
        <w:t xml:space="preserve"> will match any fragment of text enclosed within single quotes, in which the text totals 5 words or greater (assuming an average word length of at least 5 characters, plus spaces).</w:t>
      </w:r>
    </w:p>
    <w:p>
      <w:pPr>
        <w:pStyle w:val="underline"/>
      </w:pPr>
      <w:r>
        <w:t>Result (selection made by Atlantis):</w:t>
      </w:r>
    </w:p>
    <w:p>
      <w:pPr>
        <w:pStyle w:val="example"/>
      </w:pPr>
      <w:r>
        <w:t xml:space="preserve">Nana had no doubt of what was the best thing to do with this shadow. She hung it out at the window, meaning </w:t>
      </w:r>
      <w:r>
        <w:rPr>
          <w:color w:val="FFFFFF"/>
          <w:highlight w:val="black"/>
        </w:rPr>
        <w:t>‘He is sure to come back for it; let us put it where he can get it easily without disturbing the children.’</w:t>
      </w:r>
      <w:r>
        <w:t xml:space="preserve"> But unfortunately Mrs. Darling could not leave it hanging out at the window, it looked so like the washing and lowered the whole tone of the house. She thought of showing it to Mr. Darling, but he was totting up winter great-coats for John and Michael, with a wet towel around his head to keep his brain clear, and it seemed a shame to trouble him; besides, she knew exactly what he would say: </w:t>
      </w:r>
      <w:r>
        <w:rPr>
          <w:color w:val="FFFFFF"/>
          <w:highlight w:val="black"/>
        </w:rPr>
        <w:t>‘It all comes of having a dog for a nurse.’</w:t>
      </w:r>
    </w:p>
    <w:p>
      <w:pPr>
        <w:pStyle w:val="Heading1"/>
      </w:pPr>
      <w:r/>
      <w:bookmarkStart w:id="336" w:name="Find_instances_of_text_enclosed_within_d"/>
      <w:r>
        <w:t>Find instances of text enclosed within double quotes, in which the text totals 5 words or greater (assuming an average word length of at least 5 characters, plus spaces).</w:t>
      </w:r>
      <w:bookmarkEnd w:id="336"/>
    </w:p>
    <w:p>
      <w:pPr>
        <w:pStyle w:val="underline"/>
      </w:pPr>
      <w:r>
        <w:t>Target Text:</w:t>
      </w:r>
    </w:p>
    <w:p>
      <w:pPr>
        <w:pStyle w:val="example"/>
      </w:pPr>
      <w:r>
        <w:t>Nana had no doubt of what was the best thing to do with this shadow. She hung it out at the window, meaning “He is sure to come back for it; let us put it where he can get it easily without disturbing the children.” But unfortunately Mrs. Darling could not leave it hanging out at the window, it looked so like the washing and lowered the whole tone of the house. She thought of showing it to Mr. Darling, but he was totting up winter great-coats for John and Michael, with a wet towel around his head to keep his brain clear, and it seemed a shame to trouble him; besides, she knew exactly what he would say: “It all comes of having a dog for a nurse.”</w:t>
      </w:r>
    </w:p>
    <w:p>
      <w:pPr>
        <w:pStyle w:val="underline"/>
      </w:pPr>
      <w:r>
        <w:t>Find What pattern:</w:t>
      </w:r>
    </w:p>
    <w:p>
      <w:pPr>
        <w:pStyle w:val="regex"/>
      </w:pPr>
      <w:r>
        <w:t>[!^$]{0,}|"[!"]{25,}"|[!^$]</w:t>
      </w:r>
    </w:p>
    <w:p>
      <w:pPr>
        <w:pStyle w:val="underline"/>
      </w:pPr>
      <w:r>
        <w:t>Walk-through:</w:t>
      </w:r>
    </w:p>
    <w:p>
      <w:pPr/>
      <w:r>
        <w:rPr>
          <w:b/>
          <w:highlight w:val="white"/>
          <!-- awp:hilite=10092543 -->
        </w:rPr>
        <w:t>[!^$]{0,}</w:t>
      </w:r>
      <w:r>
        <w:t xml:space="preserve"> will match zero or more occurrences of anything that’s not a letter.</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w:t>
      </w:r>
      <w:r>
        <w:t xml:space="preserve"> will match itself, i.e. a double quote.</w:t>
      </w:r>
    </w:p>
    <w:p>
      <w:pPr/>
      <w:r>
        <w:rPr>
          <w:b/>
          <w:highlight w:val="white"/>
          <!-- awp:hilite=10092543 -->
        </w:rPr>
        <w:t>[!"]{25,}</w:t>
      </w:r>
      <w:r>
        <w:t xml:space="preserve"> will match 25 or more occurrences of anything that’s not a double quote.</w:t>
      </w:r>
    </w:p>
    <w:p>
      <w:pPr/>
      <w:r>
        <w:t xml:space="preserve">Again, </w:t>
      </w:r>
      <w:r>
        <w:rPr>
          <w:b/>
          <w:highlight w:val="white"/>
          <!-- awp:hilite=10092543 -->
        </w:rPr>
        <w:t>"</w:t>
      </w:r>
      <w:r>
        <w:t xml:space="preserve"> will match itself, i.e. a double quote.</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will match anything that’s not a letter.</w:t>
      </w:r>
    </w:p>
    <w:p>
      <w:pPr/>
      <w:r>
        <w:t xml:space="preserve">So </w:t>
      </w:r>
      <w:r>
        <w:rPr>
          <w:b/>
          <w:highlight w:val="white"/>
          <!-- awp:hilite=10092543 -->
        </w:rPr>
        <w:t>[!^$]{0,}|"[!"]{25,}"|[!^$]</w:t>
      </w:r>
      <w:r>
        <w:t xml:space="preserve"> will match any fragment of text enclosed within double quotes, in which the text totals 5 words or greater (assuming an average word length of at least 5 characters, plus spaces).</w:t>
      </w:r>
    </w:p>
    <w:p>
      <w:pPr>
        <w:pStyle w:val="underline"/>
      </w:pPr>
      <w:r>
        <w:t>Result (selection made by Atlantis):</w:t>
      </w:r>
    </w:p>
    <w:p>
      <w:pPr>
        <w:pStyle w:val="example"/>
      </w:pPr>
      <w:r>
        <w:t xml:space="preserve">Nana had no doubt of what was the best thing to do with this shadow. She hung it out at the window, meaning </w:t>
      </w:r>
      <w:r>
        <w:rPr>
          <w:color w:val="FFFFFF"/>
          <w:highlight w:val="black"/>
        </w:rPr>
        <w:t>“He is sure to come back for it; let us put it where he can get it easily without disturbing the children.”</w:t>
      </w:r>
      <w:r>
        <w:t xml:space="preserve"> But unfortunately Mrs. Darling could not leave it hanging out at the window, it looked so like the washing and lowered the whole tone of the house. She thought of showing it to Mr. Darling, but he was totting up winter great-coats for John and Michael, with a wet towel around his head to keep his brain clear, and it seemed a shame to trouble him; besides, she knew exactly what he would say: </w:t>
      </w:r>
      <w:r>
        <w:rPr>
          <w:color w:val="FFFFFF"/>
          <w:highlight w:val="black"/>
        </w:rPr>
        <w:t>“It all comes of having a dog for a nurse.”</w:t>
      </w:r>
    </w:p>
    <w:p>
      <w:pPr>
        <w:pStyle w:val="Heading1"/>
      </w:pPr>
      <w:r/>
      <w:bookmarkStart w:id="337" w:name="Find_text_within_quotation_marks_and_ref"/>
      <w:r>
        <w:t>Find text within single quotes and reformat it in italic minus the quotes.</w:t>
      </w:r>
      <w:bookmarkEnd w:id="337"/>
    </w:p>
    <w:p>
      <w:pPr>
        <w:pStyle w:val="underline"/>
      </w:pPr>
      <w:r>
        <w:t>Target Text:</w:t>
      </w:r>
    </w:p>
    <w:p>
      <w:pPr>
        <w:pStyle w:val="example"/>
      </w:pPr>
      <w:r>
        <w:t>'Atlantis Word Processor has all the features you need to create simple documents or great works of literature: novels, essays, reports, letters, diaries, newspaper articles, etc.'</w:t>
      </w:r>
    </w:p>
    <w:p>
      <w:pPr>
        <w:pStyle w:val="underline"/>
      </w:pPr>
      <w:r>
        <w:t>Find What pattern:</w:t>
      </w:r>
    </w:p>
    <w:p>
      <w:pPr>
        <w:spacing w:after="240" w:afterAutospacing="0"/>
        <w:pStyle w:val="regex"/>
      </w:pPr>
      <w:r>
        <w:t>[!^$]{0,}|'([!']{1,})'|[!^$]</w:t>
      </w:r>
    </w:p>
    <w:p>
      <w:pPr>
        <w:pStyle w:val="underline"/>
      </w:pPr>
      <w:r>
        <w:t>Walk-through:</w:t>
      </w:r>
    </w:p>
    <w:p>
      <w:pPr/>
      <w:r>
        <w:rPr>
          <w:b/>
          <w:highlight w:val="white"/>
          <!-- awp:hilite=10092543 -->
        </w:rPr>
        <w:t>[!^$]{0,}</w:t>
      </w:r>
      <w:r>
        <w:t xml:space="preserve"> will match zero or more occurrences of anything that’s not a letter.</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w:t>
      </w:r>
      <w:r>
        <w:t xml:space="preserve"> will match itself, i.e. an apostrophe, a.k.a. "APOSTROPHE-QUOTE" (single quote).</w:t>
      </w:r>
    </w:p>
    <w:p>
      <w:pPr/>
      <w:r>
        <w:rPr>
          <w:b/>
          <w:highlight w:val="white"/>
          <!-- awp:hilite=10092543 -->
        </w:rPr>
        <w:t>[!']{1,}</w:t>
      </w:r>
      <w:r>
        <w:t xml:space="preserve"> will match one or more occurrences of anything that’s not an apostrophe-quote (single quote).</w:t>
      </w:r>
    </w:p>
    <w:p>
      <w:pPr/>
      <w:r>
        <w:rPr>
          <w:b/>
          <w:highlight w:val="white"/>
          <!-- awp:hilite=10092543 -->
        </w:rPr>
        <w:t>([!']{1,})</w:t>
      </w:r>
      <w:r>
        <w:t xml:space="preserve"> defines </w:t>
      </w:r>
      <w:r>
        <w:rPr>
          <w:b/>
          <w:highlight w:val="white"/>
          <!-- awp:hilite=10092543 -->
        </w:rPr>
        <w:t>[!']{1,}</w:t>
      </w:r>
      <w:r>
        <w:t xml:space="preserve"> as a group (Group 1 in this case).</w:t>
      </w:r>
    </w:p>
    <w:p>
      <w:pPr/>
      <w:r>
        <w:t xml:space="preserve">Again, </w:t>
      </w:r>
      <w:r>
        <w:rPr>
          <w:b/>
          <w:highlight w:val="white"/>
          <!-- awp:hilite=10092543 -->
        </w:rPr>
        <w:t>'</w:t>
      </w:r>
      <w:r>
        <w:t xml:space="preserve"> will match itself, i.e. an apostrophe, a.k.a. "APOSTROPHE-QUOTE" (single quote).</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will match anything that’s not a letter.</w:t>
      </w:r>
    </w:p>
    <w:p>
      <w:pPr/>
      <w:r>
        <w:t xml:space="preserve">So </w:t>
      </w:r>
      <w:r>
        <w:rPr>
          <w:b/>
          <w:highlight w:val="white"/>
          <!-- awp:hilite=10092543 -->
        </w:rPr>
        <w:t>[!^$]{0,}|'([!']{1,})'|[!^$]</w:t>
      </w:r>
      <w:r>
        <w:t xml:space="preserve"> will match any fragment of text enclosed within single quotes.</w:t>
      </w:r>
    </w:p>
    <w:p>
      <w:pPr>
        <w:spacing w:after="60" w:afterAutospacing="0"/>
        <w:pStyle w:val="underline"/>
        <w:rPr>
          <w:rFonts w:ascii="Verdana" w:hAnsi="Verdana" w:eastAsia="Verdana"/>
          <w:sz w:val="20"/>
          <w:u w:val="none"/>
        </w:rPr>
      </w:pPr>
      <w:r>
        <w:t>Replace With pattern:</w:t>
      </w:r>
    </w:p>
    <w:p>
      <w:pPr>
        <w:pStyle w:val="regex"/>
      </w:pPr>
      <w:r>
        <w:t>\1</w:t>
      </w:r>
    </w:p>
    <w:p>
      <w:pPr>
        <w:pStyle w:val="format"/>
      </w:pPr>
      <w:r>
        <w:t>+ Specific Font Format = Italic attribute</w:t>
      </w:r>
    </w:p>
    <w:p>
      <w:pPr>
        <w:pStyle w:val="underline"/>
      </w:pPr>
      <w:r>
        <w:t>Walk-through:</w:t>
      </w:r>
    </w:p>
    <w:p>
      <w:pPr/>
      <w:r>
        <w:rPr>
          <w:b/>
          <w:highlight w:val="white"/>
          <!-- awp:hilite=10092543 -->
        </w:rPr>
        <w:t>\1</w:t>
      </w:r>
      <w:r>
        <w:t xml:space="preserve"> will reinsert whatever was caught by </w:t>
      </w:r>
      <w:r>
        <w:rPr>
          <w:b/>
          <w:highlight w:val="white"/>
          <!-- awp:hilite=10092543 -->
        </w:rPr>
        <w:t>[!']{1,}</w:t>
      </w:r>
      <w:r>
        <w:t xml:space="preserve"> (Group 1 in the above expression) and reformat it with the Italic attribute.</w:t>
      </w:r>
    </w:p>
    <w:p>
      <w:pPr>
        <w:pStyle w:val="underline"/>
      </w:pPr>
      <w:r>
        <w:t>Result:</w:t>
      </w:r>
    </w:p>
    <w:p>
      <w:pPr>
        <w:pStyle w:val="example"/>
      </w:pPr>
      <w:r>
        <w:rPr>
          <w:i/>
        </w:rPr>
        <w:t>Atlantis Word Processor has all the features you need to create simple documents or great works of literature: novels, essays, reports, letters, diaries, newspaper articles, etc.</w:t>
      </w:r>
    </w:p>
    <w:p>
      <w:pPr>
        <w:spacing w:before="300" w:beforeAutospacing="0"/>
        <w:rPr>
          <w:i/>
          <w:highlight w:val="yellow"/>
        </w:rPr>
      </w:pPr>
      <w:r>
        <w:rPr>
          <w:b/>
          <w:i/>
          <w:highlight w:val="yellow"/>
        </w:rPr>
        <w:t>Note</w:t>
      </w:r>
      <w:r>
        <w:rPr>
          <w:i/>
          <w:highlight w:val="yellow"/>
        </w:rPr>
        <w:t xml:space="preserve"> that you can choose to reformat the quoted texts in any other way than in italics (i.e. with the Bold, Underline, All caps attributes, etc.)</w:t>
      </w:r>
    </w:p>
    <w:p>
      <w:pPr>
        <w:pStyle w:val="Heading1"/>
      </w:pPr>
      <w:r/>
      <w:bookmarkStart w:id="338" w:name="Find_text_within_double_quotes_and_refor"/>
      <w:r>
        <w:t>Find text within double quotes and reformat it in italic minus the quotes.</w:t>
      </w:r>
      <w:bookmarkEnd w:id="338"/>
    </w:p>
    <w:p>
      <w:pPr>
        <w:pStyle w:val="underline"/>
      </w:pPr>
      <w:r>
        <w:t>Target Text:</w:t>
      </w:r>
    </w:p>
    <w:p>
      <w:pPr>
        <w:pStyle w:val="example"/>
      </w:pPr>
      <w:r>
        <w:t>“Atlantis Word Processor has all the features you need to create simple documents or great works of literature: novels, essays, reports, letters, diaries, newspaper articles, etc.”</w:t>
      </w:r>
    </w:p>
    <w:p>
      <w:pPr>
        <w:pStyle w:val="underline"/>
      </w:pPr>
      <w:r>
        <w:t>Find What pattern:</w:t>
      </w:r>
    </w:p>
    <w:p>
      <w:pPr>
        <w:spacing w:after="240" w:afterAutospacing="0"/>
        <w:pStyle w:val="regex"/>
      </w:pPr>
      <w:r>
        <w:t>[!^$]{0,}|"([!"]{1,})"|[!^$]</w:t>
      </w:r>
    </w:p>
    <w:p>
      <w:pPr>
        <w:pStyle w:val="underline"/>
      </w:pPr>
      <w:r>
        <w:t>Walk-through:</w:t>
      </w:r>
    </w:p>
    <w:p>
      <w:pPr/>
      <w:r>
        <w:rPr>
          <w:b/>
          <w:highlight w:val="white"/>
          <!-- awp:hilite=10092543 -->
        </w:rPr>
        <w:t>[!^$]{0,}</w:t>
      </w:r>
      <w:r>
        <w:t xml:space="preserve"> will match zero or more occurrences of anything that’ not a letter.</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w:t>
      </w:r>
      <w:r>
        <w:t xml:space="preserve"> will match itself, i.e. a double quote.</w:t>
      </w:r>
    </w:p>
    <w:p>
      <w:pPr/>
      <w:r>
        <w:rPr>
          <w:b/>
          <w:highlight w:val="white"/>
          <!-- awp:hilite=10092543 -->
        </w:rPr>
        <w:t>[!"]</w:t>
      </w:r>
      <w:r>
        <w:t xml:space="preserve"> will match anything that’s not a double quote.</w:t>
      </w:r>
    </w:p>
    <w:p>
      <w:pPr/>
      <w:r>
        <w:rPr>
          <w:b/>
          <w:highlight w:val="white"/>
          <!-- awp:hilite=10092543 -->
        </w:rPr>
        <w:t>[!"]{1,}</w:t>
      </w:r>
      <w:r>
        <w:t xml:space="preserve"> will match one or more occurrences of anything that’s not a double quote.</w:t>
      </w:r>
    </w:p>
    <w:p>
      <w:pPr/>
      <w:r>
        <w:rPr>
          <w:b/>
          <w:highlight w:val="white"/>
          <!-- awp:hilite=10092543 -->
        </w:rPr>
        <w:t>([!"]{1,})</w:t>
      </w:r>
      <w:r>
        <w:t xml:space="preserve"> defines </w:t>
      </w:r>
      <w:r>
        <w:rPr>
          <w:b/>
          <w:highlight w:val="white"/>
          <!-- awp:hilite=10092543 -->
        </w:rPr>
        <w:t>[!"]{1,}</w:t>
      </w:r>
      <w:r>
        <w:t xml:space="preserve"> as a group (Group 1 in this case).</w:t>
      </w:r>
    </w:p>
    <w:p>
      <w:pPr/>
      <w:r>
        <w:t xml:space="preserve">Again, </w:t>
      </w:r>
      <w:r>
        <w:rPr>
          <w:b/>
          <w:highlight w:val="white"/>
          <!-- awp:hilite=10092543 -->
        </w:rPr>
        <w:t>"</w:t>
      </w:r>
      <w:r>
        <w:t xml:space="preserve"> will match itself, i.e. a double quote.</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will match anything that’s not a letter.</w:t>
      </w:r>
    </w:p>
    <w:p>
      <w:pPr/>
      <w:r>
        <w:t xml:space="preserve">So </w:t>
      </w:r>
      <w:r>
        <w:rPr>
          <w:b/>
          <w:highlight w:val="white"/>
          <!-- awp:hilite=10092543 -->
        </w:rPr>
        <w:t>[!^$]{0,}|"([!"]{1,})"|[!^$]</w:t>
      </w:r>
      <w:r>
        <w:t xml:space="preserve"> will match any fragment of text enclosed within double quotes.</w:t>
      </w:r>
    </w:p>
    <w:p>
      <w:pPr>
        <w:spacing w:after="60" w:afterAutospacing="0"/>
        <w:pStyle w:val="underline"/>
        <w:rPr>
          <w:rFonts w:ascii="Verdana" w:hAnsi="Verdana" w:eastAsia="Verdana"/>
          <w:sz w:val="20"/>
          <w:u w:val="none"/>
        </w:rPr>
      </w:pPr>
      <w:r>
        <w:t>Replace With pattern:</w:t>
      </w:r>
    </w:p>
    <w:p>
      <w:pPr>
        <w:pStyle w:val="regex"/>
      </w:pPr>
      <w:r>
        <w:t>\1</w:t>
      </w:r>
    </w:p>
    <w:p>
      <w:pPr>
        <w:pStyle w:val="format"/>
      </w:pPr>
      <w:r>
        <w:t>+ Specific Font Format = Italic attribute</w:t>
      </w:r>
    </w:p>
    <w:p>
      <w:pPr>
        <w:pStyle w:val="underline"/>
      </w:pPr>
      <w:r>
        <w:t>Walk-through:</w:t>
      </w:r>
    </w:p>
    <w:p>
      <w:pPr/>
      <w:r>
        <w:rPr>
          <w:b/>
          <w:highlight w:val="white"/>
          <!-- awp:hilite=10092543 -->
        </w:rPr>
        <w:t>\1</w:t>
      </w:r>
      <w:r>
        <w:t xml:space="preserve"> will reinsert whatever was caught by </w:t>
      </w:r>
      <w:r>
        <w:rPr>
          <w:b/>
          <w:highlight w:val="white"/>
          <!-- awp:hilite=10092543 -->
        </w:rPr>
        <w:t>[!"]{1,}</w:t>
      </w:r>
      <w:r>
        <w:t xml:space="preserve"> (Group 1 in the above expression) and reformat it with the Italic attribute.</w:t>
      </w:r>
    </w:p>
    <w:p>
      <w:pPr>
        <w:pStyle w:val="underline"/>
      </w:pPr>
      <w:r>
        <w:t>Result:</w:t>
      </w:r>
    </w:p>
    <w:p>
      <w:pPr/>
      <w:r>
        <w:rPr>
          <w:i/>
        </w:rPr>
        <w:t>Atlantis Word Processor has all the features you need to create simple documents or great works of literature: novels, essays, reports, letters, diaries, newspaper articles, etc.</w:t>
      </w:r>
    </w:p>
    <w:p>
      <w:pPr>
        <w:spacing w:before="300" w:beforeAutospacing="0"/>
        <w:rPr>
          <w:i/>
          <w:highlight w:val="yellow"/>
        </w:rPr>
      </w:pPr>
      <w:r>
        <w:rPr>
          <w:b/>
          <w:i/>
          <w:highlight w:val="yellow"/>
        </w:rPr>
        <w:t>Again</w:t>
      </w:r>
      <w:r>
        <w:rPr>
          <w:i/>
          <w:highlight w:val="yellow"/>
        </w:rPr>
        <w:t xml:space="preserve"> you can choose to reformat the quoted texts in any other way than in italics (i.e. with the Bold, Underline, All caps attributes, etc.)</w:t>
      </w:r>
    </w:p>
    <w:p>
      <w:pPr>
        <w:pStyle w:val="Heading1"/>
      </w:pPr>
      <w:r/>
      <w:bookmarkStart w:id="339" w:name="Find_dates_in_format__7th_August_2013"/>
      <w:r>
        <w:t>Find dates in format “7th August 2013”, and turn them into format “August 7, 2013”.</w:t>
      </w:r>
      <w:bookmarkEnd w:id="339"/>
    </w:p>
    <w:p>
      <w:pPr>
        <w:pStyle w:val="underline"/>
      </w:pPr>
      <w:r>
        <w:t>Target Text:</w:t>
      </w:r>
    </w:p>
    <w:p>
      <w:pPr>
        <w:pStyle w:val="example"/>
      </w:pPr>
      <w:r>
        <w:t>18th September 2003</w:t>
      </w:r>
    </w:p>
    <w:p>
      <w:pPr>
        <w:pStyle w:val="example"/>
      </w:pPr>
      <w:r>
        <w:t>25th December 1995</w:t>
      </w:r>
    </w:p>
    <w:p>
      <w:pPr>
        <w:pStyle w:val="example"/>
      </w:pPr>
      <w:r>
        <w:t>12th November 2010</w:t>
      </w:r>
    </w:p>
    <w:p>
      <w:pPr>
        <w:pStyle w:val="example"/>
      </w:pPr>
      <w:r>
        <w:t>3rd January 2011</w:t>
      </w:r>
    </w:p>
    <w:p>
      <w:pPr>
        <w:pStyle w:val="example"/>
      </w:pPr>
      <w:r>
        <w:t>2nd May 1999</w:t>
      </w:r>
    </w:p>
    <w:p>
      <w:pPr>
        <w:pStyle w:val="example"/>
      </w:pPr>
      <w:r>
        <w:t>1st June 2001</w:t>
      </w:r>
    </w:p>
    <w:p>
      <w:pPr>
        <w:pStyle w:val="example"/>
      </w:pPr>
      <w:r>
        <w:t>21st July 2004</w:t>
      </w:r>
    </w:p>
    <w:p>
      <w:pPr>
        <w:pStyle w:val="example"/>
      </w:pPr>
      <w:r>
        <w:t>22nd August 2006</w:t>
      </w:r>
    </w:p>
    <w:p>
      <w:pPr>
        <w:pStyle w:val="example"/>
      </w:pPr>
      <w:r>
        <w:t>23rd October 2005</w:t>
      </w:r>
    </w:p>
    <w:p>
      <w:pPr>
        <w:pStyle w:val="underline"/>
      </w:pPr>
      <w:r>
        <w:rPr>
          <w:i/>
        </w:rPr>
        <w:t>Alternative version where ordinals are superscripted:</w:t>
      </w:r>
    </w:p>
    <w:p>
      <w:pPr>
        <w:pStyle w:val="example"/>
      </w:pPr>
      <w:r>
        <w:t>18</w:t>
      </w:r>
      <w:r>
        <w:rPr>
          <w:vertAlign w:val="superscript"/>
        </w:rPr>
        <w:t>th</w:t>
      </w:r>
      <w:r>
        <w:t xml:space="preserve"> September 2003</w:t>
      </w:r>
    </w:p>
    <w:p>
      <w:pPr>
        <w:pStyle w:val="example"/>
      </w:pPr>
      <w:r>
        <w:t>25</w:t>
      </w:r>
      <w:r>
        <w:rPr>
          <w:vertAlign w:val="superscript"/>
        </w:rPr>
        <w:t>th</w:t>
      </w:r>
      <w:r>
        <w:t xml:space="preserve"> December 1995</w:t>
      </w:r>
    </w:p>
    <w:p>
      <w:pPr>
        <w:pStyle w:val="example"/>
      </w:pPr>
      <w:r>
        <w:t>12</w:t>
      </w:r>
      <w:r>
        <w:rPr>
          <w:vertAlign w:val="superscript"/>
        </w:rPr>
        <w:t>th</w:t>
      </w:r>
      <w:r>
        <w:t xml:space="preserve"> November 2010</w:t>
      </w:r>
    </w:p>
    <w:p>
      <w:pPr>
        <w:pStyle w:val="example"/>
      </w:pPr>
      <w:r>
        <w:t>3</w:t>
      </w:r>
      <w:r>
        <w:rPr>
          <w:vertAlign w:val="superscript"/>
        </w:rPr>
        <w:t>rd</w:t>
      </w:r>
      <w:r>
        <w:t xml:space="preserve"> January 2011</w:t>
      </w:r>
    </w:p>
    <w:p>
      <w:pPr>
        <w:pStyle w:val="example"/>
      </w:pPr>
      <w:r>
        <w:t>2</w:t>
      </w:r>
      <w:r>
        <w:rPr>
          <w:vertAlign w:val="superscript"/>
        </w:rPr>
        <w:t>nd</w:t>
      </w:r>
      <w:r>
        <w:t xml:space="preserve"> May 1999</w:t>
      </w:r>
    </w:p>
    <w:p>
      <w:pPr>
        <w:pStyle w:val="example"/>
      </w:pPr>
      <w:r>
        <w:t>1</w:t>
      </w:r>
      <w:r>
        <w:rPr>
          <w:vertAlign w:val="superscript"/>
        </w:rPr>
        <w:t>st</w:t>
      </w:r>
      <w:r>
        <w:t xml:space="preserve"> June 2001</w:t>
      </w:r>
    </w:p>
    <w:p>
      <w:pPr>
        <w:pStyle w:val="example"/>
      </w:pPr>
      <w:r>
        <w:t>21</w:t>
      </w:r>
      <w:r>
        <w:rPr>
          <w:vertAlign w:val="superscript"/>
        </w:rPr>
        <w:t>st</w:t>
      </w:r>
      <w:r>
        <w:t xml:space="preserve"> July 2004</w:t>
      </w:r>
    </w:p>
    <w:p>
      <w:pPr>
        <w:pStyle w:val="example"/>
      </w:pPr>
      <w:r>
        <w:t>22</w:t>
      </w:r>
      <w:r>
        <w:rPr>
          <w:vertAlign w:val="superscript"/>
        </w:rPr>
        <w:t>nd</w:t>
      </w:r>
      <w:r>
        <w:t xml:space="preserve"> August 2006</w:t>
      </w:r>
    </w:p>
    <w:p>
      <w:pPr>
        <w:pStyle w:val="example"/>
      </w:pPr>
      <w:r>
        <w:t>23</w:t>
      </w:r>
      <w:r>
        <w:rPr>
          <w:vertAlign w:val="superscript"/>
        </w:rPr>
        <w:t>rd</w:t>
      </w:r>
      <w:r>
        <w:t xml:space="preserve"> October 2005</w:t>
      </w:r>
    </w:p>
    <w:p>
      <w:pPr>
        <w:pStyle w:val="underline"/>
      </w:pPr>
      <w:r>
        <w:t>Find What pattern:</w:t>
      </w:r>
    </w:p>
    <w:p>
      <w:pPr>
        <w:pStyle w:val="regex"/>
      </w:pPr>
      <w:r>
        <w:t>(^#{1,2})[dhnrst]{2}^w(&lt;[AFJMNSOD][^$]{2,9}&gt;)^w(^#{4})</w:t>
      </w:r>
    </w:p>
    <w:p>
      <w:pPr>
        <w:pStyle w:val="format"/>
      </w:pPr>
      <w:r>
        <w:t>+ “Exact Match” option ON</w:t>
      </w:r>
    </w:p>
    <w:p>
      <w:pPr>
        <w:pStyle w:val="underline"/>
      </w:pPr>
      <w:r>
        <w:t>Walk-through:</w:t>
      </w:r>
    </w:p>
    <w:p>
      <w:pPr/>
      <w:r>
        <w:rPr>
          <w:b/>
          <w:highlight w:val="white"/>
          <!-- awp:hilite=10092543 -->
        </w:rPr>
        <w:t>^#{1,2}</w:t>
      </w:r>
      <w:r>
        <w:t xml:space="preserve"> will match one or two single digits.</w:t>
      </w:r>
    </w:p>
    <w:p>
      <w:pPr/>
      <w:r>
        <w:rPr>
          <w:b/>
          <w:highlight w:val="white"/>
          <!-- awp:hilite=10092543 -->
        </w:rPr>
        <w:t>(^#{1,2})</w:t>
      </w:r>
      <w:r>
        <w:t xml:space="preserve"> defines the enclosed expression as a group (Group 1 in this case). This is the Day part of the date.</w:t>
      </w:r>
    </w:p>
    <w:p>
      <w:pPr/>
      <w:r>
        <w:rPr>
          <w:b/>
          <w:highlight w:val="white"/>
          <!-- awp:hilite=10092543 -->
        </w:rPr>
        <w:t>[dhnrst]{2}</w:t>
      </w:r>
      <w:r>
        <w:t xml:space="preserve"> will match any two occurrences of the lowercase letters “d’, “h”, “n”, “r”, “s”, or “t”. This will match any of the possible ordinal abbreviations (i.e. the superscripted characters in 1</w:t>
      </w:r>
      <w:r>
        <w:rPr>
          <w:vertAlign w:val="superscript"/>
        </w:rPr>
        <w:t>st</w:t>
      </w:r>
      <w:r>
        <w:t>, 2</w:t>
      </w:r>
      <w:r>
        <w:rPr>
          <w:vertAlign w:val="superscript"/>
        </w:rPr>
        <w:t>nd</w:t>
      </w:r>
      <w:r>
        <w:t>, 3</w:t>
      </w:r>
      <w:r>
        <w:rPr>
          <w:vertAlign w:val="superscript"/>
        </w:rPr>
        <w:t>rd</w:t>
      </w:r>
      <w:r>
        <w:t>, 4</w:t>
      </w:r>
      <w:r>
        <w:rPr>
          <w:vertAlign w:val="superscript"/>
        </w:rPr>
        <w:t>th</w:t>
      </w:r>
      <w:r>
        <w:t>).</w:t>
      </w:r>
    </w:p>
    <w:p>
      <w:pPr/>
      <w:r>
        <w:rPr>
          <w:b/>
          <w:highlight w:val="white"/>
          <!-- awp:hilite=10092543 -->
        </w:rPr>
        <w:t>^w</w:t>
      </w:r>
      <w:r>
        <w:t xml:space="preserve"> matches any blank.</w:t>
      </w:r>
    </w:p>
    <w:p>
      <w:pPr/>
      <w:r>
        <w:rPr>
          <w:b/>
          <w:highlight w:val="white"/>
          <!-- awp:hilite=10092543 -->
        </w:rPr>
        <w:t>&lt;</w:t>
      </w:r>
      <w:r>
        <w:t xml:space="preserve"> matches the start of any word.</w:t>
      </w:r>
    </w:p>
    <w:p>
      <w:pPr/>
      <w:r>
        <w:rPr>
          <w:b/>
          <w:highlight w:val="white"/>
          <!-- awp:hilite=10092543 -->
        </w:rPr>
        <w:t>[AFJMNSOD]</w:t>
      </w:r>
      <w:r>
        <w:t xml:space="preserve"> will match any occurrence of the uppercase letter “A”, “F”, “J”, “M”, “N”, “S”, “O”, or “D”.</w:t>
      </w:r>
    </w:p>
    <w:p>
      <w:pPr/>
      <w:r>
        <w:rPr>
          <w:b/>
          <w:highlight w:val="white"/>
          <!-- awp:hilite=10092543 -->
        </w:rPr>
        <w:t>[^$]{2,8}</w:t>
      </w:r>
      <w:r>
        <w:t xml:space="preserve"> will match any sequence of 2 to 8 letters (the month of May containing 2 letters after the initial letter, and September, 8).</w:t>
      </w:r>
    </w:p>
    <w:p>
      <w:pPr/>
      <w:r>
        <w:rPr>
          <w:b/>
          <w:highlight w:val="white"/>
          <!-- awp:hilite=10092543 -->
        </w:rPr>
        <w:t>&gt;</w:t>
      </w:r>
      <w:r>
        <w:t xml:space="preserve"> matches the end of any word.</w:t>
      </w:r>
    </w:p>
    <w:p>
      <w:pPr/>
      <w:r>
        <w:rPr>
          <w:b/>
          <w:highlight w:val="white"/>
          <!-- awp:hilite=10092543 -->
        </w:rPr>
        <w:t>(&lt;[AFJMNSOD][^$]{2,8}&gt;)</w:t>
      </w:r>
      <w:r>
        <w:t xml:space="preserve"> defines the enclosed expression as a group (Group 2 in this case). This is the Month part of the date.</w:t>
      </w:r>
    </w:p>
    <w:p>
      <w:pPr/>
      <w:r>
        <w:t xml:space="preserve">Again, </w:t>
      </w:r>
      <w:r>
        <w:rPr>
          <w:b/>
          <w:highlight w:val="white"/>
          <!-- awp:hilite=10092543 -->
        </w:rPr>
        <w:t>^w</w:t>
      </w:r>
      <w:r>
        <w:t xml:space="preserve"> matches any blank.</w:t>
      </w:r>
    </w:p>
    <w:p>
      <w:pPr/>
      <w:r>
        <w:rPr>
          <w:b/>
          <w:highlight w:val="white"/>
          <!-- awp:hilite=10092543 -->
        </w:rPr>
        <w:t>^#{4}</w:t>
      </w:r>
      <w:r>
        <w:t xml:space="preserve"> will match 4 occurrences of any digit.</w:t>
      </w:r>
    </w:p>
    <w:p>
      <w:pPr/>
      <w:r>
        <w:rPr>
          <w:b/>
          <w:highlight w:val="white"/>
          <!-- awp:hilite=10092543 -->
        </w:rPr>
        <w:t>(^#{4})</w:t>
      </w:r>
      <w:r>
        <w:t xml:space="preserve"> defines the enclosed expression as a group (Group 3 in this case). This is the Year part of the date.</w:t>
      </w:r>
    </w:p>
    <w:p>
      <w:pPr>
        <w:rPr>
          <w:i/>
        </w:rPr>
      </w:pPr>
      <w:r>
        <w:rPr>
          <w:i/>
        </w:rPr>
        <w:t>Note that the “Exact Match” option should be ON to make sure that only lowercase and uppercase letters are matched when necessary.</w:t>
      </w:r>
    </w:p>
    <w:p>
      <w:pPr>
        <w:pStyle w:val="underline"/>
      </w:pPr>
      <w:r>
        <w:t>Replace With pattern:</w:t>
      </w:r>
    </w:p>
    <w:p>
      <w:pPr>
        <w:pStyle w:val="regex"/>
      </w:pPr>
      <w:r>
        <w:t>\2^32\1,^32\3</w:t>
      </w:r>
    </w:p>
    <w:p>
      <w:pPr>
        <w:pStyle w:val="format"/>
        <w:rPr>
          <w:i w:val="0"/>
          <w:u w:val="none"/>
        </w:rPr>
      </w:pPr>
      <w:r>
        <w:t>+ Specific Font Format = Clear “Superscript” attribute check box (“Superscript” should be OFF)</w:t>
      </w:r>
    </w:p>
    <w:p>
      <w:pPr>
        <w:pStyle w:val="underline"/>
      </w:pPr>
      <w:r>
        <w:t>Walk-through:</w:t>
      </w:r>
    </w:p>
    <w:p>
      <w:pPr/>
      <w:r>
        <w:rPr>
          <w:b/>
          <w:highlight w:val="white"/>
          <!-- awp:hilite=10092543 -->
        </w:rPr>
        <w:t>\2</w:t>
      </w:r>
      <w:r>
        <w:t xml:space="preserve"> will reinsert whatever was matched by Group 2, i.e. </w:t>
      </w:r>
      <w:r>
        <w:rPr>
          <w:b/>
          <w:highlight w:val="white"/>
          <!-- awp:hilite=10092543 -->
        </w:rPr>
        <w:t>&lt;[AFJMNSOD][^$]{2,8}&gt;</w:t>
      </w:r>
      <w:r>
        <w:t xml:space="preserve"> (a word starting with any of the uppercase letter “A”, “F”, “J”, “M”, “N”, “S”, “O”, or “D”, followed by any sequence of 2 to 8 letters, as in the months of the year).</w:t>
      </w:r>
    </w:p>
    <w:p>
      <w:pPr/>
      <w:r>
        <w:rPr>
          <w:b/>
          <w:highlight w:val="white"/>
          <!-- awp:hilite=10092543 -->
        </w:rPr>
        <w:t>^32</w:t>
      </w:r>
      <w:r>
        <w:t xml:space="preserve"> will insert a space character.</w:t>
      </w:r>
    </w:p>
    <w:p>
      <w:pPr/>
      <w:r>
        <w:rPr>
          <w:b/>
          <w:highlight w:val="white"/>
          <!-- awp:hilite=10092543 -->
        </w:rPr>
        <w:t>\1</w:t>
      </w:r>
      <w:r>
        <w:t xml:space="preserve"> will reinsert whatever was matched by Group 1, i.e. </w:t>
      </w:r>
      <w:r>
        <w:rPr>
          <w:b/>
          <w:highlight w:val="white"/>
          <!-- awp:hilite=10092543 -->
        </w:rPr>
        <w:t>^#{1,2}</w:t>
      </w:r>
      <w:r>
        <w:t xml:space="preserve"> (one or two single digits). This is the Day part of the date.</w:t>
      </w:r>
    </w:p>
    <w:p>
      <w:pPr/>
      <w:r>
        <w:rPr>
          <w:b/>
          <w:highlight w:val="white"/>
          <!-- awp:hilite=10092543 -->
        </w:rPr>
        <w:t xml:space="preserve">, </w:t>
      </w:r>
      <w:r>
        <w:t>will insert itself, i.e. a comma.</w:t>
      </w:r>
    </w:p>
    <w:p>
      <w:pPr/>
      <w:r>
        <w:t xml:space="preserve">Again, </w:t>
      </w:r>
      <w:r>
        <w:rPr>
          <w:b/>
          <w:highlight w:val="white"/>
          <!-- awp:hilite=10092543 -->
        </w:rPr>
        <w:t>^32</w:t>
      </w:r>
      <w:r>
        <w:rPr>
          <w:b/>
        </w:rPr>
        <w:t xml:space="preserve"> </w:t>
      </w:r>
      <w:r>
        <w:t>will insert a space character.</w:t>
      </w:r>
    </w:p>
    <w:p>
      <w:pPr/>
      <w:r>
        <w:rPr>
          <w:b/>
          <w:highlight w:val="white"/>
          <!-- awp:hilite=10092543 -->
        </w:rPr>
        <w:t>\3</w:t>
      </w:r>
      <w:r>
        <w:t xml:space="preserve"> will reinsert whatever was matched by Group 3, i.e. </w:t>
      </w:r>
      <w:r>
        <w:rPr>
          <w:b/>
          <w:highlight w:val="white"/>
          <!-- awp:hilite=10092543 -->
        </w:rPr>
        <w:t>^#{4}</w:t>
      </w:r>
      <w:r>
        <w:t xml:space="preserve"> (4 occurrences of any digit). This is the Year part of the date.</w:t>
      </w:r>
    </w:p>
    <w:p>
      <w:pPr>
        <w:rPr>
          <w:i/>
        </w:rPr>
      </w:pPr>
      <w:r>
        <w:rPr>
          <w:b/>
          <w:i/>
        </w:rPr>
        <w:t>Note</w:t>
      </w:r>
      <w:r>
        <w:rPr>
          <w:i/>
        </w:rPr>
        <w:t xml:space="preserve"> that the “Superscript” attribute should be OFF in this replacement operation. Otherwise, the comma replacing the superscripted ordinal of the original text would also get superscripted, which is undesirable.</w:t>
      </w:r>
    </w:p>
    <w:p>
      <w:pPr>
        <w:pStyle w:val="underline"/>
      </w:pPr>
      <w:r>
        <w:t>Result:</w:t>
      </w:r>
    </w:p>
    <w:p>
      <w:pPr>
        <w:pStyle w:val="example"/>
      </w:pPr>
      <w:r>
        <w:t>September 18, 2003</w:t>
      </w:r>
    </w:p>
    <w:p>
      <w:pPr>
        <w:pStyle w:val="example"/>
      </w:pPr>
      <w:r>
        <w:t>December 25, 1995</w:t>
      </w:r>
    </w:p>
    <w:p>
      <w:pPr>
        <w:pStyle w:val="example"/>
      </w:pPr>
      <w:r>
        <w:t>November 12, 2010</w:t>
      </w:r>
    </w:p>
    <w:p>
      <w:pPr>
        <w:pStyle w:val="example"/>
      </w:pPr>
      <w:r>
        <w:t>January 3, 2011</w:t>
      </w:r>
    </w:p>
    <w:p>
      <w:pPr>
        <w:pStyle w:val="example"/>
      </w:pPr>
      <w:r>
        <w:t>May 2, 1999</w:t>
      </w:r>
    </w:p>
    <w:p>
      <w:pPr>
        <w:pStyle w:val="example"/>
      </w:pPr>
      <w:r>
        <w:t>June 1, 2001</w:t>
      </w:r>
    </w:p>
    <w:p>
      <w:pPr>
        <w:pStyle w:val="example"/>
      </w:pPr>
      <w:r>
        <w:t>July 21, 2004</w:t>
      </w:r>
    </w:p>
    <w:p>
      <w:pPr>
        <w:pStyle w:val="example"/>
      </w:pPr>
      <w:r>
        <w:t>August 22, 2006</w:t>
      </w:r>
    </w:p>
    <w:p>
      <w:pPr>
        <w:pStyle w:val="example"/>
      </w:pPr>
      <w:r>
        <w:t>October 23, 2005</w:t>
      </w:r>
    </w:p>
    <w:p>
      <w:pPr>
        <w:pStyle w:val="Heading1"/>
      </w:pPr>
      <w:r/>
      <w:bookmarkStart w:id="340" w:name="Find_dates_in_the_DD_MM_YYYY_format_with"/>
      <w:r>
        <w:t>Find dates in the DD MM YYYY format with any kind of separator.</w:t>
      </w:r>
      <w:bookmarkEnd w:id="340"/>
    </w:p>
    <w:p>
      <w:pPr>
        <w:pStyle w:val="underline"/>
      </w:pPr>
      <w:r>
        <w:t>Target Text:</w:t>
      </w:r>
    </w:p>
    <w:p>
      <w:pPr>
        <w:pStyle w:val="example"/>
      </w:pPr>
      <w:r>
        <w:t>2005-12-25</w:t>
      </w:r>
    </w:p>
    <w:p>
      <w:pPr>
        <w:pStyle w:val="example"/>
      </w:pPr>
      <w:r>
        <w:t>12/11/2003</w:t>
      </w:r>
    </w:p>
    <w:p>
      <w:pPr>
        <w:pStyle w:val="example"/>
      </w:pPr>
      <w:r>
        <w:t>01.03.2006</w:t>
      </w:r>
    </w:p>
    <w:p>
      <w:pPr>
        <w:pStyle w:val="example"/>
      </w:pPr>
      <w:r>
        <w:t>03-12-2007</w:t>
      </w:r>
    </w:p>
    <w:p>
      <w:pPr>
        <w:pStyle w:val="example"/>
      </w:pPr>
      <w:r>
        <w:t>07-07-2004</w:t>
      </w:r>
    </w:p>
    <w:p>
      <w:pPr>
        <w:pStyle w:val="example"/>
      </w:pPr>
      <w:r>
        <w:t>31-08-2004</w:t>
      </w:r>
    </w:p>
    <w:p>
      <w:pPr>
        <w:pStyle w:val="example"/>
      </w:pPr>
      <w:r>
        <w:t>2006/09/18</w:t>
      </w:r>
    </w:p>
    <w:p>
      <w:pPr>
        <w:pStyle w:val="underline"/>
      </w:pPr>
      <w:r>
        <w:t>Find What pattern:</w:t>
      </w:r>
    </w:p>
    <w:p>
      <w:pPr>
        <w:pStyle w:val="regex"/>
      </w:pPr>
      <w:r>
        <w:t>&lt;^#{1,2}[\-./]^#{1,2}[\-./]^#{4}&gt;</w:t>
      </w:r>
    </w:p>
    <w:p>
      <w:pPr>
        <w:pStyle w:val="underline"/>
      </w:pPr>
      <w:r>
        <w:t>Walk-through:</w:t>
      </w:r>
    </w:p>
    <w:p>
      <w:pPr/>
      <w:r>
        <w:rPr>
          <w:b/>
          <w:highlight w:val="white"/>
          <!-- awp:hilite=10092543 -->
        </w:rPr>
        <w:t>&lt;</w:t>
      </w:r>
      <w:r>
        <w:t xml:space="preserve"> matches the start of any word.</w:t>
      </w:r>
    </w:p>
    <w:p>
      <w:pPr/>
      <w:r>
        <w:rPr>
          <w:b/>
          <w:highlight w:val="white"/>
          <!-- awp:hilite=10092543 -->
        </w:rPr>
        <w:t>^#{1,2}</w:t>
      </w:r>
      <w:r>
        <w:t xml:space="preserve"> will match 1 or 2 digits.</w:t>
      </w:r>
    </w:p>
    <w:p>
      <w:pPr/>
      <w:r>
        <w:rPr>
          <w:b/>
          <w:highlight w:val="white"/>
          <!-- awp:hilite=10092543 -->
        </w:rPr>
        <w:t>[\-./]</w:t>
      </w:r>
      <w:r>
        <w:t xml:space="preserve"> will match any dash-like character (hyphen), full stop, or forward slash.</w:t>
      </w:r>
    </w:p>
    <w:p>
      <w:pPr/>
      <w:r>
        <w:t xml:space="preserve">Again, </w:t>
      </w:r>
      <w:r>
        <w:rPr>
          <w:b/>
          <w:highlight w:val="white"/>
          <!-- awp:hilite=10092543 -->
        </w:rPr>
        <w:t>^#{1,2}</w:t>
      </w:r>
      <w:r>
        <w:t xml:space="preserve"> will match 1 or 2 digits.</w:t>
      </w:r>
    </w:p>
    <w:p>
      <w:pPr/>
      <w:r>
        <w:t xml:space="preserve">Again, </w:t>
      </w:r>
      <w:r>
        <w:rPr>
          <w:b/>
          <w:highlight w:val="white"/>
          <!-- awp:hilite=10092543 -->
        </w:rPr>
        <w:t>[\-./]</w:t>
      </w:r>
      <w:r>
        <w:t xml:space="preserve"> will match any dash-like character (hyphen), full stop, or forward slash.</w:t>
      </w:r>
    </w:p>
    <w:p>
      <w:pPr/>
      <w:r>
        <w:rPr>
          <w:b/>
          <w:highlight w:val="white"/>
          <!-- awp:hilite=10092543 -->
        </w:rPr>
        <w:t>^#{4}</w:t>
      </w:r>
      <w:r>
        <w:t xml:space="preserve"> will match 4 digits.</w:t>
      </w:r>
    </w:p>
    <w:p>
      <w:pPr/>
      <w:r>
        <w:rPr>
          <w:b/>
          <w:highlight w:val="white"/>
          <!-- awp:hilite=10092543 -->
        </w:rPr>
        <w:t>&gt;</w:t>
      </w:r>
      <w:r>
        <w:t xml:space="preserve"> matches the end of any word.</w:t>
      </w:r>
    </w:p>
    <w:p>
      <w:pPr/>
      <w:r>
        <w:t xml:space="preserve">So </w:t>
      </w:r>
      <w:r>
        <w:rPr>
          <w:b/>
          <w:highlight w:val="white"/>
          <!-- awp:hilite=10092543 -->
        </w:rPr>
        <w:t>&lt;^#{1,2}[\-./]^#{1,2}[\-./]^#{4}&gt;</w:t>
      </w:r>
      <w:r>
        <w:t xml:space="preserve"> will match dates in the DD MM YYYY format with hyphen, dot or slash as separator.</w:t>
      </w:r>
    </w:p>
    <w:p>
      <w:pPr>
        <w:rPr>
          <w:i/>
          <w:color w:val="FF0000"/>
        </w:rPr>
      </w:pPr>
      <w:r>
        <w:rPr>
          <w:i/>
          <w:color w:val="FF0000"/>
        </w:rPr>
        <w:t>Note that this might also match invalid dates like “44/12/5432”.</w:t>
      </w:r>
    </w:p>
    <w:p>
      <w:pPr>
        <w:pStyle w:val="underline"/>
      </w:pPr>
      <w:r>
        <w:t>Result (selection made by Atlantis):</w:t>
      </w:r>
    </w:p>
    <w:p>
      <w:pPr>
        <w:pStyle w:val="example"/>
      </w:pPr>
      <w:r>
        <w:t>2005-12-25</w:t>
      </w:r>
    </w:p>
    <w:p>
      <w:pPr>
        <w:pStyle w:val="example"/>
      </w:pPr>
      <w:r>
        <w:rPr>
          <w:color w:val="FFFFFF"/>
          <w:highlight w:val="black"/>
        </w:rPr>
        <w:t>12/11/2003</w:t>
      </w:r>
    </w:p>
    <w:p>
      <w:pPr>
        <w:pStyle w:val="example"/>
      </w:pPr>
      <w:r>
        <w:rPr>
          <w:color w:val="FFFFFF"/>
          <w:highlight w:val="black"/>
        </w:rPr>
        <w:t>01.03.2006</w:t>
      </w:r>
    </w:p>
    <w:p>
      <w:pPr>
        <w:pStyle w:val="example"/>
      </w:pPr>
      <w:r>
        <w:rPr>
          <w:color w:val="FFFFFF"/>
          <w:highlight w:val="black"/>
        </w:rPr>
        <w:t>03-12-2007</w:t>
      </w:r>
    </w:p>
    <w:p>
      <w:pPr>
        <w:pStyle w:val="example"/>
      </w:pPr>
      <w:r>
        <w:rPr>
          <w:color w:val="FFFFFF"/>
          <w:highlight w:val="black"/>
        </w:rPr>
        <w:t>07-07-2004</w:t>
      </w:r>
    </w:p>
    <w:p>
      <w:pPr>
        <w:pStyle w:val="example"/>
      </w:pPr>
      <w:r>
        <w:rPr>
          <w:color w:val="FFFFFF"/>
          <w:highlight w:val="black"/>
        </w:rPr>
        <w:t>31-08-2004</w:t>
      </w:r>
    </w:p>
    <w:p>
      <w:pPr>
        <w:pStyle w:val="example"/>
      </w:pPr>
      <w:r>
        <w:t>2006/09/18</w:t>
      </w:r>
    </w:p>
    <w:p>
      <w:pPr>
        <w:pStyle w:val="Heading1"/>
      </w:pPr>
      <w:r/>
      <w:bookmarkStart w:id="341" w:name="Find_dates_in_the_DD_MM_YYYY__or_YYYY_MM"/>
      <w:r>
        <w:t>Find dates in the DD MM YYYY, or YYYY MM DD format with any kind of separator.</w:t>
      </w:r>
      <w:bookmarkEnd w:id="341"/>
    </w:p>
    <w:p>
      <w:pPr>
        <w:pStyle w:val="underline"/>
      </w:pPr>
      <w:r>
        <w:t>Find What pattern:</w:t>
      </w:r>
    </w:p>
    <w:p>
      <w:pPr>
        <w:pStyle w:val="regex"/>
      </w:pPr>
      <w:r>
        <w:t>&lt;^#{1,4}[\-./]^#{1,2}[\-./]^#{2,4}&gt;</w:t>
      </w:r>
    </w:p>
    <w:p>
      <w:pPr>
        <w:pStyle w:val="underline"/>
      </w:pPr>
      <w:r>
        <w:t>Walk-through:</w:t>
      </w:r>
    </w:p>
    <w:p>
      <w:pPr/>
      <w:r>
        <w:rPr>
          <w:b/>
          <w:highlight w:val="white"/>
          <!-- awp:hilite=10092543 -->
        </w:rPr>
        <w:t>&lt;</w:t>
      </w:r>
      <w:r>
        <w:t xml:space="preserve"> matches the start of any word.</w:t>
      </w:r>
    </w:p>
    <w:p>
      <w:pPr/>
      <w:r>
        <w:rPr>
          <w:b/>
          <w:highlight w:val="white"/>
          <!-- awp:hilite=10092543 -->
        </w:rPr>
        <w:t>^#{1,4}</w:t>
      </w:r>
      <w:r>
        <w:t xml:space="preserve"> will match 1 to 4 digits.</w:t>
      </w:r>
    </w:p>
    <w:p>
      <w:pPr/>
      <w:r>
        <w:rPr>
          <w:b/>
          <w:highlight w:val="white"/>
          <!-- awp:hilite=10092543 -->
        </w:rPr>
        <w:t>[\-./]</w:t>
      </w:r>
      <w:r>
        <w:t xml:space="preserve"> will match any dash-like character (hyphen), full stop, or forward slash.</w:t>
      </w:r>
    </w:p>
    <w:p>
      <w:pPr/>
      <w:r>
        <w:rPr>
          <w:b/>
          <w:highlight w:val="white"/>
          <!-- awp:hilite=10092543 -->
        </w:rPr>
        <w:t>^#{1,2}</w:t>
      </w:r>
      <w:r>
        <w:t xml:space="preserve"> will match 1 or 2 digits.</w:t>
      </w:r>
    </w:p>
    <w:p>
      <w:pPr/>
      <w:r>
        <w:t xml:space="preserve">Again, </w:t>
      </w:r>
      <w:r>
        <w:rPr>
          <w:b/>
          <w:highlight w:val="white"/>
          <!-- awp:hilite=10092543 -->
        </w:rPr>
        <w:t>[\-./]</w:t>
      </w:r>
      <w:r>
        <w:t xml:space="preserve"> will match any dash-like character (hyphen), full stop, or forward slash.</w:t>
      </w:r>
    </w:p>
    <w:p>
      <w:pPr/>
      <w:r>
        <w:rPr>
          <w:b/>
          <w:highlight w:val="white"/>
          <!-- awp:hilite=10092543 -->
        </w:rPr>
        <w:t>^#{2,4}</w:t>
      </w:r>
      <w:r>
        <w:t xml:space="preserve"> will match 2 to 4 digits.</w:t>
      </w:r>
    </w:p>
    <w:p>
      <w:pPr/>
      <w:r>
        <w:rPr>
          <w:b/>
          <w:highlight w:val="white"/>
          <!-- awp:hilite=10092543 -->
        </w:rPr>
        <w:t>&gt;</w:t>
      </w:r>
      <w:r>
        <w:t xml:space="preserve"> matches the end of any word.</w:t>
      </w:r>
    </w:p>
    <w:p>
      <w:pPr/>
      <w:r>
        <w:t xml:space="preserve">So </w:t>
      </w:r>
      <w:r>
        <w:rPr>
          <w:b/>
          <w:highlight w:val="white"/>
          <!-- awp:hilite=10092543 -->
        </w:rPr>
        <w:t>&lt;^#{1,4}[\-./]^#{1,2}[\-./]^#{2,4}&gt;</w:t>
      </w:r>
      <w:r>
        <w:t xml:space="preserve"> will match dates in the DD MM YYYY or YYYY MM DD format with hyphen, dot or slash as separator.</w:t>
      </w:r>
    </w:p>
    <w:p>
      <w:pPr>
        <w:spacing w:before="300" w:beforeAutospacing="0"/>
        <w:rPr>
          <w:i/>
          <w:color w:val="FF0000"/>
        </w:rPr>
      </w:pPr>
      <w:r>
        <w:rPr>
          <w:i/>
          <w:color w:val="FF0000"/>
        </w:rPr>
        <w:t>Note that this pattern will also match nonsensical “dates” such as 44/12/5432.</w:t>
      </w:r>
    </w:p>
    <w:p>
      <w:pPr>
        <w:pStyle w:val="underline"/>
      </w:pPr>
      <w:r>
        <w:t>Possible Results:</w:t>
      </w:r>
    </w:p>
    <w:p>
      <w:pPr>
        <w:pStyle w:val="example"/>
      </w:pPr>
      <w:r>
        <w:t>01.03.2006</w:t>
      </w:r>
    </w:p>
    <w:p>
      <w:pPr>
        <w:pStyle w:val="example"/>
      </w:pPr>
      <w:r>
        <w:t>01/03/2006</w:t>
      </w:r>
    </w:p>
    <w:p>
      <w:pPr>
        <w:pStyle w:val="example"/>
      </w:pPr>
      <w:r>
        <w:t>03/07/2007</w:t>
      </w:r>
    </w:p>
    <w:p>
      <w:pPr>
        <w:pStyle w:val="example"/>
      </w:pPr>
      <w:r>
        <w:t>03-05-2007</w:t>
      </w:r>
    </w:p>
    <w:p>
      <w:pPr>
        <w:pStyle w:val="example"/>
      </w:pPr>
      <w:r>
        <w:t>07/06/2004</w:t>
      </w:r>
    </w:p>
    <w:p>
      <w:pPr>
        <w:pStyle w:val="example"/>
      </w:pPr>
      <w:r>
        <w:t>07-06-2004</w:t>
      </w:r>
    </w:p>
    <w:p>
      <w:pPr>
        <w:pStyle w:val="example"/>
      </w:pPr>
      <w:r>
        <w:t>08/08/2013</w:t>
      </w:r>
    </w:p>
    <w:p>
      <w:pPr>
        <w:pStyle w:val="example"/>
      </w:pPr>
      <w:r>
        <w:t>12/11/2003</w:t>
      </w:r>
    </w:p>
    <w:p>
      <w:pPr>
        <w:pStyle w:val="example"/>
      </w:pPr>
      <w:r>
        <w:t>2005-12-25</w:t>
      </w:r>
    </w:p>
    <w:p>
      <w:pPr>
        <w:pStyle w:val="example"/>
      </w:pPr>
      <w:r>
        <w:t>2006/09/18</w:t>
      </w:r>
    </w:p>
    <w:p>
      <w:pPr>
        <w:pStyle w:val="example"/>
      </w:pPr>
      <w:r>
        <w:t>2013-08-08</w:t>
      </w:r>
    </w:p>
    <w:p>
      <w:pPr>
        <w:pStyle w:val="example"/>
      </w:pPr>
      <w:r>
        <w:t>21/06/2011</w:t>
      </w:r>
    </w:p>
    <w:p>
      <w:pPr>
        <w:pStyle w:val="example"/>
      </w:pPr>
      <w:r>
        <w:t>21-06-2011</w:t>
      </w:r>
    </w:p>
    <w:p>
      <w:pPr>
        <w:pStyle w:val="example"/>
      </w:pPr>
      <w:r>
        <w:t>25/03/2013</w:t>
      </w:r>
    </w:p>
    <w:p>
      <w:pPr>
        <w:pStyle w:val="example"/>
      </w:pPr>
      <w:r>
        <w:t>31.12.2013</w:t>
      </w:r>
    </w:p>
    <w:p>
      <w:pPr>
        <w:pStyle w:val="example"/>
      </w:pPr>
      <w:r>
        <w:t>31/12/2013</w:t>
      </w:r>
    </w:p>
    <w:p>
      <w:pPr>
        <w:pStyle w:val="example"/>
      </w:pPr>
      <w:r>
        <w:t>3-10-2007</w:t>
      </w:r>
    </w:p>
    <w:p>
      <w:pPr>
        <w:pStyle w:val="example"/>
      </w:pPr>
      <w:r>
        <w:t>5/03/2013</w:t>
      </w:r>
    </w:p>
    <w:p>
      <w:pPr>
        <w:pStyle w:val="Heading1"/>
      </w:pPr>
      <w:r/>
      <w:bookmarkStart w:id="342" w:name="Find_dates_in_the_DD_MM_YYYY_format_with_1"/>
      <w:r>
        <w:t>Find dates in the DD MM YYYY format with any kind of separator. Reformat them with the “/” separator.</w:t>
      </w:r>
      <w:bookmarkEnd w:id="342"/>
    </w:p>
    <w:p>
      <w:pPr>
        <w:pStyle w:val="underline"/>
      </w:pPr>
      <w:r>
        <w:t>Target Text:</w:t>
      </w:r>
    </w:p>
    <w:p>
      <w:pPr>
        <w:pStyle w:val="example"/>
      </w:pPr>
      <w:r>
        <w:t>12/11/2003</w:t>
      </w:r>
    </w:p>
    <w:p>
      <w:pPr>
        <w:pStyle w:val="example"/>
      </w:pPr>
      <w:r>
        <w:t>07-04-2004</w:t>
      </w:r>
    </w:p>
    <w:p>
      <w:pPr>
        <w:pStyle w:val="example"/>
      </w:pPr>
      <w:r>
        <w:t>01.02.2006</w:t>
      </w:r>
    </w:p>
    <w:p>
      <w:pPr>
        <w:pStyle w:val="example"/>
      </w:pPr>
      <w:r>
        <w:t>03-05-2007</w:t>
      </w:r>
    </w:p>
    <w:p>
      <w:pPr>
        <w:pStyle w:val="example"/>
      </w:pPr>
      <w:r>
        <w:t>31.12.2013</w:t>
      </w:r>
    </w:p>
    <w:p>
      <w:pPr>
        <w:pStyle w:val="underline"/>
      </w:pPr>
      <w:r>
        <w:t>Find What pattern:</w:t>
      </w:r>
    </w:p>
    <w:p>
      <w:pPr>
        <w:spacing w:after="240" w:afterAutospacing="0"/>
        <w:pStyle w:val="regex"/>
      </w:pPr>
      <w:r>
        <w:t>&lt;(^#{1,2})[\-./](^#{1,2})[\-./](^#{4})&gt;</w:t>
      </w:r>
    </w:p>
    <w:p>
      <w:pPr>
        <w:pStyle w:val="underline"/>
      </w:pPr>
      <w:r>
        <w:t>Walk-through:</w:t>
      </w:r>
    </w:p>
    <w:p>
      <w:pPr/>
      <w:r>
        <w:rPr>
          <w:b/>
          <w:highlight w:val="white"/>
          <!-- awp:hilite=10092543 -->
        </w:rPr>
        <w:t>&lt;</w:t>
      </w:r>
      <w:r>
        <w:t xml:space="preserve"> matches the start of any word.</w:t>
      </w:r>
    </w:p>
    <w:p>
      <w:pPr/>
      <w:r>
        <w:rPr>
          <w:b/>
          <w:highlight w:val="white"/>
          <!-- awp:hilite=10092543 -->
        </w:rPr>
        <w:t>^#{1,2}</w:t>
      </w:r>
      <w:r>
        <w:t xml:space="preserve"> will match 1 or 2 digits.</w:t>
      </w:r>
    </w:p>
    <w:p>
      <w:pPr/>
      <w:r>
        <w:rPr>
          <w:b/>
          <w:highlight w:val="white"/>
          <!-- awp:hilite=10092543 -->
        </w:rPr>
        <w:t>(^#{1,2})</w:t>
      </w:r>
      <w:r>
        <w:t xml:space="preserve"> defines the enclosed expression as a group for back-reference (Group 1 in this case).</w:t>
      </w:r>
    </w:p>
    <w:p>
      <w:pPr/>
      <w:r>
        <w:rPr>
          <w:b/>
          <w:highlight w:val="white"/>
          <!-- awp:hilite=10092543 -->
        </w:rPr>
        <w:t>[\-./]</w:t>
      </w:r>
      <w:r>
        <w:t xml:space="preserve"> will match any dash-like character (hyphen), full stop, or forward slash.</w:t>
      </w:r>
    </w:p>
    <w:p>
      <w:pPr/>
      <w:r>
        <w:t xml:space="preserve">Again, </w:t>
      </w:r>
      <w:r>
        <w:rPr>
          <w:b/>
          <w:highlight w:val="white"/>
          <!-- awp:hilite=10092543 -->
        </w:rPr>
        <w:t>^#{1,2}</w:t>
      </w:r>
      <w:r>
        <w:t xml:space="preserve"> will match 1 or 2 digits.</w:t>
      </w:r>
    </w:p>
    <w:p>
      <w:pPr/>
      <w:r>
        <w:rPr>
          <w:b/>
          <w:highlight w:val="white"/>
          <!-- awp:hilite=10092543 -->
        </w:rPr>
        <w:t>(^#{1,2})</w:t>
      </w:r>
      <w:r>
        <w:t xml:space="preserve"> defines the enclosed expression as a group for back-reference (Group 2 in this case).</w:t>
      </w:r>
    </w:p>
    <w:p>
      <w:pPr/>
      <w:r>
        <w:t xml:space="preserve">Again, </w:t>
      </w:r>
      <w:r>
        <w:rPr>
          <w:b/>
          <w:highlight w:val="white"/>
          <!-- awp:hilite=10092543 -->
        </w:rPr>
        <w:t>[\-./]</w:t>
      </w:r>
      <w:r>
        <w:t xml:space="preserve"> will match any dash-like character (hyphen), full stop, or forward slash.</w:t>
      </w:r>
    </w:p>
    <w:p>
      <w:pPr/>
      <w:r>
        <w:rPr>
          <w:b/>
          <w:highlight w:val="white"/>
          <!-- awp:hilite=10092543 -->
        </w:rPr>
        <w:t>^#{4}</w:t>
      </w:r>
      <w:r>
        <w:t xml:space="preserve"> will match 4 digits.</w:t>
      </w:r>
    </w:p>
    <w:p>
      <w:pPr/>
      <w:r>
        <w:rPr>
          <w:b/>
          <w:highlight w:val="white"/>
          <!-- awp:hilite=10092543 -->
        </w:rPr>
        <w:t>(^#{4})</w:t>
      </w:r>
      <w:r>
        <w:t xml:space="preserve"> defines the enclosed expression as a group for back-reference (Group 3 in this case).</w:t>
      </w:r>
    </w:p>
    <w:p>
      <w:pPr/>
      <w:r>
        <w:rPr>
          <w:b/>
          <w:highlight w:val="white"/>
          <!-- awp:hilite=10092543 -->
        </w:rPr>
        <w:t>&gt;</w:t>
      </w:r>
      <w:r>
        <w:t xml:space="preserve"> matches the end of any word.</w:t>
      </w:r>
    </w:p>
    <w:p>
      <w:pPr/>
      <w:r>
        <w:t xml:space="preserve">So </w:t>
      </w:r>
      <w:r>
        <w:rPr>
          <w:b/>
          <w:highlight w:val="white"/>
          <!-- awp:hilite=10092543 -->
        </w:rPr>
        <w:t>&lt;(^#{1,2})[\-./](^#{1,2})[\-./](^#{4})&gt;</w:t>
      </w:r>
      <w:r>
        <w:t xml:space="preserve"> will match dates in the DD MM YYYY or YYYY MM DD format with hyphen, dot or slash as separator.</w:t>
      </w:r>
    </w:p>
    <w:p>
      <w:pPr>
        <w:rPr>
          <w:color w:val="FF0000"/>
        </w:rPr>
      </w:pPr>
      <w:r>
        <w:rPr>
          <w:i/>
          <w:color w:val="FF0000"/>
        </w:rPr>
        <w:t>Note that this might also match invalid dates like “44/12/5432”.</w:t>
      </w:r>
    </w:p>
    <w:p>
      <w:pPr>
        <w:spacing w:after="60" w:afterAutospacing="0"/>
        <w:pStyle w:val="underline"/>
        <w:rPr>
          <w:rFonts w:ascii="Verdana" w:hAnsi="Verdana" w:eastAsia="Verdana"/>
          <w:sz w:val="20"/>
          <w:u w:val="none"/>
        </w:rPr>
      </w:pPr>
      <w:r>
        <w:t>Replace With pattern:</w:t>
      </w:r>
    </w:p>
    <w:p>
      <w:pPr>
        <w:pStyle w:val="regex"/>
      </w:pPr>
      <w:r>
        <w:t>\1/\2/\3</w:t>
      </w:r>
    </w:p>
    <w:p>
      <w:pPr>
        <w:pStyle w:val="underline"/>
      </w:pPr>
      <w:r>
        <w:t>Walk-through:</w:t>
      </w:r>
    </w:p>
    <w:p>
      <w:pPr/>
      <w:r>
        <w:rPr>
          <w:b/>
          <w:highlight w:val="white"/>
          <!-- awp:hilite=10092543 -->
        </w:rPr>
        <w:t>\1</w:t>
      </w:r>
      <w:r>
        <w:t xml:space="preserve"> will reinsert whatever was caught by </w:t>
      </w:r>
      <w:r>
        <w:rPr>
          <w:b/>
          <w:highlight w:val="white"/>
          <!-- awp:hilite=10092543 -->
        </w:rPr>
        <w:t>^#{1,2}</w:t>
      </w:r>
      <w:r>
        <w:t>, i.e. the DD digits.</w:t>
      </w:r>
    </w:p>
    <w:p>
      <w:pPr/>
      <w:r>
        <w:rPr>
          <w:b/>
          <w:highlight w:val="white"/>
          <!-- awp:hilite=10092543 -->
        </w:rPr>
        <w:t>/</w:t>
      </w:r>
      <w:r>
        <w:t xml:space="preserve"> will insert itself, i.e. a forward slash.</w:t>
      </w:r>
    </w:p>
    <w:p>
      <w:pPr/>
      <w:r>
        <w:rPr>
          <w:b/>
          <w:highlight w:val="white"/>
          <!-- awp:hilite=10092543 -->
        </w:rPr>
        <w:t>\2</w:t>
      </w:r>
      <w:r>
        <w:t xml:space="preserve"> will reinsert whatever was caught by </w:t>
      </w:r>
      <w:r>
        <w:rPr>
          <w:b/>
          <w:highlight w:val="white"/>
          <!-- awp:hilite=10092543 -->
        </w:rPr>
        <w:t>^#{1,2}</w:t>
      </w:r>
      <w:r>
        <w:t>, i.e. the MM digits.</w:t>
      </w:r>
    </w:p>
    <w:p>
      <w:pPr/>
      <w:r>
        <w:t xml:space="preserve">Again, </w:t>
      </w:r>
      <w:r>
        <w:rPr>
          <w:b/>
          <w:highlight w:val="white"/>
          <!-- awp:hilite=10092543 -->
        </w:rPr>
        <w:t>/</w:t>
      </w:r>
      <w:r>
        <w:t xml:space="preserve"> will insert itself, i.e. a forward slash.</w:t>
      </w:r>
    </w:p>
    <w:p>
      <w:pPr/>
      <w:r>
        <w:rPr>
          <w:b/>
          <w:highlight w:val="white"/>
          <!-- awp:hilite=10092543 -->
        </w:rPr>
        <w:t>\3</w:t>
      </w:r>
      <w:r>
        <w:t xml:space="preserve"> will reinsert whatever was caught by </w:t>
      </w:r>
      <w:r>
        <w:rPr>
          <w:b/>
          <w:highlight w:val="white"/>
          <!-- awp:hilite=10092543 -->
        </w:rPr>
        <w:t>^#{4}</w:t>
      </w:r>
      <w:r>
        <w:t>, i.e. the YYYY digits.</w:t>
      </w:r>
    </w:p>
    <w:p>
      <w:pPr/>
      <w:r>
        <w:t>So this replacement pattern will replace the date it found with itself, but it will change the original separator to a forward slash.</w:t>
      </w:r>
    </w:p>
    <w:p>
      <w:pPr>
        <w:pStyle w:val="underline"/>
      </w:pPr>
      <w:r>
        <w:t>Result:</w:t>
      </w:r>
    </w:p>
    <w:p>
      <w:pPr>
        <w:pStyle w:val="example"/>
      </w:pPr>
      <w:r>
        <w:t>12/11/2003</w:t>
      </w:r>
    </w:p>
    <w:p>
      <w:pPr>
        <w:pStyle w:val="example"/>
      </w:pPr>
      <w:r>
        <w:t>07/04/2004</w:t>
      </w:r>
    </w:p>
    <w:p>
      <w:pPr>
        <w:pStyle w:val="example"/>
      </w:pPr>
      <w:r>
        <w:t>01/02/2006</w:t>
      </w:r>
    </w:p>
    <w:p>
      <w:pPr>
        <w:pStyle w:val="example"/>
      </w:pPr>
      <w:r>
        <w:t>03/05/2007</w:t>
      </w:r>
    </w:p>
    <w:p>
      <w:pPr>
        <w:pStyle w:val="example"/>
      </w:pPr>
      <w:r>
        <w:t>31/12/2013</w:t>
      </w:r>
    </w:p>
    <w:p>
      <w:pPr>
        <w:pStyle w:val="Heading1"/>
      </w:pPr>
      <w:r/>
      <w:bookmarkStart w:id="343" w:name="Find_dates_in_the_YYYY_MM_DD_format__Con"/>
      <w:r>
        <w:t>Find dates in the YYYY-MM-DD format. Convert to the DD-MM-YYYY format.</w:t>
      </w:r>
      <w:bookmarkEnd w:id="343"/>
    </w:p>
    <w:p>
      <w:pPr>
        <w:pStyle w:val="underline"/>
      </w:pPr>
      <w:r>
        <w:t>Target Text:</w:t>
      </w:r>
    </w:p>
    <w:p>
      <w:pPr>
        <w:pStyle w:val="example"/>
      </w:pPr>
      <w:r>
        <w:t>2004-07-19</w:t>
      </w:r>
    </w:p>
    <w:p>
      <w:pPr>
        <w:pStyle w:val="example"/>
      </w:pPr>
      <w:r>
        <w:t>2005-12-25</w:t>
      </w:r>
    </w:p>
    <w:p>
      <w:pPr>
        <w:pStyle w:val="example"/>
      </w:pPr>
      <w:r>
        <w:t>2006-09-21</w:t>
      </w:r>
    </w:p>
    <w:p>
      <w:pPr>
        <w:pStyle w:val="example"/>
      </w:pPr>
      <w:r>
        <w:t>2007-03-18</w:t>
      </w:r>
    </w:p>
    <w:p>
      <w:pPr>
        <w:pStyle w:val="example"/>
      </w:pPr>
      <w:r>
        <w:t>2009-04-07</w:t>
      </w:r>
    </w:p>
    <w:p>
      <w:pPr>
        <w:pStyle w:val="example"/>
      </w:pPr>
      <w:r>
        <w:t>2011-06-21</w:t>
      </w:r>
    </w:p>
    <w:p>
      <w:pPr>
        <w:pStyle w:val="example"/>
      </w:pPr>
      <w:r>
        <w:t>2013-03-25</w:t>
      </w:r>
    </w:p>
    <w:p>
      <w:pPr>
        <w:pStyle w:val="example"/>
      </w:pPr>
      <w:r>
        <w:t>2013-08-08</w:t>
      </w:r>
    </w:p>
    <w:p>
      <w:pPr>
        <w:pStyle w:val="underline"/>
      </w:pPr>
      <w:r>
        <w:t>Find What pattern:</w:t>
      </w:r>
    </w:p>
    <w:p>
      <w:pPr>
        <w:spacing w:after="240" w:afterAutospacing="0"/>
        <w:pStyle w:val="regex"/>
      </w:pPr>
      <w:r>
        <w:t>&lt;(^#{4})-(^#{2})-(^#{2})&gt;</w:t>
      </w:r>
    </w:p>
    <w:p>
      <w:pPr>
        <w:pStyle w:val="underline"/>
      </w:pPr>
      <w:r>
        <w:t>Walk-through:</w:t>
      </w:r>
    </w:p>
    <w:p>
      <w:pPr/>
      <w:r>
        <w:rPr>
          <w:b/>
          <w:highlight w:val="white"/>
          <!-- awp:hilite=10092543 -->
        </w:rPr>
        <w:t>&lt;</w:t>
      </w:r>
      <w:r>
        <w:t xml:space="preserve"> matches the start of any word.</w:t>
      </w:r>
    </w:p>
    <w:p>
      <w:pPr/>
      <w:r>
        <w:rPr>
          <w:b/>
          <w:highlight w:val="white"/>
          <!-- awp:hilite=10092543 -->
        </w:rPr>
        <w:t xml:space="preserve">^#{4} </w:t>
      </w:r>
      <w:r>
        <w:t>will match 4 digits. These are the date YYYY digits.</w:t>
      </w:r>
    </w:p>
    <w:p>
      <w:pPr/>
      <w:r>
        <w:rPr>
          <w:b/>
          <w:highlight w:val="white"/>
          <!-- awp:hilite=10092543 -->
        </w:rPr>
        <w:t>(^#{4})</w:t>
      </w:r>
      <w:r>
        <w:t xml:space="preserve"> defines the enclosed expression as a group (Group 1 in this case).</w:t>
      </w:r>
    </w:p>
    <w:p>
      <w:pPr/>
      <w:r>
        <w:rPr>
          <w:b/>
          <w:highlight w:val="white"/>
          <!-- awp:hilite=10092543 -->
        </w:rPr>
        <w:t>-</w:t>
      </w:r>
      <w:r>
        <w:t xml:space="preserve"> will match itself, i.e. any dash-like character (hyphen).</w:t>
      </w:r>
    </w:p>
    <w:p>
      <w:pPr/>
      <w:r>
        <w:rPr>
          <w:b/>
          <w:highlight w:val="white"/>
          <!-- awp:hilite=10092543 -->
        </w:rPr>
        <w:t>^#{2}</w:t>
      </w:r>
      <w:r>
        <w:t xml:space="preserve"> will match 2 digits. These are the date MM digits.</w:t>
      </w:r>
    </w:p>
    <w:p>
      <w:pPr/>
      <w:r>
        <w:rPr>
          <w:b/>
          <w:highlight w:val="white"/>
          <!-- awp:hilite=10092543 -->
        </w:rPr>
        <w:t>(^#{2})</w:t>
      </w:r>
      <w:r>
        <w:t xml:space="preserve"> defines the enclosed expression as a group (Group 2 in this case).</w:t>
      </w:r>
    </w:p>
    <w:p>
      <w:pPr/>
      <w:r>
        <w:t xml:space="preserve">Again, </w:t>
      </w:r>
      <w:r>
        <w:rPr>
          <w:b/>
          <w:highlight w:val="white"/>
          <!-- awp:hilite=10092543 -->
        </w:rPr>
        <w:t>-</w:t>
      </w:r>
      <w:r>
        <w:t xml:space="preserve"> will match itself, i.e. any dash-like character (hyphen).</w:t>
      </w:r>
    </w:p>
    <w:p>
      <w:pPr/>
      <w:r>
        <w:t xml:space="preserve">Again, </w:t>
      </w:r>
      <w:r>
        <w:rPr>
          <w:b/>
          <w:highlight w:val="white"/>
          <!-- awp:hilite=10092543 -->
        </w:rPr>
        <w:t>^#{2}</w:t>
      </w:r>
      <w:r>
        <w:t xml:space="preserve"> will match 2 digits. These are the date DD digits.</w:t>
      </w:r>
    </w:p>
    <w:p>
      <w:pPr/>
      <w:r>
        <w:rPr>
          <w:b/>
          <w:highlight w:val="white"/>
          <!-- awp:hilite=10092543 -->
        </w:rPr>
        <w:t>(^#{2})</w:t>
      </w:r>
      <w:r>
        <w:t xml:space="preserve"> defines the enclosed expression as a group (Group 3 in this case).</w:t>
      </w:r>
    </w:p>
    <w:p>
      <w:pPr/>
      <w:r>
        <w:rPr>
          <w:b/>
          <w:highlight w:val="white"/>
          <!-- awp:hilite=10092543 -->
        </w:rPr>
        <w:t>&gt;</w:t>
      </w:r>
      <w:r>
        <w:t xml:space="preserve"> matches the end of any word.</w:t>
      </w:r>
    </w:p>
    <w:p>
      <w:pPr>
        <w:pStyle w:val="underline"/>
        <w:rPr>
          <w:rFonts w:ascii="Verdana" w:hAnsi="Verdana" w:eastAsia="Verdana"/>
          <w:sz w:val="20"/>
          <w:u w:val="none"/>
        </w:rPr>
      </w:pPr>
      <w:r>
        <w:t>Replace With pattern:</w:t>
      </w:r>
    </w:p>
    <w:p>
      <w:pPr>
        <w:pStyle w:val="regex"/>
      </w:pPr>
      <w:r>
        <w:t>\3^u8209\2^u8209\1</w:t>
      </w:r>
    </w:p>
    <w:p>
      <w:pPr>
        <w:pStyle w:val="underline"/>
      </w:pPr>
      <w:r>
        <w:t>Alternative Replace With pattern:</w:t>
      </w:r>
    </w:p>
    <w:p>
      <w:pPr>
        <w:pStyle w:val="regex"/>
      </w:pPr>
      <w:r>
        <w:t>\3^~\2^~\1</w:t>
      </w:r>
    </w:p>
    <w:p>
      <w:pPr>
        <w:pStyle w:val="underline"/>
      </w:pPr>
      <w:r>
        <w:t>Walk-through:</w:t>
      </w:r>
    </w:p>
    <w:p>
      <w:pPr/>
      <w:r>
        <w:rPr>
          <w:b/>
          <w:highlight w:val="white"/>
          <!-- awp:hilite=10092543 -->
        </w:rPr>
        <w:t>\3</w:t>
      </w:r>
      <w:r>
        <w:t xml:space="preserve"> will reinsert whatever was caught by group 3 </w:t>
      </w:r>
      <w:r>
        <w:rPr>
          <w:b/>
          <w:highlight w:val="white"/>
          <!-- awp:hilite=10092543 -->
        </w:rPr>
        <w:t>(^#{2})</w:t>
      </w:r>
      <w:r>
        <w:t>, i.e. the DD digits.</w:t>
      </w:r>
    </w:p>
    <w:p>
      <w:pPr/>
      <w:r>
        <w:rPr>
          <w:b/>
          <w:highlight w:val="white"/>
          <!-- awp:hilite=10092543 -->
        </w:rPr>
        <w:t>^u8209</w:t>
      </w:r>
      <w:r>
        <w:t xml:space="preserve"> will insert a “NON-BREAKING HYPHEN”. And so will </w:t>
      </w:r>
      <w:r>
        <w:rPr>
          <w:b/>
          <w:highlight w:val="white"/>
          <!-- awp:hilite=10092543 -->
        </w:rPr>
        <w:t>^~</w:t>
      </w:r>
      <w:r>
        <w:t>.</w:t>
      </w:r>
    </w:p>
    <w:p>
      <w:pPr/>
      <w:r>
        <w:rPr>
          <w:b/>
          <w:highlight w:val="white"/>
          <!-- awp:hilite=10092543 -->
        </w:rPr>
        <w:t>\2</w:t>
      </w:r>
      <w:r>
        <w:t xml:space="preserve"> will reinsert whatever was caught by group 2 </w:t>
      </w:r>
      <w:r>
        <w:rPr>
          <w:b/>
          <w:highlight w:val="white"/>
          <!-- awp:hilite=10092543 -->
        </w:rPr>
        <w:t>(^#{2})</w:t>
      </w:r>
      <w:r>
        <w:t>, i.e. the MM digits.</w:t>
      </w:r>
    </w:p>
    <w:p>
      <w:pPr/>
      <w:r>
        <w:t xml:space="preserve">Either </w:t>
      </w:r>
      <w:r>
        <w:rPr>
          <w:b/>
          <w:highlight w:val="white"/>
          <!-- awp:hilite=10092543 -->
        </w:rPr>
        <w:t>^u8209</w:t>
      </w:r>
      <w:r>
        <w:t xml:space="preserve"> or </w:t>
      </w:r>
      <w:r>
        <w:rPr>
          <w:b/>
          <w:highlight w:val="white"/>
          <!-- awp:hilite=10092543 -->
        </w:rPr>
        <w:t>^~</w:t>
      </w:r>
      <w:r>
        <w:t xml:space="preserve"> will insert a “NON-BREAKING HYPHEN”.</w:t>
      </w:r>
    </w:p>
    <w:p>
      <w:pPr/>
      <w:r>
        <w:rPr>
          <w:b/>
          <w:highlight w:val="white"/>
          <!-- awp:hilite=10092543 -->
        </w:rPr>
        <w:t>\1</w:t>
      </w:r>
      <w:r>
        <w:t xml:space="preserve"> will reinsert whatever was caught by group 1 </w:t>
      </w:r>
      <w:r>
        <w:rPr>
          <w:b/>
          <w:highlight w:val="white"/>
          <!-- awp:hilite=10092543 -->
        </w:rPr>
        <w:t>(^#{4})</w:t>
      </w:r>
      <w:r>
        <w:t>, i.e. the YYYY digits.</w:t>
      </w:r>
    </w:p>
    <w:p>
      <w:pPr/>
      <w:r>
        <w:t>So this replacement pattern will convert the original YYYY-MM-DD format into the DD-MM-YYYY format.</w:t>
      </w:r>
    </w:p>
    <w:p>
      <w:pPr>
        <w:pStyle w:val="underline"/>
      </w:pPr>
      <w:r>
        <w:t>Result:</w:t>
      </w:r>
    </w:p>
    <w:p>
      <w:pPr>
        <w:pStyle w:val="example"/>
      </w:pPr>
      <w:r>
        <w:t>19</w:t>
        <w:noBreakHyphen/>
        <w:t>07</w:t>
        <w:noBreakHyphen/>
        <w:t>2004</w:t>
      </w:r>
    </w:p>
    <w:p>
      <w:pPr>
        <w:pStyle w:val="example"/>
      </w:pPr>
      <w:r>
        <w:t>25</w:t>
        <w:noBreakHyphen/>
        <w:t>12</w:t>
        <w:noBreakHyphen/>
        <w:t>2005</w:t>
      </w:r>
    </w:p>
    <w:p>
      <w:pPr>
        <w:pStyle w:val="example"/>
      </w:pPr>
      <w:r>
        <w:t>21</w:t>
        <w:noBreakHyphen/>
        <w:t>09</w:t>
        <w:noBreakHyphen/>
        <w:t>2006</w:t>
      </w:r>
    </w:p>
    <w:p>
      <w:pPr>
        <w:pStyle w:val="example"/>
      </w:pPr>
      <w:r>
        <w:t>18</w:t>
        <w:noBreakHyphen/>
        <w:t>03</w:t>
        <w:noBreakHyphen/>
        <w:t>2007</w:t>
      </w:r>
    </w:p>
    <w:p>
      <w:pPr>
        <w:pStyle w:val="example"/>
      </w:pPr>
      <w:r>
        <w:t>07</w:t>
        <w:noBreakHyphen/>
        <w:t>04</w:t>
        <w:noBreakHyphen/>
        <w:t>2009</w:t>
      </w:r>
    </w:p>
    <w:p>
      <w:pPr>
        <w:pStyle w:val="example"/>
      </w:pPr>
      <w:r>
        <w:t>21</w:t>
        <w:noBreakHyphen/>
        <w:t>06</w:t>
        <w:noBreakHyphen/>
        <w:t>2011</w:t>
      </w:r>
    </w:p>
    <w:p>
      <w:pPr>
        <w:pStyle w:val="example"/>
      </w:pPr>
      <w:r>
        <w:t>25</w:t>
        <w:noBreakHyphen/>
        <w:t>03</w:t>
        <w:noBreakHyphen/>
        <w:t>2013</w:t>
      </w:r>
    </w:p>
    <w:p>
      <w:pPr>
        <w:pStyle w:val="example"/>
      </w:pPr>
      <w:r>
        <w:t>08</w:t>
        <w:noBreakHyphen/>
        <w:t>08</w:t>
        <w:noBreakHyphen/>
        <w:t>2013</w:t>
      </w:r>
    </w:p>
    <w:p>
      <w:pPr>
        <w:pStyle w:val="Heading1"/>
      </w:pPr>
      <w:r/>
      <w:bookmarkStart w:id="344" w:name="Find_dates_in_the_DD_MM_YYYY_format__Con"/>
      <w:r>
        <w:t>Find dates in the DD/MM/YYYY format. Convert to the YYYY-MM-DD format.</w:t>
      </w:r>
      <w:bookmarkEnd w:id="344"/>
    </w:p>
    <w:p>
      <w:pPr>
        <w:pStyle w:val="underline"/>
      </w:pPr>
      <w:r>
        <w:t>Target Text:</w:t>
      </w:r>
    </w:p>
    <w:p>
      <w:pPr>
        <w:pStyle w:val="example"/>
      </w:pPr>
      <w:r>
        <w:t>07/04/2009</w:t>
      </w:r>
    </w:p>
    <w:p>
      <w:pPr>
        <w:pStyle w:val="example"/>
      </w:pPr>
      <w:r>
        <w:t>08/08/2013</w:t>
      </w:r>
    </w:p>
    <w:p>
      <w:pPr>
        <w:pStyle w:val="example"/>
      </w:pPr>
      <w:r>
        <w:t>18/03/2007</w:t>
      </w:r>
    </w:p>
    <w:p>
      <w:pPr>
        <w:pStyle w:val="example"/>
      </w:pPr>
      <w:r>
        <w:t>19/07/2004</w:t>
      </w:r>
    </w:p>
    <w:p>
      <w:pPr>
        <w:pStyle w:val="example"/>
      </w:pPr>
      <w:r>
        <w:t>21/06/2011</w:t>
      </w:r>
    </w:p>
    <w:p>
      <w:pPr>
        <w:pStyle w:val="example"/>
      </w:pPr>
      <w:r>
        <w:t>21/09/2006</w:t>
      </w:r>
    </w:p>
    <w:p>
      <w:pPr>
        <w:pStyle w:val="example"/>
      </w:pPr>
      <w:r>
        <w:t>25/03/2013</w:t>
      </w:r>
    </w:p>
    <w:p>
      <w:pPr>
        <w:pStyle w:val="example"/>
      </w:pPr>
      <w:r>
        <w:t>25/12/2005</w:t>
      </w:r>
    </w:p>
    <w:p>
      <w:pPr>
        <w:pStyle w:val="underline"/>
      </w:pPr>
      <w:r>
        <w:t>Find What pattern:</w:t>
      </w:r>
    </w:p>
    <w:p>
      <w:pPr>
        <w:pStyle w:val="regex"/>
      </w:pPr>
      <w:r>
        <w:t>&lt;(^#{2})/(^#{2})/(^#{4})&gt;</w:t>
      </w:r>
    </w:p>
    <w:p>
      <w:pPr>
        <w:pStyle w:val="underline"/>
      </w:pPr>
      <w:r>
        <w:t>Walk-through:</w:t>
      </w:r>
    </w:p>
    <w:p>
      <w:pPr/>
      <w:r>
        <w:rPr>
          <w:b/>
          <w:highlight w:val="white"/>
          <!-- awp:hilite=10092543 -->
        </w:rPr>
        <w:t>&lt;</w:t>
      </w:r>
      <w:r>
        <w:t xml:space="preserve"> matches the start of any word.</w:t>
      </w:r>
    </w:p>
    <w:p>
      <w:pPr/>
      <w:r>
        <w:rPr>
          <w:b/>
          <w:highlight w:val="white"/>
          <!-- awp:hilite=10092543 -->
        </w:rPr>
        <w:t xml:space="preserve">^#{2} </w:t>
      </w:r>
      <w:r>
        <w:t>will match 2 digits.</w:t>
      </w:r>
    </w:p>
    <w:p>
      <w:pPr/>
      <w:r>
        <w:rPr>
          <w:b/>
          <w:highlight w:val="white"/>
          <!-- awp:hilite=10092543 -->
        </w:rPr>
        <w:t>(^#{2})</w:t>
      </w:r>
      <w:r>
        <w:t xml:space="preserve"> defines the enclosed expression as a group (Group 1 in this case). These are the date DD digits.</w:t>
      </w:r>
    </w:p>
    <w:p>
      <w:pPr/>
      <w:r>
        <w:rPr>
          <w:b/>
          <w:highlight w:val="white"/>
          <!-- awp:hilite=10092543 -->
        </w:rPr>
        <w:t>/</w:t>
      </w:r>
      <w:r>
        <w:t xml:space="preserve"> will match itself, i.e. any forward slash.</w:t>
      </w:r>
    </w:p>
    <w:p>
      <w:pPr/>
      <w:r>
        <w:t xml:space="preserve">Again, </w:t>
      </w:r>
      <w:r>
        <w:rPr>
          <w:b/>
          <w:highlight w:val="white"/>
          <!-- awp:hilite=10092543 -->
        </w:rPr>
        <w:t>^#{2}</w:t>
      </w:r>
      <w:r>
        <w:t xml:space="preserve"> will match 2 digits.</w:t>
      </w:r>
    </w:p>
    <w:p>
      <w:pPr/>
      <w:r>
        <w:rPr>
          <w:b/>
          <w:highlight w:val="white"/>
          <!-- awp:hilite=10092543 -->
        </w:rPr>
        <w:t>(^#{2})</w:t>
      </w:r>
      <w:r>
        <w:t xml:space="preserve"> defines the enclosed expression as a group (Group 2 in this case). These are the date MM digits.</w:t>
      </w:r>
    </w:p>
    <w:p>
      <w:pPr/>
      <w:r>
        <w:t xml:space="preserve">Again, </w:t>
      </w:r>
      <w:r>
        <w:rPr>
          <w:b/>
          <w:highlight w:val="white"/>
          <!-- awp:hilite=10092543 -->
        </w:rPr>
        <w:t>/</w:t>
      </w:r>
      <w:r>
        <w:t xml:space="preserve"> will match itself, i.e. any forward slash.</w:t>
      </w:r>
    </w:p>
    <w:p>
      <w:pPr/>
      <w:r>
        <w:rPr>
          <w:b/>
          <w:highlight w:val="white"/>
          <!-- awp:hilite=10092543 -->
        </w:rPr>
        <w:t>^#{4}</w:t>
      </w:r>
      <w:r>
        <w:t xml:space="preserve"> will match 4 digits.</w:t>
      </w:r>
    </w:p>
    <w:p>
      <w:pPr/>
      <w:r>
        <w:rPr>
          <w:b/>
          <w:highlight w:val="white"/>
          <!-- awp:hilite=10092543 -->
        </w:rPr>
        <w:t>(^#{4})</w:t>
      </w:r>
      <w:r>
        <w:t xml:space="preserve"> defines the enclosed expression as a group (Group 3 in this case). These are the date YYYY digits.</w:t>
      </w:r>
    </w:p>
    <w:p>
      <w:pPr/>
      <w:r>
        <w:rPr>
          <w:b/>
          <w:highlight w:val="white"/>
          <!-- awp:hilite=10092543 -->
        </w:rPr>
        <w:t>&gt;</w:t>
      </w:r>
      <w:r>
        <w:t xml:space="preserve"> matches the end of any word.</w:t>
      </w:r>
    </w:p>
    <w:p>
      <w:pPr>
        <w:pStyle w:val="underline"/>
        <w:rPr>
          <w:rFonts w:ascii="Verdana" w:hAnsi="Verdana" w:eastAsia="Verdana"/>
          <w:sz w:val="20"/>
          <w:u w:val="none"/>
        </w:rPr>
      </w:pPr>
      <w:r>
        <w:t>Replace With pattern:</w:t>
      </w:r>
    </w:p>
    <w:p>
      <w:pPr>
        <w:pStyle w:val="regex"/>
      </w:pPr>
      <w:r>
        <w:t>\3^u8209\2^u8209\1</w:t>
      </w:r>
    </w:p>
    <w:p>
      <w:pPr>
        <w:pStyle w:val="underline"/>
      </w:pPr>
      <w:r>
        <w:t>Alternative Replace With pattern:</w:t>
      </w:r>
    </w:p>
    <w:p>
      <w:pPr>
        <w:pStyle w:val="regex"/>
        <w:rPr>
          <w:sz w:val="24"/>
        </w:rPr>
      </w:pPr>
      <w:r>
        <w:t>\3^~\2^~\1</w:t>
      </w:r>
    </w:p>
    <w:p>
      <w:pPr>
        <w:pStyle w:val="underline"/>
      </w:pPr>
      <w:r>
        <w:t>Walk-through:</w:t>
      </w:r>
    </w:p>
    <w:p>
      <w:pPr/>
      <w:r>
        <w:rPr>
          <w:b/>
          <w:highlight w:val="white"/>
          <!-- awp:hilite=10092543 -->
        </w:rPr>
        <w:t>\3</w:t>
      </w:r>
      <w:r>
        <w:t xml:space="preserve"> will reinsert whatever was caught by the third group </w:t>
      </w:r>
      <w:r>
        <w:rPr>
          <w:b/>
          <w:highlight w:val="white"/>
          <!-- awp:hilite=10092543 -->
        </w:rPr>
        <w:t>(^#{4})</w:t>
      </w:r>
      <w:r>
        <w:t>, i.e. the YYYY digits.</w:t>
      </w:r>
    </w:p>
    <w:p>
      <w:pPr/>
      <w:r>
        <w:t xml:space="preserve">Either </w:t>
      </w:r>
      <w:r>
        <w:rPr>
          <w:b/>
          <w:highlight w:val="white"/>
          <!-- awp:hilite=10092543 -->
        </w:rPr>
        <w:t>^u8209</w:t>
      </w:r>
      <w:r>
        <w:t xml:space="preserve"> or </w:t>
      </w:r>
      <w:r>
        <w:rPr>
          <w:b/>
          <w:highlight w:val="white"/>
          <!-- awp:hilite=10092543 -->
        </w:rPr>
        <w:t>^~</w:t>
      </w:r>
      <w:r>
        <w:t xml:space="preserve"> will insert a “NON-BREAKING HYPHEN”.</w:t>
      </w:r>
    </w:p>
    <w:p>
      <w:pPr/>
      <w:r>
        <w:rPr>
          <w:b/>
          <w:highlight w:val="white"/>
          <!-- awp:hilite=10092543 -->
        </w:rPr>
        <w:t>\2</w:t>
      </w:r>
      <w:r>
        <w:t xml:space="preserve"> will reinsert whatever was caught by the second group </w:t>
      </w:r>
      <w:r>
        <w:rPr>
          <w:b/>
          <w:highlight w:val="white"/>
          <!-- awp:hilite=10092543 -->
        </w:rPr>
        <w:t>(^#{1,2})</w:t>
      </w:r>
      <w:r>
        <w:t>, i.e. the MM digits.</w:t>
      </w:r>
    </w:p>
    <w:p>
      <w:pPr/>
      <w:r>
        <w:t xml:space="preserve">Again, either </w:t>
      </w:r>
      <w:r>
        <w:rPr>
          <w:b/>
          <w:highlight w:val="white"/>
          <!-- awp:hilite=10092543 -->
        </w:rPr>
        <w:t>^u8209</w:t>
      </w:r>
      <w:r>
        <w:t xml:space="preserve"> or </w:t>
      </w:r>
      <w:r>
        <w:rPr>
          <w:b/>
          <w:highlight w:val="white"/>
          <!-- awp:hilite=10092543 -->
        </w:rPr>
        <w:t>^~</w:t>
      </w:r>
      <w:r>
        <w:t xml:space="preserve"> will insert a “NON-BREAKING HYPHEN”.</w:t>
      </w:r>
    </w:p>
    <w:p>
      <w:pPr/>
      <w:r>
        <w:rPr>
          <w:b/>
          <w:highlight w:val="white"/>
          <!-- awp:hilite=10092543 -->
        </w:rPr>
        <w:t>\1</w:t>
      </w:r>
      <w:r>
        <w:t xml:space="preserve"> will reinsert whatever was caught by the first group </w:t>
      </w:r>
      <w:r>
        <w:rPr>
          <w:b/>
          <w:highlight w:val="white"/>
          <!-- awp:hilite=10092543 -->
        </w:rPr>
        <w:t>(^#{1,2})</w:t>
      </w:r>
      <w:r>
        <w:t>, i.e. the DD digits.</w:t>
      </w:r>
    </w:p>
    <w:p>
      <w:pPr/>
      <w:r>
        <w:t>So this replacement pattern will convert the original DD/MM/YYYY format into the YYYY-MM-DD format.</w:t>
      </w:r>
    </w:p>
    <w:p>
      <w:pPr>
        <w:pStyle w:val="underline"/>
      </w:pPr>
      <w:r>
        <w:t>Result:</w:t>
      </w:r>
    </w:p>
    <w:p>
      <w:pPr>
        <w:pStyle w:val="example"/>
      </w:pPr>
      <w:r>
        <w:t>2009</w:t>
        <w:noBreakHyphen/>
        <w:t>04</w:t>
        <w:noBreakHyphen/>
        <w:t>07</w:t>
      </w:r>
    </w:p>
    <w:p>
      <w:pPr>
        <w:pStyle w:val="example"/>
      </w:pPr>
      <w:r>
        <w:t>2013</w:t>
        <w:noBreakHyphen/>
        <w:t>08</w:t>
        <w:noBreakHyphen/>
        <w:t>08</w:t>
      </w:r>
    </w:p>
    <w:p>
      <w:pPr>
        <w:pStyle w:val="example"/>
      </w:pPr>
      <w:r>
        <w:t>2007</w:t>
        <w:noBreakHyphen/>
        <w:t>03</w:t>
        <w:noBreakHyphen/>
        <w:t>18</w:t>
      </w:r>
    </w:p>
    <w:p>
      <w:pPr>
        <w:pStyle w:val="example"/>
      </w:pPr>
      <w:r>
        <w:t>2004</w:t>
        <w:noBreakHyphen/>
        <w:t>07</w:t>
        <w:noBreakHyphen/>
        <w:t>19</w:t>
      </w:r>
    </w:p>
    <w:p>
      <w:pPr>
        <w:pStyle w:val="example"/>
      </w:pPr>
      <w:r>
        <w:t>2011</w:t>
        <w:noBreakHyphen/>
        <w:t>06</w:t>
        <w:noBreakHyphen/>
        <w:t>21</w:t>
      </w:r>
    </w:p>
    <w:p>
      <w:pPr>
        <w:pStyle w:val="example"/>
      </w:pPr>
      <w:r>
        <w:t>2006</w:t>
        <w:noBreakHyphen/>
        <w:t>09</w:t>
        <w:noBreakHyphen/>
        <w:t>21</w:t>
      </w:r>
    </w:p>
    <w:p>
      <w:pPr>
        <w:pStyle w:val="example"/>
      </w:pPr>
      <w:r>
        <w:t>2013</w:t>
        <w:noBreakHyphen/>
        <w:t>03</w:t>
        <w:noBreakHyphen/>
        <w:t>25</w:t>
      </w:r>
    </w:p>
    <w:p>
      <w:pPr>
        <w:pStyle w:val="example"/>
      </w:pPr>
      <w:r>
        <w:t>2005</w:t>
        <w:noBreakHyphen/>
        <w:t>12</w:t>
        <w:noBreakHyphen/>
        <w:t>25</w:t>
      </w:r>
    </w:p>
    <w:p>
      <w:pPr>
        <w:pStyle w:val="Heading1"/>
      </w:pPr>
      <w:r/>
      <w:bookmarkStart w:id="345" w:name="Find_dates_in_the_DD_MM_YYYY_format__Con_1"/>
      <w:r>
        <w:t>Find dates in the DD/MM/YYYY format. Convert to the MM/DD/YYYY format.</w:t>
      </w:r>
      <w:bookmarkEnd w:id="345"/>
    </w:p>
    <w:p>
      <w:pPr>
        <w:pStyle w:val="underline"/>
      </w:pPr>
      <w:r>
        <w:t>Target Text:</w:t>
      </w:r>
    </w:p>
    <w:p>
      <w:pPr>
        <w:pStyle w:val="example"/>
      </w:pPr>
      <w:r>
        <w:t>07/04/2009</w:t>
      </w:r>
    </w:p>
    <w:p>
      <w:pPr>
        <w:pStyle w:val="example"/>
      </w:pPr>
      <w:r>
        <w:t>08/08/2013</w:t>
      </w:r>
    </w:p>
    <w:p>
      <w:pPr>
        <w:pStyle w:val="example"/>
      </w:pPr>
      <w:r>
        <w:t>18/03/2007</w:t>
      </w:r>
    </w:p>
    <w:p>
      <w:pPr>
        <w:pStyle w:val="example"/>
      </w:pPr>
      <w:r>
        <w:t>19/07/2004</w:t>
      </w:r>
    </w:p>
    <w:p>
      <w:pPr>
        <w:pStyle w:val="example"/>
      </w:pPr>
      <w:r>
        <w:t>21/06/2011</w:t>
      </w:r>
    </w:p>
    <w:p>
      <w:pPr>
        <w:pStyle w:val="example"/>
      </w:pPr>
      <w:r>
        <w:t>21/09/2006</w:t>
      </w:r>
    </w:p>
    <w:p>
      <w:pPr>
        <w:pStyle w:val="example"/>
      </w:pPr>
      <w:r>
        <w:t>25/03/2013</w:t>
      </w:r>
    </w:p>
    <w:p>
      <w:pPr>
        <w:pStyle w:val="example"/>
      </w:pPr>
      <w:r>
        <w:t>25/12/2005</w:t>
      </w:r>
    </w:p>
    <w:p>
      <w:pPr>
        <w:pStyle w:val="underline"/>
      </w:pPr>
      <w:r>
        <w:t>Find What pattern:</w:t>
      </w:r>
    </w:p>
    <w:p>
      <w:pPr>
        <w:pStyle w:val="regex"/>
      </w:pPr>
      <w:r>
        <w:t>&lt;(^#{2})/(^#{2})/(^#{4})&gt;</w:t>
      </w:r>
    </w:p>
    <w:p>
      <w:pPr>
        <w:pStyle w:val="underline"/>
      </w:pPr>
      <w:r>
        <w:t>Walk-through:</w:t>
      </w:r>
    </w:p>
    <w:p>
      <w:pPr/>
      <w:r>
        <w:rPr>
          <w:b/>
          <w:highlight w:val="white"/>
          <!-- awp:hilite=10092543 -->
        </w:rPr>
        <w:t>&lt;</w:t>
      </w:r>
      <w:r>
        <w:t xml:space="preserve"> matches the start of any word.</w:t>
      </w:r>
    </w:p>
    <w:p>
      <w:pPr/>
      <w:r>
        <w:rPr>
          <w:b/>
          <w:highlight w:val="white"/>
          <!-- awp:hilite=10092543 -->
        </w:rPr>
        <w:t xml:space="preserve">^#{2} </w:t>
      </w:r>
      <w:r>
        <w:t>will match 2 digits.</w:t>
      </w:r>
    </w:p>
    <w:p>
      <w:pPr/>
      <w:r>
        <w:rPr>
          <w:b/>
          <w:highlight w:val="white"/>
          <!-- awp:hilite=10092543 -->
        </w:rPr>
        <w:t>(^#{2})</w:t>
      </w:r>
      <w:r>
        <w:t xml:space="preserve"> defines the enclosed expression as a group (Group 1 in this case). These are the date DD digits.</w:t>
      </w:r>
    </w:p>
    <w:p>
      <w:pPr/>
      <w:r>
        <w:rPr>
          <w:b/>
          <w:highlight w:val="white"/>
          <!-- awp:hilite=10092543 -->
        </w:rPr>
        <w:t>/</w:t>
      </w:r>
      <w:r>
        <w:t xml:space="preserve"> will match itself, i.e. any forward slash.</w:t>
      </w:r>
    </w:p>
    <w:p>
      <w:pPr/>
      <w:r>
        <w:t xml:space="preserve">Again, </w:t>
      </w:r>
      <w:r>
        <w:rPr>
          <w:b/>
          <w:highlight w:val="white"/>
          <!-- awp:hilite=10092543 -->
        </w:rPr>
        <w:t>^#{2}</w:t>
      </w:r>
      <w:r>
        <w:t xml:space="preserve"> will match 2 digits.</w:t>
      </w:r>
    </w:p>
    <w:p>
      <w:pPr/>
      <w:r>
        <w:rPr>
          <w:b/>
          <w:highlight w:val="white"/>
          <!-- awp:hilite=10092543 -->
        </w:rPr>
        <w:t>(^#{2})</w:t>
      </w:r>
      <w:r>
        <w:t xml:space="preserve"> defines the enclosed expression as a group (Group 2 in this case). These are the date MM digits.</w:t>
      </w:r>
    </w:p>
    <w:p>
      <w:pPr/>
      <w:r>
        <w:t xml:space="preserve">Again, </w:t>
      </w:r>
      <w:r>
        <w:rPr>
          <w:b/>
          <w:highlight w:val="white"/>
          <!-- awp:hilite=10092543 -->
        </w:rPr>
        <w:t>/</w:t>
      </w:r>
      <w:r>
        <w:t xml:space="preserve"> will match itself, i.e. any forward slash.</w:t>
      </w:r>
    </w:p>
    <w:p>
      <w:pPr/>
      <w:r>
        <w:rPr>
          <w:b/>
          <w:highlight w:val="white"/>
          <!-- awp:hilite=10092543 -->
        </w:rPr>
        <w:t>^#{4}</w:t>
      </w:r>
      <w:r>
        <w:t xml:space="preserve"> will match 4 digits.</w:t>
      </w:r>
    </w:p>
    <w:p>
      <w:pPr/>
      <w:r>
        <w:rPr>
          <w:b/>
          <w:highlight w:val="white"/>
          <!-- awp:hilite=10092543 -->
        </w:rPr>
        <w:t>(^#{4})</w:t>
      </w:r>
      <w:r>
        <w:t xml:space="preserve"> defines the enclosed expression as a group (Group 3 in this case). These are the date YYYY digits.</w:t>
      </w:r>
    </w:p>
    <w:p>
      <w:pPr/>
      <w:r>
        <w:rPr>
          <w:b/>
          <w:highlight w:val="white"/>
          <!-- awp:hilite=10092543 -->
        </w:rPr>
        <w:t>&gt;</w:t>
      </w:r>
      <w:r>
        <w:t xml:space="preserve"> matches the end of any word.</w:t>
      </w:r>
    </w:p>
    <w:p>
      <w:pPr>
        <w:pStyle w:val="underline"/>
        <w:rPr>
          <w:rFonts w:ascii="Verdana" w:hAnsi="Verdana" w:eastAsia="Verdana"/>
          <w:sz w:val="20"/>
          <w:u w:val="none"/>
        </w:rPr>
      </w:pPr>
      <w:r>
        <w:t>Replace With pattern:</w:t>
      </w:r>
    </w:p>
    <w:p>
      <w:pPr>
        <w:pStyle w:val="regex"/>
      </w:pPr>
      <w:r>
        <w:t>\2/\1/\3</w:t>
      </w:r>
    </w:p>
    <w:p>
      <w:pPr>
        <w:pStyle w:val="underline"/>
      </w:pPr>
      <w:r>
        <w:t>Walk-through:</w:t>
      </w:r>
    </w:p>
    <w:p>
      <w:pPr/>
      <w:r>
        <w:rPr>
          <w:b/>
          <w:highlight w:val="white"/>
          <!-- awp:hilite=10092543 -->
        </w:rPr>
        <w:t>\2</w:t>
      </w:r>
      <w:r>
        <w:t xml:space="preserve"> will reinsert whatever was caught by the second group </w:t>
      </w:r>
      <w:r>
        <w:rPr>
          <w:b/>
          <w:highlight w:val="white"/>
          <!-- awp:hilite=10092543 -->
        </w:rPr>
        <w:t>(^#{1,2})</w:t>
      </w:r>
      <w:r>
        <w:t>, i.e. the MM digits.</w:t>
      </w:r>
    </w:p>
    <w:p>
      <w:pPr/>
      <w:r>
        <w:rPr>
          <w:b/>
          <w:highlight w:val="white"/>
          <!-- awp:hilite=10092543 -->
        </w:rPr>
        <w:t>/</w:t>
      </w:r>
      <w:r>
        <w:t xml:space="preserve"> will insert itself.</w:t>
      </w:r>
    </w:p>
    <w:p>
      <w:pPr/>
      <w:r>
        <w:rPr>
          <w:b/>
          <w:highlight w:val="white"/>
          <!-- awp:hilite=10092543 -->
        </w:rPr>
        <w:t>\1</w:t>
      </w:r>
      <w:r>
        <w:t xml:space="preserve"> will reinsert whatever was caught by the first group </w:t>
      </w:r>
      <w:r>
        <w:rPr>
          <w:b/>
          <w:highlight w:val="white"/>
          <!-- awp:hilite=10092543 -->
        </w:rPr>
        <w:t>(^#{1,2})</w:t>
      </w:r>
      <w:r>
        <w:t>, i.e. the DD digits.</w:t>
      </w:r>
    </w:p>
    <w:p>
      <w:pPr/>
      <w:r>
        <w:rPr>
          <w:b/>
          <w:highlight w:val="white"/>
          <!-- awp:hilite=10092543 -->
        </w:rPr>
        <w:t>/</w:t>
      </w:r>
      <w:r>
        <w:t xml:space="preserve"> will insert itself.</w:t>
      </w:r>
    </w:p>
    <w:p>
      <w:pPr/>
      <w:r>
        <w:rPr>
          <w:b/>
          <w:highlight w:val="white"/>
          <!-- awp:hilite=10092543 -->
        </w:rPr>
        <w:t>\3</w:t>
      </w:r>
      <w:r>
        <w:t xml:space="preserve"> will reinsert whatever was caught by the third group </w:t>
      </w:r>
      <w:r>
        <w:rPr>
          <w:b/>
          <w:highlight w:val="white"/>
          <!-- awp:hilite=10092543 -->
        </w:rPr>
        <w:t>(^#{4})</w:t>
      </w:r>
      <w:r>
        <w:t>, i.e. the YYYY digits.</w:t>
      </w:r>
    </w:p>
    <w:p>
      <w:pPr/>
      <w:r>
        <w:t>So this replacement pattern will convert the original  DD/MM/YYYY format into the MM/DD/YYYY format.</w:t>
      </w:r>
    </w:p>
    <w:p>
      <w:pPr>
        <w:pStyle w:val="underline"/>
      </w:pPr>
      <w:r>
        <w:t>Result:</w:t>
      </w:r>
    </w:p>
    <w:p>
      <w:pPr>
        <w:pStyle w:val="example"/>
      </w:pPr>
      <w:r>
        <w:t>04/07/2009</w:t>
      </w:r>
    </w:p>
    <w:p>
      <w:pPr>
        <w:pStyle w:val="example"/>
      </w:pPr>
      <w:r>
        <w:t>08/08/2013</w:t>
      </w:r>
    </w:p>
    <w:p>
      <w:pPr>
        <w:pStyle w:val="example"/>
      </w:pPr>
      <w:r>
        <w:t>03/18/2007</w:t>
      </w:r>
    </w:p>
    <w:p>
      <w:pPr>
        <w:pStyle w:val="example"/>
      </w:pPr>
      <w:r>
        <w:t>07/19/2004</w:t>
      </w:r>
    </w:p>
    <w:p>
      <w:pPr>
        <w:pStyle w:val="example"/>
      </w:pPr>
      <w:r>
        <w:t>06/21/2011</w:t>
      </w:r>
    </w:p>
    <w:p>
      <w:pPr>
        <w:pStyle w:val="example"/>
      </w:pPr>
      <w:r>
        <w:t>09/21/2006</w:t>
      </w:r>
    </w:p>
    <w:p>
      <w:pPr>
        <w:pStyle w:val="example"/>
      </w:pPr>
      <w:r>
        <w:t>03/25/2013</w:t>
      </w:r>
    </w:p>
    <w:p>
      <w:pPr>
        <w:pStyle w:val="example"/>
      </w:pPr>
      <w:r>
        <w:t>12/25/2005</w:t>
      </w:r>
    </w:p>
    <w:p>
      <w:pPr>
        <w:pStyle w:val="Heading1"/>
      </w:pPr>
      <w:r/>
      <w:bookmarkStart w:id="346" w:name="Find_date_and_time_in_the_DD_MM_YYYY_HH"/>
      <w:r>
        <w:t>Find date and time in the DD/MM/YYYY HH:MM:SS format within square brackets.</w:t>
      </w:r>
      <w:bookmarkEnd w:id="346"/>
    </w:p>
    <w:p>
      <w:pPr>
        <w:pStyle w:val="underline"/>
      </w:pPr>
      <w:r>
        <w:t>Target Text:</w:t>
      </w:r>
    </w:p>
    <w:p>
      <w:pPr>
        <w:pStyle w:val="example"/>
      </w:pPr>
      <w:r>
        <w:t>[21/06/2011 16:10:42] A</w:t>
      </w:r>
    </w:p>
    <w:p>
      <w:pPr>
        <w:pStyle w:val="example"/>
      </w:pPr>
      <w:r>
        <w:t>[21/06/2011 16:34:32] B</w:t>
      </w:r>
    </w:p>
    <w:p>
      <w:pPr>
        <w:pStyle w:val="example"/>
      </w:pPr>
      <w:r>
        <w:t>[21/06/2011 16:34:51] C</w:t>
      </w:r>
    </w:p>
    <w:p>
      <w:pPr>
        <w:pStyle w:val="example"/>
      </w:pPr>
      <w:r>
        <w:t>[21/06/2011 16:34:52] D</w:t>
      </w:r>
    </w:p>
    <w:p>
      <w:pPr>
        <w:pStyle w:val="example"/>
      </w:pPr>
      <w:r>
        <w:t>[21/06/2011 16:34:56] E</w:t>
      </w:r>
    </w:p>
    <w:p>
      <w:pPr>
        <w:pStyle w:val="example"/>
      </w:pPr>
      <w:r>
        <w:t>[21/06/2011 16:35:10] F</w:t>
      </w:r>
    </w:p>
    <w:p>
      <w:pPr>
        <w:pStyle w:val="example"/>
      </w:pPr>
      <w:r>
        <w:t>[21/06/2011 16:35:14] G</w:t>
      </w:r>
    </w:p>
    <w:p>
      <w:pPr>
        <w:pStyle w:val="example"/>
      </w:pPr>
      <w:r>
        <w:t>[21/06/2011 16:35:18] H</w:t>
      </w:r>
    </w:p>
    <w:p>
      <w:pPr>
        <w:pStyle w:val="example"/>
      </w:pPr>
      <w:r>
        <w:t>[21/06/2011 16:35:23] I</w:t>
      </w:r>
    </w:p>
    <w:p>
      <w:pPr>
        <w:pStyle w:val="example"/>
      </w:pPr>
      <w:r>
        <w:t>[21/06/2011 16:35:25] J</w:t>
      </w:r>
    </w:p>
    <w:p>
      <w:pPr>
        <w:pStyle w:val="example"/>
      </w:pPr>
      <w:r>
        <w:t>[21/06/2011 16:35:27] K</w:t>
      </w:r>
    </w:p>
    <w:p>
      <w:pPr>
        <w:pStyle w:val="example"/>
      </w:pPr>
      <w:r>
        <w:t>[21/06/2011 16:35:29] L</w:t>
      </w:r>
    </w:p>
    <w:p>
      <w:pPr>
        <w:pStyle w:val="example"/>
      </w:pPr>
      <w:r>
        <w:t>[21/06/2011 16:35:32] M</w:t>
      </w:r>
    </w:p>
    <w:p>
      <w:pPr>
        <w:pStyle w:val="example"/>
      </w:pPr>
      <w:r>
        <w:t>[21/06/2011 16:35:41] N</w:t>
      </w:r>
    </w:p>
    <w:p>
      <w:pPr>
        <w:pStyle w:val="example"/>
      </w:pPr>
      <w:r>
        <w:t>[21/06/2011 16:35:43] O</w:t>
      </w:r>
    </w:p>
    <w:p>
      <w:pPr>
        <w:pStyle w:val="example"/>
      </w:pPr>
      <w:r>
        <w:t>[21/06/2011 16:35:47] P</w:t>
      </w:r>
    </w:p>
    <w:p>
      <w:pPr>
        <w:pStyle w:val="example"/>
      </w:pPr>
      <w:r>
        <w:t>[21/06/2011 16:35:50] Q</w:t>
      </w:r>
    </w:p>
    <w:p>
      <w:pPr>
        <w:pStyle w:val="underline"/>
      </w:pPr>
      <w:r>
        <w:t>Find What pattern:</w:t>
      </w:r>
    </w:p>
    <w:p>
      <w:pPr>
        <w:pStyle w:val="regex"/>
      </w:pPr>
      <w:r>
        <w:t>\[^#{2}/^#{2}/^#{4}^w^#{2}:^#{2}:^#{2}\]</w:t>
      </w:r>
    </w:p>
    <w:p>
      <w:pPr>
        <w:pStyle w:val="underline"/>
      </w:pPr>
      <w:r>
        <w:t>Walk-through:</w:t>
      </w:r>
    </w:p>
    <w:p>
      <w:pPr/>
      <w:r>
        <w:rPr>
          <w:b/>
          <w:highlight w:val="white"/>
          <!-- awp:hilite=10092543 -->
        </w:rPr>
        <w:t>\[</w:t>
      </w:r>
      <w:r>
        <w:t xml:space="preserve"> will match any opening square bracket as a literal character (the backslash that precedes it cancels its special value for Atlantis in regex patterns).</w:t>
      </w:r>
    </w:p>
    <w:p>
      <w:pPr/>
      <w:r>
        <w:rPr>
          <w:b/>
          <w:highlight w:val="white"/>
          <!-- awp:hilite=10092543 -->
        </w:rPr>
        <w:t>^#{2}</w:t>
      </w:r>
      <w:r>
        <w:t xml:space="preserve"> will match 2 digits. These are the date DD digits.</w:t>
      </w:r>
    </w:p>
    <w:p>
      <w:pPr/>
      <w:r>
        <w:rPr>
          <w:b/>
          <w:highlight w:val="white"/>
          <!-- awp:hilite=10092543 -->
        </w:rPr>
        <w:t>/</w:t>
      </w:r>
      <w:r>
        <w:t xml:space="preserve"> will match itself, i.e. a forward slash.</w:t>
      </w:r>
    </w:p>
    <w:p>
      <w:pPr/>
      <w:r>
        <w:t xml:space="preserve">Again, </w:t>
      </w:r>
      <w:r>
        <w:rPr>
          <w:b/>
          <w:highlight w:val="white"/>
          <!-- awp:hilite=10092543 -->
        </w:rPr>
        <w:t>^#{2}</w:t>
      </w:r>
      <w:r>
        <w:t xml:space="preserve"> will match 2 digits. These are the date MM digits.</w:t>
      </w:r>
    </w:p>
    <w:p>
      <w:pPr/>
      <w:r>
        <w:t xml:space="preserve">Again, </w:t>
      </w:r>
      <w:r>
        <w:rPr>
          <w:b/>
          <w:highlight w:val="white"/>
          <!-- awp:hilite=10092543 -->
        </w:rPr>
        <w:t>/</w:t>
      </w:r>
      <w:r>
        <w:t xml:space="preserve"> will match itself, i.e. a forward slash.</w:t>
      </w:r>
    </w:p>
    <w:p>
      <w:pPr/>
      <w:r>
        <w:rPr>
          <w:b/>
          <w:highlight w:val="white"/>
          <!-- awp:hilite=10092543 -->
        </w:rPr>
        <w:t>^#{4}</w:t>
      </w:r>
      <w:r>
        <w:t xml:space="preserve"> will match 4 digits. These are the date YYYY digits.</w:t>
      </w:r>
    </w:p>
    <w:p>
      <w:pPr/>
      <w:r>
        <w:rPr>
          <w:b/>
          <w:highlight w:val="white"/>
          <!-- awp:hilite=10092543 -->
        </w:rPr>
        <w:t>^w</w:t>
      </w:r>
      <w:r>
        <w:t xml:space="preserve"> matches any blank.</w:t>
      </w:r>
    </w:p>
    <w:p>
      <w:pPr/>
      <w:r>
        <w:t xml:space="preserve">Again, </w:t>
      </w:r>
      <w:r>
        <w:rPr>
          <w:b/>
          <w:highlight w:val="white"/>
          <!-- awp:hilite=10092543 -->
        </w:rPr>
        <w:t>^#{2}</w:t>
      </w:r>
      <w:r>
        <w:t xml:space="preserve"> will match 2 digits. These are the HH digits from the 24 hour format.</w:t>
      </w:r>
    </w:p>
    <w:p>
      <w:pPr/>
      <w:r>
        <w:rPr>
          <w:b/>
          <w:highlight w:val="white"/>
          <!-- awp:hilite=10092543 -->
        </w:rPr>
        <w:t>:</w:t>
      </w:r>
      <w:r>
        <w:t xml:space="preserve"> will match itself, i.e. a colon.</w:t>
      </w:r>
    </w:p>
    <w:p>
      <w:pPr/>
      <w:r>
        <w:t xml:space="preserve">Again, </w:t>
      </w:r>
      <w:r>
        <w:rPr>
          <w:b/>
          <w:highlight w:val="white"/>
          <!-- awp:hilite=10092543 -->
        </w:rPr>
        <w:t>^#{2}</w:t>
      </w:r>
      <w:r>
        <w:t xml:space="preserve"> will match 2 digits. These are the MM digits from the 24 hour format.</w:t>
      </w:r>
    </w:p>
    <w:p>
      <w:pPr/>
      <w:r>
        <w:t xml:space="preserve">Again, </w:t>
      </w:r>
      <w:r>
        <w:rPr>
          <w:b/>
          <w:highlight w:val="white"/>
          <!-- awp:hilite=10092543 -->
        </w:rPr>
        <w:t>:</w:t>
      </w:r>
      <w:r>
        <w:t xml:space="preserve"> will match itself, i.e. a colon.</w:t>
      </w:r>
    </w:p>
    <w:p>
      <w:pPr/>
      <w:r>
        <w:t xml:space="preserve">Again, </w:t>
      </w:r>
      <w:r>
        <w:rPr>
          <w:b/>
          <w:highlight w:val="white"/>
          <!-- awp:hilite=10092543 -->
        </w:rPr>
        <w:t>^#{2}</w:t>
      </w:r>
      <w:r>
        <w:t xml:space="preserve"> will match 2 digits. These are the SS digits from the 24 hour format.</w:t>
      </w:r>
    </w:p>
    <w:p>
      <w:pPr/>
      <w:r>
        <w:rPr>
          <w:b/>
          <w:highlight w:val="white"/>
          <!-- awp:hilite=10092543 -->
        </w:rPr>
        <w:t>\]</w:t>
      </w:r>
      <w:r>
        <w:t xml:space="preserve"> will match any opening square bracket as a literal character (the backslash that precedes it cancels its special value for Atlantis in regex patterns).</w:t>
      </w:r>
    </w:p>
    <w:p>
      <w:pPr>
        <w:rPr>
          <w:u w:val="single"/>
        </w:rPr>
      </w:pPr>
      <w:r>
        <w:rPr>
          <w:u w:val="single"/>
        </w:rPr>
        <w:t>Result (selection made by Atlantis):</w:t>
      </w:r>
    </w:p>
    <w:p>
      <w:pPr>
        <w:pStyle w:val="example"/>
      </w:pPr>
      <w:r>
        <w:rPr>
          <w:color w:val="FFFFFF"/>
          <w:highlight w:val="black"/>
        </w:rPr>
        <w:t>[21/06/2011 16:10:42]</w:t>
      </w:r>
      <w:r>
        <w:t xml:space="preserve"> A</w:t>
      </w:r>
    </w:p>
    <w:p>
      <w:pPr>
        <w:pStyle w:val="example"/>
      </w:pPr>
      <w:r>
        <w:rPr>
          <w:color w:val="FFFFFF"/>
          <w:highlight w:val="black"/>
        </w:rPr>
        <w:t>[21/06/2011 16:34:32]</w:t>
      </w:r>
      <w:r>
        <w:t xml:space="preserve"> B</w:t>
      </w:r>
    </w:p>
    <w:p>
      <w:pPr>
        <w:pStyle w:val="example"/>
      </w:pPr>
      <w:r>
        <w:rPr>
          <w:color w:val="FFFFFF"/>
          <w:highlight w:val="black"/>
        </w:rPr>
        <w:t>[21/06/2011 16:34:51]</w:t>
      </w:r>
      <w:r>
        <w:t xml:space="preserve"> C</w:t>
      </w:r>
    </w:p>
    <w:p>
      <w:pPr>
        <w:pStyle w:val="example"/>
      </w:pPr>
      <w:r>
        <w:rPr>
          <w:color w:val="FFFFFF"/>
          <w:highlight w:val="black"/>
        </w:rPr>
        <w:t>[21/06/2011 16:34:52]</w:t>
      </w:r>
      <w:r>
        <w:t xml:space="preserve"> D</w:t>
      </w:r>
    </w:p>
    <w:p>
      <w:pPr>
        <w:pStyle w:val="example"/>
      </w:pPr>
      <w:r>
        <w:rPr>
          <w:color w:val="FFFFFF"/>
          <w:highlight w:val="black"/>
        </w:rPr>
        <w:t>[21/06/2011 16:34:56]</w:t>
      </w:r>
      <w:r>
        <w:t xml:space="preserve"> E</w:t>
      </w:r>
    </w:p>
    <w:p>
      <w:pPr>
        <w:pStyle w:val="example"/>
      </w:pPr>
      <w:r>
        <w:rPr>
          <w:color w:val="FFFFFF"/>
          <w:highlight w:val="black"/>
        </w:rPr>
        <w:t>[21/06/2011 16:35:10]</w:t>
      </w:r>
      <w:r>
        <w:t xml:space="preserve"> F</w:t>
      </w:r>
    </w:p>
    <w:p>
      <w:pPr>
        <w:pStyle w:val="example"/>
      </w:pPr>
      <w:r>
        <w:rPr>
          <w:color w:val="FFFFFF"/>
          <w:highlight w:val="black"/>
        </w:rPr>
        <w:t>[21/06/2011 16:35:14]</w:t>
      </w:r>
      <w:r>
        <w:t xml:space="preserve"> G</w:t>
      </w:r>
    </w:p>
    <w:p>
      <w:pPr>
        <w:pStyle w:val="example"/>
      </w:pPr>
      <w:r>
        <w:rPr>
          <w:color w:val="FFFFFF"/>
          <w:highlight w:val="black"/>
        </w:rPr>
        <w:t>[21/06/2011 16:35:18]</w:t>
      </w:r>
      <w:r>
        <w:t xml:space="preserve"> H</w:t>
      </w:r>
    </w:p>
    <w:p>
      <w:pPr>
        <w:pStyle w:val="example"/>
      </w:pPr>
      <w:r>
        <w:rPr>
          <w:color w:val="FFFFFF"/>
          <w:highlight w:val="black"/>
        </w:rPr>
        <w:t>[21/06/2011 16:35:23]</w:t>
      </w:r>
      <w:r>
        <w:t xml:space="preserve"> I</w:t>
      </w:r>
    </w:p>
    <w:p>
      <w:pPr>
        <w:pStyle w:val="example"/>
      </w:pPr>
      <w:r>
        <w:rPr>
          <w:color w:val="FFFFFF"/>
          <w:highlight w:val="black"/>
        </w:rPr>
        <w:t>[21/06/2011 16:35:25]</w:t>
      </w:r>
      <w:r>
        <w:t xml:space="preserve"> J</w:t>
      </w:r>
    </w:p>
    <w:p>
      <w:pPr>
        <w:pStyle w:val="example"/>
      </w:pPr>
      <w:r>
        <w:rPr>
          <w:color w:val="FFFFFF"/>
          <w:highlight w:val="black"/>
        </w:rPr>
        <w:t>[21/06/2011 16:35:27]</w:t>
      </w:r>
      <w:r>
        <w:t xml:space="preserve"> K</w:t>
      </w:r>
    </w:p>
    <w:p>
      <w:pPr>
        <w:pStyle w:val="example"/>
      </w:pPr>
      <w:r>
        <w:rPr>
          <w:color w:val="FFFFFF"/>
          <w:highlight w:val="black"/>
        </w:rPr>
        <w:t>[21/06/2011 16:35:29]</w:t>
      </w:r>
      <w:r>
        <w:t xml:space="preserve"> L</w:t>
      </w:r>
    </w:p>
    <w:p>
      <w:pPr>
        <w:pStyle w:val="example"/>
      </w:pPr>
      <w:r>
        <w:rPr>
          <w:color w:val="FFFFFF"/>
          <w:highlight w:val="black"/>
        </w:rPr>
        <w:t>[21/06/2011 16:35:32]</w:t>
      </w:r>
      <w:r>
        <w:t xml:space="preserve"> M</w:t>
      </w:r>
    </w:p>
    <w:p>
      <w:pPr>
        <w:pStyle w:val="example"/>
      </w:pPr>
      <w:r>
        <w:rPr>
          <w:color w:val="FFFFFF"/>
          <w:highlight w:val="black"/>
        </w:rPr>
        <w:t>[21/06/2011 16:35:41]</w:t>
      </w:r>
      <w:r>
        <w:t xml:space="preserve"> N</w:t>
      </w:r>
    </w:p>
    <w:p>
      <w:pPr>
        <w:pStyle w:val="example"/>
      </w:pPr>
      <w:r>
        <w:rPr>
          <w:color w:val="FFFFFF"/>
          <w:highlight w:val="black"/>
        </w:rPr>
        <w:t>[21/06/2011 16:35:43]</w:t>
      </w:r>
      <w:r>
        <w:t xml:space="preserve"> O</w:t>
      </w:r>
    </w:p>
    <w:p>
      <w:pPr>
        <w:pStyle w:val="example"/>
      </w:pPr>
      <w:r>
        <w:rPr>
          <w:color w:val="FFFFFF"/>
          <w:highlight w:val="black"/>
        </w:rPr>
        <w:t>[21/06/2011 16:35:47]</w:t>
      </w:r>
      <w:r>
        <w:t xml:space="preserve"> P</w:t>
      </w:r>
    </w:p>
    <w:p>
      <w:pPr>
        <w:pStyle w:val="example"/>
      </w:pPr>
      <w:r>
        <w:rPr>
          <w:color w:val="FFFFFF"/>
          <w:highlight w:val="black"/>
        </w:rPr>
        <w:t>[21/06/2011 16:35:50]</w:t>
      </w:r>
      <w:r>
        <w:t xml:space="preserve"> Q</w:t>
      </w:r>
    </w:p>
    <w:p>
      <w:pPr>
        <w:pStyle w:val="Heading1"/>
      </w:pPr>
      <w:r/>
      <w:bookmarkStart w:id="347" w:name="Find__date___time__sequences_like__03142"/>
      <w:r>
        <w:t xml:space="preserve">Find “date + time” sequences like “03142009-T210557”, and turn them into “14-03-09 21:05:57”. </w:t>
      </w:r>
      <w:bookmarkEnd w:id="347"/>
    </w:p>
    <w:p>
      <w:pPr>
        <w:pStyle w:val="underline"/>
      </w:pPr>
      <w:r>
        <w:t>Target Text:</w:t>
      </w:r>
    </w:p>
    <w:p>
      <w:pPr>
        <w:pStyle w:val="example"/>
      </w:pPr>
      <w:r>
        <w:t>03142009-T210557</w:t>
      </w:r>
    </w:p>
    <w:p>
      <w:pPr>
        <w:pStyle w:val="example"/>
      </w:pPr>
      <w:r>
        <w:t>05172013-T220903</w:t>
      </w:r>
    </w:p>
    <w:p>
      <w:pPr>
        <w:pStyle w:val="example"/>
      </w:pPr>
      <w:r>
        <w:t>03142011-T070546</w:t>
      </w:r>
    </w:p>
    <w:p>
      <w:pPr>
        <w:pStyle w:val="example"/>
      </w:pPr>
      <w:r>
        <w:t>03142004-T010833</w:t>
      </w:r>
    </w:p>
    <w:p>
      <w:pPr>
        <w:pStyle w:val="underline"/>
      </w:pPr>
      <w:r>
        <w:t>Find What pattern:</w:t>
      </w:r>
    </w:p>
    <w:p>
      <w:pPr>
        <w:spacing w:after="240" w:afterAutospacing="0"/>
        <w:pStyle w:val="regex"/>
      </w:pPr>
      <w:r>
        <w:t>&lt;&lt;(^#{2})(^#{2})(^#{2})(^#{2})-T(^#{2})(^#{2})(^#{2})</w:t>
      </w:r>
    </w:p>
    <w:p>
      <w:pPr>
        <w:pStyle w:val="underline"/>
      </w:pPr>
      <w:r>
        <w:t>Walk-through:</w:t>
      </w:r>
    </w:p>
    <w:p>
      <w:pPr/>
      <w:r>
        <w:rPr>
          <w:b/>
          <w:highlight w:val="white"/>
          <!-- awp:hilite=10092543 -->
        </w:rPr>
        <w:t>&lt;&lt;</w:t>
      </w:r>
      <w:r>
        <w:t xml:space="preserve"> matches the start of any paragraph.</w:t>
      </w:r>
    </w:p>
    <w:p>
      <w:pPr/>
      <w:r>
        <w:rPr>
          <w:b/>
          <w:highlight w:val="white"/>
          <!-- awp:hilite=10092543 -->
        </w:rPr>
        <w:t>^#{2}</w:t>
      </w:r>
      <w:r>
        <w:t xml:space="preserve"> will match 2 digits. These are the date MM digits.</w:t>
      </w:r>
    </w:p>
    <w:p>
      <w:pPr/>
      <w:r>
        <w:rPr>
          <w:b/>
          <w:highlight w:val="white"/>
          <!-- awp:hilite=10092543 -->
        </w:rPr>
        <w:t>(^#{2})</w:t>
      </w:r>
      <w:r>
        <w:t xml:space="preserve"> defines the enclosed expression as a group for back-reference (Group 1 in this case).</w:t>
      </w:r>
    </w:p>
    <w:p>
      <w:pPr/>
      <w:r>
        <w:t xml:space="preserve">Again, </w:t>
      </w:r>
      <w:r>
        <w:rPr>
          <w:b/>
          <w:highlight w:val="white"/>
          <!-- awp:hilite=10092543 -->
        </w:rPr>
        <w:t>^#{2}</w:t>
      </w:r>
      <w:r>
        <w:t xml:space="preserve"> will match 2 digits. These are the date DD digits.</w:t>
      </w:r>
    </w:p>
    <w:p>
      <w:pPr/>
      <w:r>
        <w:rPr>
          <w:b/>
          <w:highlight w:val="white"/>
          <!-- awp:hilite=10092543 -->
        </w:rPr>
        <w:t>(^#{2})</w:t>
      </w:r>
      <w:r>
        <w:t xml:space="preserve"> defines the enclosed expression as a group for back-reference (Group 2 in this case).</w:t>
      </w:r>
    </w:p>
    <w:p>
      <w:pPr/>
      <w:r>
        <w:rPr>
          <w:b/>
          <w:highlight w:val="white"/>
          <!-- awp:hilite=10092543 -->
        </w:rPr>
        <w:t>(^#{2})(^#{2})</w:t>
      </w:r>
      <w:r>
        <w:t xml:space="preserve"> define 2 groups of 2 digits for back-reference (Group 3 and 4 in this case). These are the date YYYY digits.</w:t>
      </w:r>
    </w:p>
    <w:p>
      <w:pPr/>
      <w:r>
        <w:rPr>
          <w:b/>
          <w:highlight w:val="white"/>
          <!-- awp:hilite=10092543 -->
        </w:rPr>
        <w:t>-</w:t>
      </w:r>
      <w:r>
        <w:t xml:space="preserve"> will match itself, i.e. a literal dash-like character (hyphen). Note that </w:t>
      </w:r>
      <w:r>
        <w:rPr>
          <w:b/>
          <w:highlight w:val="white"/>
          <!-- awp:hilite=10092543 -->
        </w:rPr>
        <w:t>-</w:t>
      </w:r>
      <w:r>
        <w:t xml:space="preserve"> does not need to be escaped with a backslash here because it is not used within square brackets to define a range of characters. When it is not associated with square brackets, </w:t>
      </w:r>
      <w:r>
        <w:rPr>
          <w:b/>
          <w:highlight w:val="white"/>
          <!-- awp:hilite=10092543 -->
        </w:rPr>
        <w:t>-</w:t>
      </w:r>
      <w:r>
        <w:t xml:space="preserve"> has no special meaning for Atlantis.</w:t>
      </w:r>
    </w:p>
    <w:p>
      <w:pPr/>
      <w:r>
        <w:rPr>
          <w:b/>
          <w:highlight w:val="white"/>
          <!-- awp:hilite=10092543 -->
        </w:rPr>
        <w:t>T</w:t>
      </w:r>
      <w:r>
        <w:t xml:space="preserve"> will match itself, i.e. a literal “t” letter.</w:t>
      </w:r>
    </w:p>
    <w:p>
      <w:pPr/>
      <w:r>
        <w:rPr>
          <w:b/>
          <w:highlight w:val="white"/>
          <!-- awp:hilite=10092543 -->
        </w:rPr>
        <w:t>(^#{2})(^#{2})(^#{2})</w:t>
      </w:r>
      <w:r>
        <w:t xml:space="preserve"> define 3 groups of 2 digits for back-reference (Group 5, 6 and 7 in this case). These digits are the HH, MM, and SS digits.</w:t>
      </w:r>
    </w:p>
    <w:p>
      <w:pPr/>
      <w:r>
        <w:t>So this pattern will match “date + time” sequences like “03142009-T210557”.</w:t>
      </w:r>
    </w:p>
    <w:p>
      <w:pPr>
        <w:pStyle w:val="underline"/>
        <w:rPr>
          <w:rFonts w:ascii="Verdana" w:hAnsi="Verdana" w:eastAsia="Verdana"/>
          <w:sz w:val="20"/>
          <w:u w:val="none"/>
        </w:rPr>
      </w:pPr>
      <w:r>
        <w:t>Replace With pattern:</w:t>
      </w:r>
    </w:p>
    <w:p>
      <w:pPr>
        <w:pStyle w:val="regex"/>
      </w:pPr>
      <w:r>
        <w:t>\2^~\1^~\4^32\5:\6:\7</w:t>
      </w:r>
    </w:p>
    <w:p>
      <w:pPr>
        <w:pStyle w:val="underline"/>
      </w:pPr>
      <w:r>
        <w:t>Walk-through:</w:t>
      </w:r>
    </w:p>
    <w:p>
      <w:pPr/>
      <w:r>
        <w:rPr>
          <w:b/>
          <w:highlight w:val="white"/>
          <!-- awp:hilite=10092543 -->
        </w:rPr>
        <w:t>\2</w:t>
      </w:r>
      <w:r>
        <w:t xml:space="preserve"> will insert whatever was matched by Group 2 (the date DD digits in this case).</w:t>
      </w:r>
    </w:p>
    <w:p>
      <w:pPr/>
      <w:r>
        <w:rPr>
          <w:b/>
          <w:highlight w:val="white"/>
          <!-- awp:hilite=10092543 -->
        </w:rPr>
        <w:t>^~</w:t>
      </w:r>
      <w:r>
        <w:t xml:space="preserve"> inserts a nonbreaking hyphen.</w:t>
      </w:r>
    </w:p>
    <w:p>
      <w:pPr/>
      <w:r>
        <w:rPr>
          <w:b/>
          <w:highlight w:val="white"/>
          <!-- awp:hilite=10092543 -->
        </w:rPr>
        <w:t>\1</w:t>
      </w:r>
      <w:r>
        <w:t xml:space="preserve"> will insert whatever was matched by Group 1 (the date MM digits in this case).</w:t>
      </w:r>
    </w:p>
    <w:p>
      <w:pPr/>
      <w:r>
        <w:t xml:space="preserve">Again, </w:t>
      </w:r>
      <w:r>
        <w:rPr>
          <w:b/>
          <w:highlight w:val="white"/>
          <!-- awp:hilite=10092543 -->
        </w:rPr>
        <w:t>^~</w:t>
      </w:r>
      <w:r>
        <w:t xml:space="preserve"> inserts a nonbreaking hyphen.</w:t>
      </w:r>
    </w:p>
    <w:p>
      <w:pPr/>
      <w:r>
        <w:rPr>
          <w:b/>
          <w:highlight w:val="white"/>
          <!-- awp:hilite=10092543 -->
        </w:rPr>
        <w:t>\4</w:t>
      </w:r>
      <w:r>
        <w:t xml:space="preserve"> will insert whatever was matched by Group 4 (the date final 2 YY digits in this case).</w:t>
      </w:r>
    </w:p>
    <w:p>
      <w:pPr/>
      <w:r>
        <w:rPr>
          <w:b/>
          <w:highlight w:val="white"/>
          <!-- awp:hilite=10092543 -->
        </w:rPr>
        <w:t>^32</w:t>
      </w:r>
      <w:r>
        <w:t xml:space="preserve"> inserts a space character.</w:t>
      </w:r>
    </w:p>
    <w:p>
      <w:pPr/>
      <w:r>
        <w:rPr>
          <w:b/>
          <w:highlight w:val="white"/>
          <!-- awp:hilite=10092543 -->
        </w:rPr>
        <w:t>\5</w:t>
      </w:r>
      <w:r>
        <w:t xml:space="preserve"> will insert whatever was matched by Group 5 (the hour HH digits in this case).</w:t>
      </w:r>
    </w:p>
    <w:p>
      <w:pPr/>
      <w:r>
        <w:rPr>
          <w:b/>
          <w:highlight w:val="white"/>
          <!-- awp:hilite=10092543 -->
        </w:rPr>
        <w:t>:</w:t>
      </w:r>
      <w:r>
        <w:t xml:space="preserve"> inserts itself, i.e. a colon.</w:t>
      </w:r>
    </w:p>
    <w:p>
      <w:pPr/>
      <w:r>
        <w:rPr>
          <w:b/>
          <w:highlight w:val="white"/>
          <!-- awp:hilite=10092543 -->
        </w:rPr>
        <w:t>\6</w:t>
      </w:r>
      <w:r>
        <w:t xml:space="preserve"> will insert whatever was matched by Group 6 (the hour MM digits in this case).</w:t>
      </w:r>
    </w:p>
    <w:p>
      <w:pPr/>
      <w:r>
        <w:t xml:space="preserve">Again, </w:t>
      </w:r>
      <w:r>
        <w:rPr>
          <w:b/>
          <w:highlight w:val="white"/>
          <!-- awp:hilite=10092543 -->
        </w:rPr>
        <w:t>:</w:t>
      </w:r>
      <w:r>
        <w:t xml:space="preserve"> inserts itself, i.e. a colon.</w:t>
      </w:r>
    </w:p>
    <w:p>
      <w:pPr/>
      <w:r>
        <w:rPr>
          <w:b/>
          <w:highlight w:val="white"/>
          <!-- awp:hilite=10092543 -->
        </w:rPr>
        <w:t>\7</w:t>
      </w:r>
      <w:r>
        <w:t xml:space="preserve"> will insert whatever was matched by Group 7 (the hour SS digits in this case).</w:t>
      </w:r>
    </w:p>
    <w:p>
      <w:pPr/>
      <w:r>
        <w:t>So this pattern will match “date + time” sequences like “03142009-T210557” and turn them into sequences like “14-03-09 21:05:57”.</w:t>
      </w:r>
    </w:p>
    <w:p>
      <w:pPr>
        <w:pStyle w:val="underline"/>
        <w:rPr>
          <w:u w:val="none"/>
        </w:rPr>
      </w:pPr>
      <w:r>
        <w:t>Result:</w:t>
      </w:r>
    </w:p>
    <w:p>
      <w:pPr>
        <w:pStyle w:val="example"/>
      </w:pPr>
      <w:r>
        <w:t>14</w:t>
        <w:noBreakHyphen/>
        <w:t>03</w:t>
        <w:noBreakHyphen/>
        <w:t>09 21:05:57</w:t>
      </w:r>
    </w:p>
    <w:p>
      <w:pPr>
        <w:pStyle w:val="example"/>
      </w:pPr>
      <w:r>
        <w:t>17</w:t>
        <w:noBreakHyphen/>
        <w:t>05</w:t>
        <w:noBreakHyphen/>
        <w:t>13 22:09:03</w:t>
      </w:r>
    </w:p>
    <w:p>
      <w:pPr>
        <w:pStyle w:val="example"/>
      </w:pPr>
      <w:r>
        <w:t>14</w:t>
        <w:noBreakHyphen/>
        <w:t>03</w:t>
        <w:noBreakHyphen/>
        <w:t>11 07:05:46</w:t>
      </w:r>
    </w:p>
    <w:p>
      <w:pPr>
        <w:pStyle w:val="example"/>
      </w:pPr>
      <w:r>
        <w:t>14</w:t>
        <w:noBreakHyphen/>
        <w:t>03</w:t>
        <w:noBreakHyphen/>
        <w:t>04 01:08:33</w:t>
      </w:r>
    </w:p>
    <w:p>
      <w:pPr>
        <w:pStyle w:val="Heading1"/>
      </w:pPr>
      <w:r/>
      <w:bookmarkStart w:id="348" w:name="Find_year_numbers_between_1000_and_2999"/>
      <w:r>
        <w:t>Find year numbers between 1000 and 2999.</w:t>
      </w:r>
      <w:bookmarkEnd w:id="348"/>
    </w:p>
    <w:p>
      <w:pPr>
        <w:pStyle w:val="underline"/>
      </w:pPr>
      <w:r>
        <w:t>Target Text:</w:t>
      </w:r>
    </w:p>
    <w:p>
      <w:pPr>
        <w:pStyle w:val="example"/>
      </w:pPr>
      <w:r>
        <w:t>857</w:t>
      </w:r>
    </w:p>
    <w:p>
      <w:pPr>
        <w:pStyle w:val="example"/>
      </w:pPr>
      <w:r>
        <w:t>975</w:t>
      </w:r>
    </w:p>
    <w:p>
      <w:pPr>
        <w:pStyle w:val="example"/>
      </w:pPr>
      <w:r>
        <w:t>999</w:t>
      </w:r>
    </w:p>
    <w:p>
      <w:pPr>
        <w:pStyle w:val="example"/>
      </w:pPr>
      <w:r>
        <w:t>1000</w:t>
      </w:r>
    </w:p>
    <w:p>
      <w:pPr>
        <w:pStyle w:val="example"/>
      </w:pPr>
      <w:r>
        <w:t>1003</w:t>
      </w:r>
    </w:p>
    <w:p>
      <w:pPr>
        <w:pStyle w:val="example"/>
      </w:pPr>
      <w:r>
        <w:t>1256</w:t>
      </w:r>
    </w:p>
    <w:p>
      <w:pPr>
        <w:pStyle w:val="example"/>
      </w:pPr>
      <w:r>
        <w:t>1789</w:t>
      </w:r>
    </w:p>
    <w:p>
      <w:pPr>
        <w:pStyle w:val="example"/>
      </w:pPr>
      <w:r>
        <w:t>1975</w:t>
      </w:r>
    </w:p>
    <w:p>
      <w:pPr>
        <w:pStyle w:val="example"/>
      </w:pPr>
      <w:r>
        <w:t>1999</w:t>
      </w:r>
    </w:p>
    <w:p>
      <w:pPr>
        <w:pStyle w:val="example"/>
      </w:pPr>
      <w:r>
        <w:t>2000</w:t>
      </w:r>
    </w:p>
    <w:p>
      <w:pPr>
        <w:pStyle w:val="example"/>
      </w:pPr>
      <w:r>
        <w:t>2013</w:t>
      </w:r>
    </w:p>
    <w:p>
      <w:pPr>
        <w:pStyle w:val="example"/>
      </w:pPr>
      <w:r>
        <w:t>2050</w:t>
      </w:r>
    </w:p>
    <w:p>
      <w:pPr>
        <w:pStyle w:val="example"/>
      </w:pPr>
      <w:r>
        <w:t>2999</w:t>
      </w:r>
    </w:p>
    <w:p>
      <w:pPr>
        <w:pStyle w:val="example"/>
      </w:pPr>
      <w:r>
        <w:t>3000</w:t>
      </w:r>
    </w:p>
    <w:p>
      <w:pPr>
        <w:pStyle w:val="example"/>
      </w:pPr>
      <w:r>
        <w:t>3026</w:t>
      </w:r>
    </w:p>
    <w:p>
      <w:pPr>
        <w:pStyle w:val="example"/>
      </w:pPr>
      <w:r>
        <w:t>3058</w:t>
      </w:r>
    </w:p>
    <w:p>
      <w:pPr>
        <w:pStyle w:val="underline"/>
      </w:pPr>
      <w:r>
        <w:t>Find What pattern:</w:t>
      </w:r>
    </w:p>
    <w:p>
      <w:pPr>
        <w:spacing w:after="240" w:afterAutospacing="0"/>
        <w:pStyle w:val="regex"/>
      </w:pPr>
      <w:r>
        <w:t>[!.]|&lt;[12]^#{3}&gt;|[!.]</w:t>
      </w:r>
    </w:p>
    <w:p>
      <w:pPr>
        <w:pStyle w:val="underline"/>
      </w:pPr>
      <w:r>
        <w:t>Walk-through:</w:t>
      </w:r>
    </w:p>
    <w:p>
      <w:pPr/>
      <w:r>
        <w:rPr>
          <w:b/>
          <w:highlight w:val="white"/>
          <!-- awp:hilite=10092543 -->
        </w:rPr>
        <w:t>[!.]</w:t>
      </w:r>
      <w:r>
        <w:t xml:space="preserve"> will match any occurrence of anything that’s not a dot character. This is to exclude fractional numbers.</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[12]</w:t>
      </w:r>
      <w:r>
        <w:t xml:space="preserve"> will match any occurrence of the numbers 1 or 2.</w:t>
      </w:r>
    </w:p>
    <w:p>
      <w:pPr/>
      <w:r>
        <w:rPr>
          <w:b/>
          <w:highlight w:val="white"/>
          <!-- awp:hilite=10092543 -->
        </w:rPr>
        <w:t>^#{3}</w:t>
      </w:r>
      <w:r>
        <w:t xml:space="preserve"> will match any occurrence of 3 digits.</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In this particular case, nothing special. This delimiter will associate with the first delimiter on the left to restrict the actual search to what is enclosed within the 2 delimiters.</w:t>
      </w:r>
    </w:p>
    <w:p>
      <w:pPr/>
      <w:r>
        <w:t xml:space="preserve">Again, </w:t>
      </w:r>
      <w:r>
        <w:rPr>
          <w:b/>
          <w:highlight w:val="white"/>
          <!-- awp:hilite=10092543 -->
        </w:rPr>
        <w:t>[!.]</w:t>
      </w:r>
      <w:r>
        <w:t xml:space="preserve"> will match any occurrence of anything that’s not a dot character. This is to exclude fractional numbers.</w:t>
      </w:r>
    </w:p>
    <w:p>
      <w:pPr/>
      <w:r>
        <w:t>So this pattern will match any year number beginning with either 1 or 2, followed by 3 digits.</w:t>
      </w:r>
    </w:p>
    <w:p>
      <w:pPr>
        <w:pStyle w:val="underline"/>
      </w:pPr>
      <w:r>
        <w:t>Result (selection made by Atlantis):</w:t>
      </w:r>
    </w:p>
    <w:p>
      <w:pPr>
        <w:pStyle w:val="example"/>
      </w:pPr>
      <w:r>
        <w:t>857</w:t>
      </w:r>
    </w:p>
    <w:p>
      <w:pPr>
        <w:pStyle w:val="example"/>
      </w:pPr>
      <w:r>
        <w:t>975</w:t>
      </w:r>
    </w:p>
    <w:p>
      <w:pPr>
        <w:pStyle w:val="example"/>
      </w:pPr>
      <w:r>
        <w:t>999</w:t>
      </w:r>
    </w:p>
    <w:p>
      <w:pPr>
        <w:pStyle w:val="example"/>
      </w:pPr>
      <w:r>
        <w:rPr>
          <w:color w:val="FFFFFF"/>
          <w:highlight w:val="black"/>
        </w:rPr>
        <w:t>1000</w:t>
      </w:r>
    </w:p>
    <w:p>
      <w:pPr>
        <w:pStyle w:val="example"/>
      </w:pPr>
      <w:r>
        <w:rPr>
          <w:color w:val="FFFFFF"/>
          <w:highlight w:val="black"/>
        </w:rPr>
        <w:t>1003</w:t>
      </w:r>
    </w:p>
    <w:p>
      <w:pPr>
        <w:pStyle w:val="example"/>
      </w:pPr>
      <w:r>
        <w:rPr>
          <w:color w:val="FFFFFF"/>
          <w:highlight w:val="black"/>
        </w:rPr>
        <w:t>1256</w:t>
      </w:r>
    </w:p>
    <w:p>
      <w:pPr>
        <w:pStyle w:val="example"/>
      </w:pPr>
      <w:r>
        <w:rPr>
          <w:color w:val="FFFFFF"/>
          <w:highlight w:val="black"/>
        </w:rPr>
        <w:t>1789</w:t>
      </w:r>
    </w:p>
    <w:p>
      <w:pPr>
        <w:pStyle w:val="example"/>
      </w:pPr>
      <w:r>
        <w:rPr>
          <w:color w:val="FFFFFF"/>
          <w:highlight w:val="black"/>
        </w:rPr>
        <w:t>1975</w:t>
      </w:r>
    </w:p>
    <w:p>
      <w:pPr>
        <w:pStyle w:val="example"/>
      </w:pPr>
      <w:r>
        <w:rPr>
          <w:color w:val="FFFFFF"/>
          <w:highlight w:val="black"/>
        </w:rPr>
        <w:t>1999</w:t>
      </w:r>
    </w:p>
    <w:p>
      <w:pPr>
        <w:pStyle w:val="example"/>
      </w:pPr>
      <w:r>
        <w:rPr>
          <w:color w:val="FFFFFF"/>
          <w:highlight w:val="black"/>
        </w:rPr>
        <w:t>2000</w:t>
      </w:r>
    </w:p>
    <w:p>
      <w:pPr>
        <w:pStyle w:val="example"/>
      </w:pPr>
      <w:r>
        <w:rPr>
          <w:color w:val="FFFFFF"/>
          <w:highlight w:val="black"/>
        </w:rPr>
        <w:t>2013</w:t>
      </w:r>
    </w:p>
    <w:p>
      <w:pPr>
        <w:pStyle w:val="example"/>
      </w:pPr>
      <w:r>
        <w:rPr>
          <w:color w:val="FFFFFF"/>
          <w:highlight w:val="black"/>
        </w:rPr>
        <w:t>2050</w:t>
      </w:r>
    </w:p>
    <w:p>
      <w:pPr>
        <w:pStyle w:val="example"/>
      </w:pPr>
      <w:r>
        <w:rPr>
          <w:color w:val="FFFFFF"/>
          <w:highlight w:val="black"/>
        </w:rPr>
        <w:t>2999</w:t>
      </w:r>
    </w:p>
    <w:p>
      <w:pPr>
        <w:pStyle w:val="example"/>
      </w:pPr>
      <w:r>
        <w:t>3000</w:t>
      </w:r>
    </w:p>
    <w:p>
      <w:pPr>
        <w:pStyle w:val="example"/>
      </w:pPr>
      <w:r>
        <w:t>3026</w:t>
      </w:r>
    </w:p>
    <w:p>
      <w:pPr>
        <w:pStyle w:val="example"/>
      </w:pPr>
      <w:r>
        <w:t>3058</w:t>
      </w:r>
    </w:p>
    <w:p>
      <w:pPr>
        <w:pStyle w:val="Heading1"/>
      </w:pPr>
      <w:r/>
      <w:bookmarkStart w:id="349" w:name="Find_year_numbers_between_2000_and_2999"/>
      <w:r>
        <w:t>Find year numbers between 2000 and 2999.</w:t>
      </w:r>
      <w:bookmarkEnd w:id="349"/>
    </w:p>
    <w:p>
      <w:pPr>
        <w:pStyle w:val="underline"/>
      </w:pPr>
      <w:r>
        <w:t>Target Text:</w:t>
      </w:r>
    </w:p>
    <w:p>
      <w:pPr>
        <w:pStyle w:val="example"/>
      </w:pPr>
      <w:r>
        <w:t>857</w:t>
      </w:r>
    </w:p>
    <w:p>
      <w:pPr>
        <w:pStyle w:val="example"/>
      </w:pPr>
      <w:r>
        <w:t>975</w:t>
      </w:r>
    </w:p>
    <w:p>
      <w:pPr>
        <w:pStyle w:val="example"/>
      </w:pPr>
      <w:r>
        <w:t>999</w:t>
      </w:r>
    </w:p>
    <w:p>
      <w:pPr>
        <w:pStyle w:val="example"/>
      </w:pPr>
      <w:r>
        <w:t>1000</w:t>
      </w:r>
    </w:p>
    <w:p>
      <w:pPr>
        <w:pStyle w:val="example"/>
      </w:pPr>
      <w:r>
        <w:t>1003</w:t>
      </w:r>
    </w:p>
    <w:p>
      <w:pPr>
        <w:pStyle w:val="example"/>
      </w:pPr>
      <w:r>
        <w:t>1256</w:t>
      </w:r>
    </w:p>
    <w:p>
      <w:pPr>
        <w:pStyle w:val="example"/>
      </w:pPr>
      <w:r>
        <w:t>1789</w:t>
      </w:r>
    </w:p>
    <w:p>
      <w:pPr>
        <w:pStyle w:val="example"/>
      </w:pPr>
      <w:r>
        <w:t>1975</w:t>
      </w:r>
    </w:p>
    <w:p>
      <w:pPr>
        <w:pStyle w:val="example"/>
      </w:pPr>
      <w:r>
        <w:t>1999</w:t>
      </w:r>
    </w:p>
    <w:p>
      <w:pPr>
        <w:pStyle w:val="example"/>
      </w:pPr>
      <w:r>
        <w:t>2000</w:t>
      </w:r>
    </w:p>
    <w:p>
      <w:pPr>
        <w:pStyle w:val="example"/>
      </w:pPr>
      <w:r>
        <w:t>2013</w:t>
      </w:r>
    </w:p>
    <w:p>
      <w:pPr>
        <w:pStyle w:val="example"/>
      </w:pPr>
      <w:r>
        <w:t>2050</w:t>
      </w:r>
    </w:p>
    <w:p>
      <w:pPr>
        <w:pStyle w:val="example"/>
      </w:pPr>
      <w:r>
        <w:t>2999</w:t>
      </w:r>
    </w:p>
    <w:p>
      <w:pPr>
        <w:pStyle w:val="example"/>
      </w:pPr>
      <w:r>
        <w:t>3000</w:t>
      </w:r>
    </w:p>
    <w:p>
      <w:pPr>
        <w:pStyle w:val="example"/>
      </w:pPr>
      <w:r>
        <w:t>3026</w:t>
      </w:r>
    </w:p>
    <w:p>
      <w:pPr>
        <w:pStyle w:val="example"/>
      </w:pPr>
      <w:r>
        <w:t>3058</w:t>
      </w:r>
    </w:p>
    <w:p>
      <w:pPr>
        <w:pStyle w:val="underline"/>
      </w:pPr>
      <w:r>
        <w:t>Find What pattern:</w:t>
      </w:r>
    </w:p>
    <w:p>
      <w:pPr>
        <w:spacing w:after="240" w:afterAutospacing="0"/>
        <w:pStyle w:val="regex"/>
      </w:pPr>
      <w:r>
        <w:t>[!.]|&lt;2^#{3}&gt;|[!.]</w:t>
      </w:r>
    </w:p>
    <w:p>
      <w:pPr>
        <w:pStyle w:val="underline"/>
      </w:pPr>
      <w:r>
        <w:t>Walk-through:</w:t>
      </w:r>
    </w:p>
    <w:p>
      <w:pPr/>
      <w:r>
        <w:rPr>
          <w:b/>
          <w:highlight w:val="white"/>
          <!-- awp:hilite=10092543 -->
        </w:rPr>
        <w:t>[!.]</w:t>
      </w:r>
      <w:r>
        <w:t xml:space="preserve"> will match any occurrence of anything that’s not a dot character. This is to exclude fractional numbers.</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2</w:t>
      </w:r>
      <w:r>
        <w:t xml:space="preserve"> will match itself, i.e. the number 2.</w:t>
      </w:r>
    </w:p>
    <w:p>
      <w:pPr/>
      <w:r>
        <w:rPr>
          <w:b/>
          <w:highlight w:val="white"/>
          <!-- awp:hilite=10092543 -->
        </w:rPr>
        <w:t>^#{3}</w:t>
      </w:r>
      <w:r>
        <w:t xml:space="preserve"> will match any occurrence of 3 digits.</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In this particular case, nothing special. This delimiter will associate with the first delimiter on the left to restrict the actual search to what is enclosed within the 2 delimiters.</w:t>
      </w:r>
    </w:p>
    <w:p>
      <w:pPr/>
      <w:r>
        <w:t xml:space="preserve">Again, </w:t>
      </w:r>
      <w:r>
        <w:rPr>
          <w:b/>
          <w:highlight w:val="white"/>
          <!-- awp:hilite=10092543 -->
        </w:rPr>
        <w:t>[!.]</w:t>
      </w:r>
      <w:r>
        <w:t xml:space="preserve"> will match any occurrence of anything that’s not a dot character. This is to exclude fractional numbers.</w:t>
      </w:r>
    </w:p>
    <w:p>
      <w:pPr/>
      <w:r>
        <w:t>So this pattern will match any year number beginning with 2, followed by 3 digits.</w:t>
      </w:r>
    </w:p>
    <w:p>
      <w:pPr>
        <w:pStyle w:val="underline"/>
      </w:pPr>
      <w:r>
        <w:t>Result (selection made by Atlantis):</w:t>
      </w:r>
    </w:p>
    <w:p>
      <w:pPr>
        <w:pStyle w:val="example"/>
      </w:pPr>
      <w:r>
        <w:t>857</w:t>
      </w:r>
    </w:p>
    <w:p>
      <w:pPr>
        <w:pStyle w:val="example"/>
      </w:pPr>
      <w:r>
        <w:t>975</w:t>
      </w:r>
    </w:p>
    <w:p>
      <w:pPr>
        <w:pStyle w:val="example"/>
      </w:pPr>
      <w:r>
        <w:t>999</w:t>
      </w:r>
    </w:p>
    <w:p>
      <w:pPr>
        <w:pStyle w:val="example"/>
      </w:pPr>
      <w:r>
        <w:t>1000</w:t>
      </w:r>
    </w:p>
    <w:p>
      <w:pPr>
        <w:pStyle w:val="example"/>
      </w:pPr>
      <w:r>
        <w:t>1003</w:t>
      </w:r>
    </w:p>
    <w:p>
      <w:pPr>
        <w:pStyle w:val="example"/>
      </w:pPr>
      <w:r>
        <w:t>1256</w:t>
      </w:r>
    </w:p>
    <w:p>
      <w:pPr>
        <w:pStyle w:val="example"/>
      </w:pPr>
      <w:r>
        <w:t>1789</w:t>
      </w:r>
    </w:p>
    <w:p>
      <w:pPr>
        <w:pStyle w:val="example"/>
      </w:pPr>
      <w:r>
        <w:t>1975</w:t>
      </w:r>
    </w:p>
    <w:p>
      <w:pPr>
        <w:pStyle w:val="example"/>
      </w:pPr>
      <w:r>
        <w:t>1999</w:t>
      </w:r>
    </w:p>
    <w:p>
      <w:pPr>
        <w:pStyle w:val="example"/>
      </w:pPr>
      <w:r>
        <w:rPr>
          <w:color w:val="FFFFFF"/>
          <w:highlight w:val="black"/>
        </w:rPr>
        <w:t>2000</w:t>
      </w:r>
    </w:p>
    <w:p>
      <w:pPr>
        <w:pStyle w:val="example"/>
      </w:pPr>
      <w:r>
        <w:rPr>
          <w:color w:val="FFFFFF"/>
          <w:highlight w:val="black"/>
        </w:rPr>
        <w:t>2013</w:t>
      </w:r>
    </w:p>
    <w:p>
      <w:pPr>
        <w:pStyle w:val="example"/>
      </w:pPr>
      <w:r>
        <w:rPr>
          <w:color w:val="FFFFFF"/>
          <w:highlight w:val="black"/>
        </w:rPr>
        <w:t>2050</w:t>
      </w:r>
    </w:p>
    <w:p>
      <w:pPr>
        <w:pStyle w:val="example"/>
      </w:pPr>
      <w:r>
        <w:rPr>
          <w:color w:val="FFFFFF"/>
          <w:highlight w:val="black"/>
        </w:rPr>
        <w:t>2999</w:t>
      </w:r>
    </w:p>
    <w:p>
      <w:pPr>
        <w:pStyle w:val="example"/>
      </w:pPr>
      <w:r>
        <w:t>3000</w:t>
      </w:r>
    </w:p>
    <w:p>
      <w:pPr>
        <w:pStyle w:val="example"/>
      </w:pPr>
      <w:r>
        <w:t>3026</w:t>
      </w:r>
    </w:p>
    <w:p>
      <w:pPr>
        <w:pStyle w:val="example"/>
      </w:pPr>
      <w:r>
        <w:t>3058</w:t>
      </w:r>
    </w:p>
    <w:p>
      <w:pPr>
        <w:pStyle w:val="Heading1"/>
      </w:pPr>
      <w:r/>
      <w:bookmarkStart w:id="350" w:name="Find_sequences_of_identical_digits"/>
      <w:r>
        <w:t>Find sequences of identical digits.</w:t>
      </w:r>
      <w:bookmarkEnd w:id="350"/>
    </w:p>
    <w:p>
      <w:pPr>
        <w:pStyle w:val="underline"/>
      </w:pPr>
      <w:r>
        <w:t>Target Text:</w:t>
      </w:r>
    </w:p>
    <w:p>
      <w:pPr>
        <w:pStyle w:val="example"/>
      </w:pPr>
      <w:r>
        <w:t>00</w:t>
      </w:r>
    </w:p>
    <w:p>
      <w:pPr>
        <w:pStyle w:val="example"/>
      </w:pPr>
      <w:r>
        <w:t>000</w:t>
      </w:r>
    </w:p>
    <w:p>
      <w:pPr>
        <w:pStyle w:val="example"/>
      </w:pPr>
      <w:r>
        <w:t>0000</w:t>
      </w:r>
    </w:p>
    <w:p>
      <w:pPr>
        <w:pStyle w:val="example"/>
      </w:pPr>
      <w:r>
        <w:t>11</w:t>
      </w:r>
    </w:p>
    <w:p>
      <w:pPr>
        <w:pStyle w:val="example"/>
      </w:pPr>
      <w:r>
        <w:t>111</w:t>
      </w:r>
    </w:p>
    <w:p>
      <w:pPr>
        <w:pStyle w:val="example"/>
      </w:pPr>
      <w:r>
        <w:t>5555</w:t>
      </w:r>
    </w:p>
    <w:p>
      <w:pPr>
        <w:pStyle w:val="example"/>
      </w:pPr>
      <w:r>
        <w:t>99999</w:t>
      </w:r>
    </w:p>
    <w:p>
      <w:pPr>
        <w:pStyle w:val="example"/>
      </w:pPr>
      <w:r>
        <w:t>1992</w:t>
      </w:r>
    </w:p>
    <w:p>
      <w:pPr>
        <w:pStyle w:val="example"/>
      </w:pPr>
      <w:r>
        <w:t>2000</w:t>
      </w:r>
    </w:p>
    <w:p>
      <w:pPr>
        <w:pStyle w:val="example"/>
      </w:pPr>
      <w:r>
        <w:t>2011</w:t>
      </w:r>
    </w:p>
    <w:p>
      <w:pPr>
        <w:pStyle w:val="example"/>
      </w:pPr>
      <w:r>
        <w:t>2223</w:t>
      </w:r>
    </w:p>
    <w:p>
      <w:pPr>
        <w:pStyle w:val="underline"/>
      </w:pPr>
      <w:r>
        <w:t>Find What pattern:</w:t>
      </w:r>
    </w:p>
    <w:p>
      <w:pPr>
        <w:pStyle w:val="regex"/>
      </w:pPr>
      <w:r>
        <w:t>(^#)\1{1,}</w:t>
      </w:r>
    </w:p>
    <w:p>
      <w:pPr>
        <w:pStyle w:val="underline"/>
      </w:pPr>
      <w:r>
        <w:t>Walk-through:</w:t>
      </w:r>
    </w:p>
    <w:p>
      <w:pPr/>
      <w:r>
        <w:rPr>
          <w:b/>
          <w:highlight w:val="white"/>
          <!-- awp:hilite=10092543 -->
        </w:rPr>
        <w:t>^#</w:t>
      </w:r>
      <w:r>
        <w:t xml:space="preserve"> matches any digit.</w:t>
      </w:r>
    </w:p>
    <w:p>
      <w:pPr/>
      <w:r>
        <w:rPr>
          <w:b/>
          <w:highlight w:val="white"/>
          <!-- awp:hilite=10092543 -->
        </w:rPr>
        <w:t>(^#)</w:t>
      </w:r>
      <w:r>
        <w:t xml:space="preserve"> defines the enclosed expression as a group (Group 1 in this case).</w:t>
      </w:r>
    </w:p>
    <w:p>
      <w:pPr/>
      <w:r>
        <w:rPr>
          <w:b/>
          <w:highlight w:val="white"/>
          <!-- awp:hilite=10092543 -->
        </w:rPr>
        <w:t>\1</w:t>
      </w:r>
      <w:r>
        <w:t xml:space="preserve"> will match whatever was caught by Group 1, i.e. </w:t>
      </w:r>
      <w:r>
        <w:rPr>
          <w:b/>
          <w:highlight w:val="white"/>
          <!-- awp:hilite=10092543 -->
        </w:rPr>
        <w:t>^#</w:t>
      </w:r>
      <w:r>
        <w:t>.</w:t>
      </w:r>
    </w:p>
    <w:p>
      <w:pPr/>
      <w:r>
        <w:rPr>
          <w:b/>
          <w:highlight w:val="white"/>
          <!-- awp:hilite=10092543 -->
        </w:rPr>
        <w:t>\1{1,}</w:t>
      </w:r>
      <w:r>
        <w:t xml:space="preserve"> will match one or more occurrences of whatever was caught by Group 1. In other words, this will match any repetition of the digit captured by Group 1.</w:t>
      </w:r>
    </w:p>
    <w:p>
      <w:pPr/>
      <w:r>
        <w:t>So this pattern will find sequences of identical digits.</w:t>
      </w:r>
    </w:p>
    <w:p>
      <w:pPr>
        <w:pStyle w:val="underline"/>
      </w:pPr>
      <w:r>
        <w:t>Result (selection made by Atlantis):</w:t>
      </w:r>
    </w:p>
    <w:p>
      <w:pPr>
        <w:pStyle w:val="example"/>
      </w:pPr>
      <w:r>
        <w:rPr>
          <w:color w:val="FFFFFF"/>
          <w:highlight w:val="black"/>
        </w:rPr>
        <w:t>00</w:t>
      </w:r>
    </w:p>
    <w:p>
      <w:pPr>
        <w:pStyle w:val="example"/>
      </w:pPr>
      <w:r>
        <w:rPr>
          <w:color w:val="FFFFFF"/>
          <w:highlight w:val="black"/>
        </w:rPr>
        <w:t>000</w:t>
      </w:r>
    </w:p>
    <w:p>
      <w:pPr>
        <w:pStyle w:val="example"/>
      </w:pPr>
      <w:r>
        <w:rPr>
          <w:color w:val="FFFFFF"/>
          <w:highlight w:val="black"/>
        </w:rPr>
        <w:t>0000</w:t>
      </w:r>
    </w:p>
    <w:p>
      <w:pPr>
        <w:pStyle w:val="example"/>
      </w:pPr>
      <w:r>
        <w:rPr>
          <w:color w:val="FFFFFF"/>
          <w:highlight w:val="black"/>
        </w:rPr>
        <w:t>11</w:t>
      </w:r>
    </w:p>
    <w:p>
      <w:pPr>
        <w:pStyle w:val="example"/>
      </w:pPr>
      <w:r>
        <w:rPr>
          <w:color w:val="FFFFFF"/>
          <w:highlight w:val="black"/>
        </w:rPr>
        <w:t>111</w:t>
      </w:r>
    </w:p>
    <w:p>
      <w:pPr>
        <w:pStyle w:val="example"/>
      </w:pPr>
      <w:r>
        <w:rPr>
          <w:color w:val="FFFFFF"/>
          <w:highlight w:val="black"/>
        </w:rPr>
        <w:t>5555</w:t>
      </w:r>
    </w:p>
    <w:p>
      <w:pPr>
        <w:pStyle w:val="example"/>
      </w:pPr>
      <w:r>
        <w:rPr>
          <w:color w:val="FFFFFF"/>
          <w:highlight w:val="black"/>
        </w:rPr>
        <w:t>99999</w:t>
      </w:r>
    </w:p>
    <w:p>
      <w:pPr>
        <w:pStyle w:val="example"/>
      </w:pPr>
      <w:r>
        <w:t>1</w:t>
      </w:r>
      <w:r>
        <w:rPr>
          <w:color w:val="FFFFFF"/>
          <w:highlight w:val="black"/>
        </w:rPr>
        <w:t>99</w:t>
      </w:r>
      <w:r>
        <w:t>2</w:t>
      </w:r>
    </w:p>
    <w:p>
      <w:pPr>
        <w:pStyle w:val="example"/>
      </w:pPr>
      <w:r>
        <w:t>2</w:t>
      </w:r>
      <w:r>
        <w:rPr>
          <w:color w:val="FFFFFF"/>
          <w:highlight w:val="black"/>
        </w:rPr>
        <w:t>000</w:t>
      </w:r>
    </w:p>
    <w:p>
      <w:pPr>
        <w:pStyle w:val="example"/>
      </w:pPr>
      <w:r>
        <w:t>20</w:t>
      </w:r>
      <w:r>
        <w:rPr>
          <w:color w:val="FFFFFF"/>
          <w:highlight w:val="black"/>
        </w:rPr>
        <w:t>11</w:t>
      </w:r>
    </w:p>
    <w:p>
      <w:pPr>
        <w:pStyle w:val="example"/>
      </w:pPr>
      <w:r>
        <w:rPr>
          <w:color w:val="FFFFFF"/>
          <w:highlight w:val="black"/>
        </w:rPr>
        <w:t>222</w:t>
      </w:r>
      <w:r>
        <w:t>3</w:t>
      </w:r>
    </w:p>
    <w:p>
      <w:pPr>
        <w:pStyle w:val="Heading1"/>
      </w:pPr>
      <w:r/>
      <w:bookmarkStart w:id="351" w:name="Find_isolated_sequences_of_identical_dig"/>
      <w:r>
        <w:t>Find isolated sequences of identical digits, i.e. “words” containing only identical digits.</w:t>
      </w:r>
      <w:bookmarkEnd w:id="351"/>
    </w:p>
    <w:p>
      <w:pPr>
        <w:pStyle w:val="underline"/>
      </w:pPr>
      <w:r>
        <w:t>Target Text:</w:t>
      </w:r>
    </w:p>
    <w:p>
      <w:pPr>
        <w:pStyle w:val="example"/>
      </w:pPr>
      <w:r>
        <w:t>265</w:t>
      </w:r>
    </w:p>
    <w:p>
      <w:pPr>
        <w:pStyle w:val="example"/>
      </w:pPr>
      <w:r>
        <w:t>00</w:t>
      </w:r>
    </w:p>
    <w:p>
      <w:pPr>
        <w:pStyle w:val="example"/>
      </w:pPr>
      <w:r>
        <w:t>000</w:t>
      </w:r>
    </w:p>
    <w:p>
      <w:pPr>
        <w:pStyle w:val="example"/>
      </w:pPr>
      <w:r>
        <w:t>0000</w:t>
      </w:r>
    </w:p>
    <w:p>
      <w:pPr>
        <w:pStyle w:val="example"/>
      </w:pPr>
      <w:r>
        <w:t>11</w:t>
      </w:r>
    </w:p>
    <w:p>
      <w:pPr>
        <w:pStyle w:val="example"/>
      </w:pPr>
      <w:r>
        <w:t>111</w:t>
      </w:r>
    </w:p>
    <w:p>
      <w:pPr>
        <w:pStyle w:val="example"/>
      </w:pPr>
      <w:r>
        <w:t>1992</w:t>
      </w:r>
    </w:p>
    <w:p>
      <w:pPr>
        <w:pStyle w:val="example"/>
      </w:pPr>
      <w:r>
        <w:t>2000</w:t>
      </w:r>
    </w:p>
    <w:p>
      <w:pPr>
        <w:pStyle w:val="example"/>
      </w:pPr>
      <w:r>
        <w:t>2011</w:t>
      </w:r>
    </w:p>
    <w:p>
      <w:pPr>
        <w:pStyle w:val="example"/>
      </w:pPr>
      <w:r>
        <w:t>2223</w:t>
      </w:r>
    </w:p>
    <w:p>
      <w:pPr>
        <w:pStyle w:val="example"/>
      </w:pPr>
      <w:r>
        <w:t>333</w:t>
      </w:r>
    </w:p>
    <w:p>
      <w:pPr>
        <w:pStyle w:val="example"/>
      </w:pPr>
      <w:r>
        <w:t>5555</w:t>
      </w:r>
    </w:p>
    <w:p>
      <w:pPr>
        <w:pStyle w:val="example"/>
      </w:pPr>
      <w:r>
        <w:t>99999</w:t>
      </w:r>
    </w:p>
    <w:p>
      <w:pPr>
        <w:pStyle w:val="underline"/>
      </w:pPr>
      <w:r>
        <w:t>Find What pattern:</w:t>
      </w:r>
    </w:p>
    <w:p>
      <w:pPr>
        <w:pStyle w:val="regex"/>
      </w:pPr>
      <w:r>
        <w:t>[!.]|&lt;(^#)\1{1,}&gt;|[!.]</w:t>
      </w:r>
    </w:p>
    <w:p>
      <w:pPr>
        <w:pStyle w:val="underline"/>
      </w:pPr>
      <w:r>
        <w:t>Walk-through:</w:t>
      </w:r>
    </w:p>
    <w:p>
      <w:pPr/>
      <w:r>
        <w:rPr>
          <w:b/>
          <w:highlight w:val="white"/>
          <!-- awp:hilite=10092543 -->
        </w:rPr>
        <w:t>[!.]</w:t>
      </w:r>
      <w:r>
        <w:t xml:space="preserve"> will match any occurrence of anything that’s not a dot character. This is to exclude fractional numbers.</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w:t>
      </w:r>
      <w:r>
        <w:t xml:space="preserve"> matches any digit.</w:t>
      </w:r>
    </w:p>
    <w:p>
      <w:pPr/>
      <w:r>
        <w:rPr>
          <w:b/>
          <w:highlight w:val="white"/>
          <!-- awp:hilite=10092543 -->
        </w:rPr>
        <w:t>(^#)</w:t>
      </w:r>
      <w:r>
        <w:t xml:space="preserve"> defines the enclosed expression as a group (Group 1 in this case).</w:t>
      </w:r>
    </w:p>
    <w:p>
      <w:pPr/>
      <w:r>
        <w:rPr>
          <w:b/>
          <w:highlight w:val="white"/>
          <!-- awp:hilite=10092543 -->
        </w:rPr>
        <w:t>\1</w:t>
      </w:r>
      <w:r>
        <w:t xml:space="preserve"> will match whatever was caught by Group 1, i.e. </w:t>
      </w:r>
      <w:r>
        <w:rPr>
          <w:b/>
          <w:highlight w:val="white"/>
          <!-- awp:hilite=10092543 -->
        </w:rPr>
        <w:t>^#</w:t>
      </w:r>
      <w:r>
        <w:t>.</w:t>
      </w:r>
    </w:p>
    <w:p>
      <w:pPr/>
      <w:r>
        <w:rPr>
          <w:b/>
          <w:highlight w:val="white"/>
          <!-- awp:hilite=10092543 -->
        </w:rPr>
        <w:t>\1{1,}</w:t>
      </w:r>
      <w:r>
        <w:t xml:space="preserve"> will match one or more occurrences of whatever was caught by Group 1. In other words, this will match any repetition of the digit captured by Group 1.</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In this particular case, nothing special. This delimiter will associate with the first delimiter on the left to restrict the actual search to what is enclosed within the 2 delimiters.</w:t>
      </w:r>
    </w:p>
    <w:p>
      <w:pPr/>
      <w:r>
        <w:t xml:space="preserve">Again, </w:t>
      </w:r>
      <w:r>
        <w:rPr>
          <w:b/>
          <w:highlight w:val="white"/>
          <!-- awp:hilite=10092543 -->
        </w:rPr>
        <w:t>[!.]</w:t>
      </w:r>
      <w:r>
        <w:t xml:space="preserve"> will match any occurrence of anything that’s not a dot character. This is to exclude fractional numbers.</w:t>
      </w:r>
    </w:p>
    <w:p>
      <w:pPr/>
      <w:r>
        <w:t>So this pattern will find sequences of identical digits isolated as single “words”.</w:t>
      </w:r>
    </w:p>
    <w:p>
      <w:pPr>
        <w:pStyle w:val="underline"/>
      </w:pPr>
      <w:r>
        <w:t>Result (selection made by Atlantis):</w:t>
      </w:r>
    </w:p>
    <w:p>
      <w:pPr>
        <w:pStyle w:val="example"/>
      </w:pPr>
      <w:r>
        <w:t>265</w:t>
      </w:r>
    </w:p>
    <w:p>
      <w:pPr>
        <w:pStyle w:val="example"/>
      </w:pPr>
      <w:r>
        <w:rPr>
          <w:color w:val="FFFFFF"/>
          <w:highlight w:val="black"/>
        </w:rPr>
        <w:t>00</w:t>
      </w:r>
    </w:p>
    <w:p>
      <w:pPr>
        <w:pStyle w:val="example"/>
      </w:pPr>
      <w:r>
        <w:rPr>
          <w:color w:val="FFFFFF"/>
          <w:highlight w:val="black"/>
        </w:rPr>
        <w:t>000</w:t>
      </w:r>
    </w:p>
    <w:p>
      <w:pPr>
        <w:pStyle w:val="example"/>
      </w:pPr>
      <w:r>
        <w:rPr>
          <w:color w:val="FFFFFF"/>
          <w:highlight w:val="black"/>
        </w:rPr>
        <w:t>0000</w:t>
      </w:r>
    </w:p>
    <w:p>
      <w:pPr>
        <w:pStyle w:val="example"/>
      </w:pPr>
      <w:r>
        <w:rPr>
          <w:color w:val="FFFFFF"/>
          <w:highlight w:val="black"/>
        </w:rPr>
        <w:t>11</w:t>
      </w:r>
    </w:p>
    <w:p>
      <w:pPr>
        <w:pStyle w:val="example"/>
      </w:pPr>
      <w:r>
        <w:rPr>
          <w:color w:val="FFFFFF"/>
          <w:highlight w:val="black"/>
        </w:rPr>
        <w:t>111</w:t>
      </w:r>
    </w:p>
    <w:p>
      <w:pPr>
        <w:pStyle w:val="example"/>
      </w:pPr>
      <w:r>
        <w:t>1992</w:t>
      </w:r>
    </w:p>
    <w:p>
      <w:pPr>
        <w:pStyle w:val="example"/>
      </w:pPr>
      <w:r>
        <w:t>2000</w:t>
      </w:r>
    </w:p>
    <w:p>
      <w:pPr>
        <w:pStyle w:val="example"/>
      </w:pPr>
      <w:r>
        <w:t>2011</w:t>
      </w:r>
    </w:p>
    <w:p>
      <w:pPr>
        <w:pStyle w:val="example"/>
      </w:pPr>
      <w:r>
        <w:t>2223</w:t>
      </w:r>
    </w:p>
    <w:p>
      <w:pPr>
        <w:pStyle w:val="example"/>
      </w:pPr>
      <w:r>
        <w:rPr>
          <w:color w:val="FFFFFF"/>
          <w:highlight w:val="black"/>
        </w:rPr>
        <w:t>333</w:t>
      </w:r>
    </w:p>
    <w:p>
      <w:pPr>
        <w:pStyle w:val="example"/>
      </w:pPr>
      <w:r>
        <w:rPr>
          <w:color w:val="FFFFFF"/>
          <w:highlight w:val="black"/>
        </w:rPr>
        <w:t>5555</w:t>
      </w:r>
    </w:p>
    <w:p>
      <w:pPr>
        <w:pStyle w:val="example"/>
      </w:pPr>
      <w:r>
        <w:rPr>
          <w:color w:val="FFFFFF"/>
          <w:highlight w:val="black"/>
        </w:rPr>
        <w:t>99999</w:t>
      </w:r>
    </w:p>
    <w:p>
      <w:pPr>
        <w:pStyle w:val="Heading1"/>
      </w:pPr>
      <w:r/>
      <w:bookmarkStart w:id="352" w:name="Find__x_by_x__measurements"/>
      <w:r>
        <w:t>Find “x-by-x” measurements.</w:t>
      </w:r>
      <w:bookmarkEnd w:id="352"/>
    </w:p>
    <w:p>
      <w:pPr>
        <w:pStyle w:val="underline"/>
      </w:pPr>
      <w:r>
        <w:t>Find What pattern:</w:t>
      </w:r>
    </w:p>
    <w:p>
      <w:pPr>
        <w:pStyle w:val="regex"/>
      </w:pPr>
      <w:r>
        <w:t>&lt;(^#{1,})-by-\1&gt;</w:t>
      </w:r>
    </w:p>
    <w:p>
      <w:pPr>
        <w:pStyle w:val="underline"/>
      </w:pPr>
      <w:r>
        <w:t>Walk-through:</w:t>
      </w:r>
    </w:p>
    <w:p>
      <w:pPr/>
      <w:r>
        <w:rPr>
          <w:b/>
          <w:highlight w:val="white"/>
          <!-- awp:hilite=10092543 -->
        </w:rPr>
        <w:t>&lt;</w:t>
      </w:r>
      <w:r>
        <w:t xml:space="preserve"> matches the start of any word.</w:t>
      </w:r>
    </w:p>
    <w:p>
      <w:pPr/>
      <w:r>
        <w:rPr>
          <w:b/>
          <w:highlight w:val="white"/>
          <!-- awp:hilite=10092543 -->
        </w:rPr>
        <w:t>^#{1,}</w:t>
      </w:r>
      <w:r>
        <w:t xml:space="preserve"> will match one or more occurrences of any digit.</w:t>
      </w:r>
    </w:p>
    <w:p>
      <w:pPr/>
      <w:r>
        <w:rPr>
          <w:b/>
          <w:highlight w:val="white"/>
          <!-- awp:hilite=10092543 -->
        </w:rPr>
        <w:t>(^#{1,})</w:t>
      </w:r>
      <w:r>
        <w:t xml:space="preserve"> defines the enclosed expression as a group for back-reference (Group 1 in this case).</w:t>
      </w:r>
    </w:p>
    <w:p>
      <w:pPr/>
      <w:r>
        <w:rPr>
          <w:b/>
          <w:highlight w:val="white"/>
          <!-- awp:hilite=10092543 -->
        </w:rPr>
        <w:t>-by-</w:t>
      </w:r>
      <w:r>
        <w:t xml:space="preserve"> will match the literal sequence of “by” surrounded by a dash-like character on either side.</w:t>
      </w:r>
    </w:p>
    <w:p>
      <w:pPr/>
      <w:r>
        <w:rPr>
          <w:b/>
          <w:highlight w:val="white"/>
          <!-- awp:hilite=10092543 -->
        </w:rPr>
        <w:t>\1</w:t>
      </w:r>
      <w:r>
        <w:t xml:space="preserve"> will match whatever was caught by Group 1, i.e. the sequence of digits captured by </w:t>
      </w:r>
      <w:r>
        <w:rPr>
          <w:b/>
          <w:highlight w:val="white"/>
          <!-- awp:hilite=10092543 -->
        </w:rPr>
        <w:t>^#{1,}</w:t>
      </w:r>
      <w:r>
        <w:t>.</w:t>
      </w:r>
    </w:p>
    <w:p>
      <w:pPr/>
      <w:r>
        <w:rPr>
          <w:b/>
          <w:highlight w:val="white"/>
          <!-- awp:hilite=10092543 -->
        </w:rPr>
        <w:t>&gt;</w:t>
      </w:r>
      <w:r>
        <w:t xml:space="preserve"> matches the end of any word.</w:t>
      </w:r>
    </w:p>
    <w:p>
      <w:pPr/>
      <w:r>
        <w:t>So this pattern will match any sequence of identical numbers linked up through a “-by-” string.</w:t>
      </w:r>
    </w:p>
    <w:p>
      <w:pPr>
        <w:pStyle w:val="underline"/>
      </w:pPr>
      <w:r>
        <w:t>Possible Results:</w:t>
      </w:r>
    </w:p>
    <w:p>
      <w:pPr>
        <w:pStyle w:val="example"/>
      </w:pPr>
      <w:r>
        <w:t>48-by-48</w:t>
      </w:r>
    </w:p>
    <w:p>
      <w:pPr>
        <w:pStyle w:val="example"/>
      </w:pPr>
      <w:r>
        <w:t>56-by-56</w:t>
      </w:r>
    </w:p>
    <w:p>
      <w:pPr>
        <w:pStyle w:val="example"/>
      </w:pPr>
      <w:r>
        <w:t>99-by-99</w:t>
      </w:r>
    </w:p>
    <w:p>
      <w:pPr>
        <w:pStyle w:val="example"/>
      </w:pPr>
      <w:r>
        <w:t>124-by-124</w:t>
      </w:r>
    </w:p>
    <w:p>
      <w:pPr>
        <w:pStyle w:val="example"/>
      </w:pPr>
      <w:r>
        <w:t>235-by-235</w:t>
      </w:r>
    </w:p>
    <w:p>
      <w:pPr>
        <w:pStyle w:val="example"/>
      </w:pPr>
      <w:r>
        <w:t>2013-by-2013</w:t>
      </w:r>
    </w:p>
    <w:p>
      <w:pPr>
        <w:pStyle w:val="Heading1"/>
      </w:pPr>
      <w:r/>
      <w:bookmarkStart w:id="353" w:name="Find__x_by_x__or__x_by_y__measurements"/>
      <w:r>
        <w:t>Find “x-by-x” or “x-by-y” measurements.</w:t>
      </w:r>
      <w:bookmarkEnd w:id="353"/>
    </w:p>
    <w:p>
      <w:pPr>
        <w:pStyle w:val="underline"/>
      </w:pPr>
      <w:r>
        <w:t>Find What pattern:</w:t>
      </w:r>
    </w:p>
    <w:p>
      <w:pPr>
        <w:pStyle w:val="regex"/>
      </w:pPr>
      <w:r>
        <w:t>&lt;^#{1,}&gt;-by-&lt;^#{1,}&gt;</w:t>
      </w:r>
    </w:p>
    <w:p>
      <w:pPr>
        <w:pStyle w:val="underline"/>
      </w:pPr>
      <w:r>
        <w:t>Walk-through:</w:t>
      </w:r>
    </w:p>
    <w:p>
      <w:pPr/>
      <w:r>
        <w:rPr>
          <w:b/>
          <w:highlight w:val="white"/>
          <!-- awp:hilite=10092543 -->
        </w:rPr>
        <w:t>&lt;</w:t>
      </w:r>
      <w:r>
        <w:t xml:space="preserve"> matches the start of any word.</w:t>
      </w:r>
    </w:p>
    <w:p>
      <w:pPr/>
      <w:r>
        <w:rPr>
          <w:b/>
          <w:highlight w:val="white"/>
          <!-- awp:hilite=10092543 -->
        </w:rPr>
        <w:t>^#{1,}</w:t>
      </w:r>
      <w:r>
        <w:t xml:space="preserve"> will match one or more occurrences of any digit.</w:t>
      </w:r>
    </w:p>
    <w:p>
      <w:pPr/>
      <w:r>
        <w:rPr>
          <w:b/>
          <w:highlight w:val="white"/>
          <!-- awp:hilite=10092543 -->
        </w:rPr>
        <w:t>&gt;</w:t>
      </w:r>
      <w:r>
        <w:t xml:space="preserve"> matches the end of any word.</w:t>
      </w:r>
    </w:p>
    <w:p>
      <w:pPr/>
      <w:r>
        <w:t xml:space="preserve">So </w:t>
      </w:r>
      <w:r>
        <w:rPr>
          <w:b/>
          <w:highlight w:val="white"/>
          <!-- awp:hilite=10092543 -->
        </w:rPr>
        <w:t>&lt;^#{1,}&gt;</w:t>
      </w:r>
      <w:r>
        <w:t xml:space="preserve"> will match any “word” made up of one or more digits.</w:t>
      </w:r>
    </w:p>
    <w:p>
      <w:pPr/>
      <w:r>
        <w:rPr>
          <w:b/>
          <w:highlight w:val="white"/>
          <!-- awp:hilite=10092543 -->
        </w:rPr>
        <w:t>-by-</w:t>
      </w:r>
      <w:r>
        <w:t xml:space="preserve"> will match the literal sequence of “by” surrounded by a dash-like character on either side.</w:t>
      </w:r>
    </w:p>
    <w:p>
      <w:pPr/>
      <w:r>
        <w:t xml:space="preserve">Again, </w:t>
      </w:r>
      <w:r>
        <w:rPr>
          <w:b/>
          <w:highlight w:val="white"/>
          <!-- awp:hilite=10092543 -->
        </w:rPr>
        <w:t>&lt;^#{1,}&gt;</w:t>
      </w:r>
      <w:r>
        <w:t xml:space="preserve"> will match any “word” made up of one or more digits.</w:t>
      </w:r>
    </w:p>
    <w:p>
      <w:pPr/>
      <w:r>
        <w:t>So this pattern will match any sequence of 2 numbers linked up through a “-by-” string.</w:t>
      </w:r>
    </w:p>
    <w:p>
      <w:pPr>
        <w:pStyle w:val="underline"/>
      </w:pPr>
      <w:r>
        <w:t>Possible Results:</w:t>
      </w:r>
    </w:p>
    <w:p>
      <w:pPr>
        <w:pStyle w:val="example"/>
      </w:pPr>
      <w:r>
        <w:t>48-by-48</w:t>
      </w:r>
    </w:p>
    <w:p>
      <w:pPr>
        <w:pStyle w:val="example"/>
      </w:pPr>
      <w:r>
        <w:t>56-by-48</w:t>
      </w:r>
    </w:p>
    <w:p>
      <w:pPr>
        <w:pStyle w:val="example"/>
      </w:pPr>
      <w:r>
        <w:t>56-by-56</w:t>
      </w:r>
    </w:p>
    <w:p>
      <w:pPr>
        <w:pStyle w:val="example"/>
      </w:pPr>
      <w:r>
        <w:t>126-by-456</w:t>
      </w:r>
    </w:p>
    <w:p>
      <w:pPr>
        <w:pStyle w:val="example"/>
      </w:pPr>
      <w:r>
        <w:t>7890-by-7890</w:t>
      </w:r>
    </w:p>
    <w:p>
      <w:pPr>
        <w:pStyle w:val="example"/>
      </w:pPr>
      <w:r>
        <w:t>10568-by-45236</w:t>
      </w:r>
    </w:p>
    <w:p>
      <w:pPr>
        <w:pStyle w:val="Heading1"/>
      </w:pPr>
      <w:r/>
      <w:bookmarkStart w:id="354" w:name="Find_any_integer_from_0_to_999"/>
      <w:r>
        <w:t>Find any integer from 0 to 999.</w:t>
      </w:r>
      <w:bookmarkEnd w:id="354"/>
    </w:p>
    <w:p>
      <w:pPr>
        <w:pStyle w:val="underline"/>
      </w:pPr>
      <w:r>
        <w:t>Target Text:</w:t>
      </w:r>
    </w:p>
    <w:p>
      <w:pPr>
        <w:pStyle w:val="example"/>
      </w:pPr>
      <w:r>
        <w:t>.56</w:t>
      </w:r>
    </w:p>
    <w:p>
      <w:pPr>
        <w:pStyle w:val="example"/>
      </w:pPr>
      <w:r>
        <w:t>0.25</w:t>
      </w:r>
    </w:p>
    <w:p>
      <w:pPr>
        <w:pStyle w:val="example"/>
      </w:pPr>
      <w:r>
        <w:t>000</w:t>
      </w:r>
    </w:p>
    <w:p>
      <w:pPr>
        <w:pStyle w:val="example"/>
      </w:pPr>
      <w:r>
        <w:t>1</w:t>
      </w:r>
    </w:p>
    <w:p>
      <w:pPr>
        <w:pStyle w:val="example"/>
      </w:pPr>
      <w:r>
        <w:t>10</w:t>
      </w:r>
    </w:p>
    <w:p>
      <w:pPr>
        <w:pStyle w:val="example"/>
      </w:pPr>
      <w:r>
        <w:t>2</w:t>
      </w:r>
    </w:p>
    <w:p>
      <w:pPr>
        <w:pStyle w:val="example"/>
      </w:pPr>
      <w:r>
        <w:t>2.33</w:t>
      </w:r>
    </w:p>
    <w:p>
      <w:pPr>
        <w:pStyle w:val="example"/>
      </w:pPr>
      <w:r>
        <w:t>23</w:t>
      </w:r>
    </w:p>
    <w:p>
      <w:pPr>
        <w:pStyle w:val="example"/>
      </w:pPr>
      <w:r>
        <w:t>23.3</w:t>
      </w:r>
    </w:p>
    <w:p>
      <w:pPr>
        <w:pStyle w:val="example"/>
      </w:pPr>
      <w:r>
        <w:t>23.30</w:t>
      </w:r>
    </w:p>
    <w:p>
      <w:pPr>
        <w:pStyle w:val="example"/>
      </w:pPr>
      <w:r>
        <w:t>23.35</w:t>
      </w:r>
    </w:p>
    <w:p>
      <w:pPr>
        <w:pStyle w:val="example"/>
      </w:pPr>
      <w:r>
        <w:t>233</w:t>
      </w:r>
    </w:p>
    <w:p>
      <w:pPr>
        <w:pStyle w:val="example"/>
      </w:pPr>
      <w:r>
        <w:t>456</w:t>
      </w:r>
    </w:p>
    <w:p>
      <w:pPr>
        <w:pStyle w:val="example"/>
      </w:pPr>
      <w:r>
        <w:t>78</w:t>
      </w:r>
    </w:p>
    <w:p>
      <w:pPr>
        <w:pStyle w:val="example"/>
      </w:pPr>
      <w:r>
        <w:t>95</w:t>
      </w:r>
    </w:p>
    <w:p>
      <w:pPr>
        <w:pStyle w:val="example"/>
      </w:pPr>
      <w:r>
        <w:t>999</w:t>
      </w:r>
    </w:p>
    <w:p>
      <w:pPr>
        <w:pStyle w:val="underline"/>
      </w:pPr>
      <w:r>
        <w:t>Find What pattern:</w:t>
      </w:r>
    </w:p>
    <w:p>
      <w:pPr>
        <w:pStyle w:val="regex"/>
      </w:pPr>
      <w:r>
        <w:t>[!.]|&lt;^#{1,3}&gt;|[!.]</w:t>
      </w:r>
    </w:p>
    <w:p>
      <w:pPr>
        <w:pStyle w:val="underline"/>
      </w:pPr>
      <w:r>
        <w:t>Walk-through:</w:t>
      </w:r>
    </w:p>
    <w:p>
      <w:pPr/>
      <w:r>
        <w:rPr>
          <w:b/>
          <w:highlight w:val="white"/>
          <!-- awp:hilite=10092543 -->
        </w:rPr>
        <w:t>[!.]</w:t>
      </w:r>
      <w:r>
        <w:t xml:space="preserve"> will match anything that’s not a dot character. This is to avoid catching the fractional part of a decimal.</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^#{1,3}</w:t>
      </w:r>
      <w:r>
        <w:t xml:space="preserve"> will match one to three occurrences of any digit.</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t xml:space="preserve">Again, </w:t>
      </w:r>
      <w:r>
        <w:rPr>
          <w:b/>
          <w:highlight w:val="white"/>
          <!-- awp:hilite=10092543 -->
        </w:rPr>
        <w:t>[!.]</w:t>
      </w:r>
      <w:r>
        <w:t xml:space="preserve"> will match anything that’s not a dot character. This is to avoid catching the fractional part of a decimal.</w:t>
      </w:r>
    </w:p>
    <w:p>
      <w:pPr/>
      <w:r>
        <w:t xml:space="preserve">So </w:t>
      </w:r>
      <w:r>
        <w:rPr>
          <w:b/>
          <w:highlight w:val="white"/>
          <!-- awp:hilite=10092543 -->
        </w:rPr>
        <w:t>[!.]|&lt;^#{1,3}&gt;|[!.]</w:t>
      </w:r>
      <w:r>
        <w:t xml:space="preserve"> will match any “word” made up of one to three digits and not surrounded by any dot character, i.e. any integer from 0 to 999.</w:t>
      </w:r>
    </w:p>
    <w:p>
      <w:pPr>
        <w:pStyle w:val="underline"/>
      </w:pPr>
      <w:r>
        <w:t>Result (selection made by Atlantis):</w:t>
      </w:r>
    </w:p>
    <w:p>
      <w:pPr>
        <w:pStyle w:val="example"/>
      </w:pPr>
      <w:r>
        <w:t>.56</w:t>
      </w:r>
    </w:p>
    <w:p>
      <w:pPr>
        <w:pStyle w:val="example"/>
      </w:pPr>
      <w:r>
        <w:t>0.25</w:t>
      </w:r>
    </w:p>
    <w:p>
      <w:pPr>
        <w:pStyle w:val="example"/>
      </w:pPr>
      <w:r>
        <w:rPr>
          <w:color w:val="FFFFFF"/>
          <w:highlight w:val="black"/>
        </w:rPr>
        <w:t>000</w:t>
      </w:r>
    </w:p>
    <w:p>
      <w:pPr>
        <w:pStyle w:val="example"/>
      </w:pPr>
      <w:r>
        <w:rPr>
          <w:color w:val="FFFFFF"/>
          <w:highlight w:val="black"/>
        </w:rPr>
        <w:t>1</w:t>
      </w:r>
    </w:p>
    <w:p>
      <w:pPr>
        <w:pStyle w:val="example"/>
      </w:pPr>
      <w:r>
        <w:rPr>
          <w:color w:val="FFFFFF"/>
          <w:highlight w:val="black"/>
        </w:rPr>
        <w:t>10</w:t>
      </w:r>
    </w:p>
    <w:p>
      <w:pPr>
        <w:pStyle w:val="example"/>
      </w:pPr>
      <w:r>
        <w:rPr>
          <w:color w:val="FFFFFF"/>
          <w:highlight w:val="black"/>
        </w:rPr>
        <w:t>2</w:t>
      </w:r>
    </w:p>
    <w:p>
      <w:pPr>
        <w:pStyle w:val="example"/>
      </w:pPr>
      <w:r>
        <w:t>2.33</w:t>
      </w:r>
    </w:p>
    <w:p>
      <w:pPr>
        <w:pStyle w:val="example"/>
      </w:pPr>
      <w:r>
        <w:rPr>
          <w:color w:val="FFFFFF"/>
          <w:highlight w:val="black"/>
        </w:rPr>
        <w:t>23</w:t>
      </w:r>
    </w:p>
    <w:p>
      <w:pPr>
        <w:pStyle w:val="example"/>
      </w:pPr>
      <w:r>
        <w:t>23.3</w:t>
      </w:r>
    </w:p>
    <w:p>
      <w:pPr>
        <w:pStyle w:val="example"/>
      </w:pPr>
      <w:r>
        <w:t>23.30</w:t>
      </w:r>
    </w:p>
    <w:p>
      <w:pPr>
        <w:pStyle w:val="example"/>
      </w:pPr>
      <w:r>
        <w:t>23.35</w:t>
      </w:r>
    </w:p>
    <w:p>
      <w:pPr>
        <w:pStyle w:val="example"/>
      </w:pPr>
      <w:r>
        <w:rPr>
          <w:color w:val="FFFFFF"/>
          <w:highlight w:val="black"/>
        </w:rPr>
        <w:t>233</w:t>
      </w:r>
    </w:p>
    <w:p>
      <w:pPr>
        <w:pStyle w:val="example"/>
      </w:pPr>
      <w:r>
        <w:rPr>
          <w:color w:val="FFFFFF"/>
          <w:highlight w:val="black"/>
        </w:rPr>
        <w:t>456</w:t>
      </w:r>
    </w:p>
    <w:p>
      <w:pPr>
        <w:pStyle w:val="example"/>
      </w:pPr>
      <w:r>
        <w:rPr>
          <w:color w:val="FFFFFF"/>
          <w:highlight w:val="black"/>
        </w:rPr>
        <w:t>78</w:t>
      </w:r>
    </w:p>
    <w:p>
      <w:pPr>
        <w:pStyle w:val="example"/>
      </w:pPr>
      <w:r>
        <w:rPr>
          <w:color w:val="FFFFFF"/>
          <w:highlight w:val="black"/>
        </w:rPr>
        <w:t>95</w:t>
      </w:r>
    </w:p>
    <w:p>
      <w:pPr>
        <w:pStyle w:val="example"/>
      </w:pPr>
      <w:r>
        <w:rPr>
          <w:color w:val="FFFFFF"/>
          <w:highlight w:val="black"/>
        </w:rPr>
        <w:t>999</w:t>
      </w:r>
    </w:p>
    <w:p>
      <w:pPr>
        <w:pStyle w:val="Heading1"/>
      </w:pPr>
      <w:r/>
      <w:bookmarkStart w:id="355" w:name="Find_any_7_digit_integer"/>
      <w:r>
        <w:t>Find any 7-digit integer.</w:t>
      </w:r>
      <w:bookmarkEnd w:id="355"/>
    </w:p>
    <w:p>
      <w:pPr>
        <w:pStyle w:val="underline"/>
      </w:pPr>
      <w:r>
        <w:t>Target Text:</w:t>
      </w:r>
    </w:p>
    <w:p>
      <w:pPr>
        <w:pStyle w:val="example"/>
      </w:pPr>
      <w:r>
        <w:t>.56</w:t>
      </w:r>
    </w:p>
    <w:p>
      <w:pPr>
        <w:pStyle w:val="example"/>
      </w:pPr>
      <w:r>
        <w:t>0</w:t>
      </w:r>
    </w:p>
    <w:p>
      <w:pPr>
        <w:pStyle w:val="example"/>
      </w:pPr>
      <w:r>
        <w:t>0.25</w:t>
      </w:r>
    </w:p>
    <w:p>
      <w:pPr>
        <w:pStyle w:val="example"/>
      </w:pPr>
      <w:r>
        <w:t>000</w:t>
      </w:r>
    </w:p>
    <w:p>
      <w:pPr>
        <w:pStyle w:val="example"/>
      </w:pPr>
      <w:r>
        <w:t>1</w:t>
      </w:r>
    </w:p>
    <w:p>
      <w:pPr>
        <w:pStyle w:val="example"/>
      </w:pPr>
      <w:r>
        <w:t>1.45</w:t>
      </w:r>
    </w:p>
    <w:p>
      <w:pPr>
        <w:pStyle w:val="example"/>
      </w:pPr>
      <w:r>
        <w:t>10</w:t>
      </w:r>
    </w:p>
    <w:p>
      <w:pPr>
        <w:pStyle w:val="example"/>
      </w:pPr>
      <w:r>
        <w:t>10.8999999</w:t>
      </w:r>
    </w:p>
    <w:p>
      <w:pPr>
        <w:pStyle w:val="example"/>
      </w:pPr>
      <w:r>
        <w:t>10999999</w:t>
      </w:r>
    </w:p>
    <w:p>
      <w:pPr>
        <w:pStyle w:val="example"/>
      </w:pPr>
      <w:r>
        <w:t>2</w:t>
      </w:r>
    </w:p>
    <w:p>
      <w:pPr>
        <w:pStyle w:val="example"/>
      </w:pPr>
      <w:r>
        <w:t>2.33</w:t>
      </w:r>
    </w:p>
    <w:p>
      <w:pPr>
        <w:pStyle w:val="example"/>
      </w:pPr>
      <w:r>
        <w:t>20</w:t>
      </w:r>
    </w:p>
    <w:p>
      <w:pPr>
        <w:pStyle w:val="example"/>
      </w:pPr>
      <w:r>
        <w:t>200</w:t>
      </w:r>
    </w:p>
    <w:p>
      <w:pPr>
        <w:pStyle w:val="example"/>
      </w:pPr>
      <w:r>
        <w:t>2221111</w:t>
      </w:r>
    </w:p>
    <w:p>
      <w:pPr>
        <w:pStyle w:val="example"/>
      </w:pPr>
      <w:r>
        <w:t>299</w:t>
      </w:r>
    </w:p>
    <w:p>
      <w:pPr>
        <w:pStyle w:val="example"/>
      </w:pPr>
      <w:r>
        <w:t>3</w:t>
      </w:r>
    </w:p>
    <w:p>
      <w:pPr>
        <w:pStyle w:val="example"/>
      </w:pPr>
      <w:r>
        <w:t>3331111</w:t>
      </w:r>
    </w:p>
    <w:p>
      <w:pPr>
        <w:pStyle w:val="example"/>
      </w:pPr>
      <w:r>
        <w:t>456</w:t>
      </w:r>
    </w:p>
    <w:p>
      <w:pPr>
        <w:pStyle w:val="example"/>
      </w:pPr>
      <w:r>
        <w:t>5555555</w:t>
      </w:r>
    </w:p>
    <w:p>
      <w:pPr>
        <w:pStyle w:val="example"/>
      </w:pPr>
      <w:r>
        <w:t>7772222</w:t>
      </w:r>
    </w:p>
    <w:p>
      <w:pPr>
        <w:pStyle w:val="example"/>
      </w:pPr>
      <w:r>
        <w:t>999</w:t>
      </w:r>
    </w:p>
    <w:p>
      <w:pPr>
        <w:pStyle w:val="example"/>
      </w:pPr>
      <w:r>
        <w:t>9999999</w:t>
      </w:r>
    </w:p>
    <w:p>
      <w:pPr>
        <w:pStyle w:val="example"/>
      </w:pPr>
      <w:r>
        <w:t>999999999</w:t>
      </w:r>
    </w:p>
    <w:p>
      <w:pPr>
        <w:pStyle w:val="example"/>
      </w:pPr>
      <w:r>
        <w:t>9999999.87</w:t>
      </w:r>
    </w:p>
    <w:p>
      <w:pPr>
        <w:pStyle w:val="underline"/>
      </w:pPr>
      <w:r>
        <w:t>Find What pattern:</w:t>
      </w:r>
    </w:p>
    <w:p>
      <w:pPr>
        <w:pStyle w:val="regex"/>
      </w:pPr>
      <w:r>
        <w:t>[!.]|&lt;^#{7}&gt;|[!.]</w:t>
      </w:r>
    </w:p>
    <w:p>
      <w:pPr>
        <w:pStyle w:val="underline"/>
      </w:pPr>
      <w:r>
        <w:t>Walk-through:</w:t>
      </w:r>
    </w:p>
    <w:p>
      <w:pPr/>
      <w:r>
        <w:rPr>
          <w:b/>
          <w:highlight w:val="white"/>
          <!-- awp:hilite=10092543 -->
        </w:rPr>
        <w:t>[!.]</w:t>
      </w:r>
      <w:r>
        <w:t xml:space="preserve"> will match anything that’s not a dot character. This is to avoid catching the fractional part of a decimal.</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^#{7}</w:t>
      </w:r>
      <w:r>
        <w:t xml:space="preserve"> will match exactly 7 occurrences of any digit.</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In this particular case, nothing special. This delimiter will associate with the first delimiter on the left to restrict the actual search to what is enclosed within the 2 delimiters.</w:t>
      </w:r>
    </w:p>
    <w:p>
      <w:pPr/>
      <w:r>
        <w:t xml:space="preserve">Again, </w:t>
      </w:r>
      <w:r>
        <w:rPr>
          <w:b/>
          <w:highlight w:val="white"/>
          <!-- awp:hilite=10092543 -->
        </w:rPr>
        <w:t>[!.]</w:t>
      </w:r>
      <w:r>
        <w:t xml:space="preserve"> will match anything that’s not a dot character. This is to avoid catching the fractional part of a decimal.</w:t>
      </w:r>
    </w:p>
    <w:p>
      <w:pPr>
        <w:pStyle w:val="underline"/>
      </w:pPr>
      <w:r>
        <w:t>Result (selection made by Atlantis):</w:t>
      </w:r>
    </w:p>
    <w:p>
      <w:pPr>
        <w:pStyle w:val="example"/>
      </w:pPr>
      <w:r>
        <w:t>.56</w:t>
      </w:r>
    </w:p>
    <w:p>
      <w:pPr>
        <w:pStyle w:val="example"/>
      </w:pPr>
      <w:r>
        <w:t>0</w:t>
      </w:r>
    </w:p>
    <w:p>
      <w:pPr>
        <w:pStyle w:val="example"/>
      </w:pPr>
      <w:r>
        <w:t>0.25</w:t>
      </w:r>
    </w:p>
    <w:p>
      <w:pPr>
        <w:pStyle w:val="example"/>
      </w:pPr>
      <w:r>
        <w:t>000</w:t>
      </w:r>
    </w:p>
    <w:p>
      <w:pPr>
        <w:pStyle w:val="example"/>
      </w:pPr>
      <w:r>
        <w:t>1</w:t>
      </w:r>
    </w:p>
    <w:p>
      <w:pPr>
        <w:pStyle w:val="example"/>
      </w:pPr>
      <w:r>
        <w:t>1.45</w:t>
      </w:r>
    </w:p>
    <w:p>
      <w:pPr>
        <w:pStyle w:val="example"/>
      </w:pPr>
      <w:r>
        <w:t>10</w:t>
      </w:r>
    </w:p>
    <w:p>
      <w:pPr>
        <w:pStyle w:val="example"/>
      </w:pPr>
      <w:r>
        <w:t>10.8999999</w:t>
      </w:r>
    </w:p>
    <w:p>
      <w:pPr>
        <w:pStyle w:val="example"/>
      </w:pPr>
      <w:r>
        <w:t>10999999</w:t>
      </w:r>
    </w:p>
    <w:p>
      <w:pPr>
        <w:pStyle w:val="example"/>
      </w:pPr>
      <w:r>
        <w:t>2</w:t>
      </w:r>
    </w:p>
    <w:p>
      <w:pPr>
        <w:pStyle w:val="example"/>
      </w:pPr>
      <w:r>
        <w:t>2.33</w:t>
      </w:r>
    </w:p>
    <w:p>
      <w:pPr>
        <w:pStyle w:val="example"/>
      </w:pPr>
      <w:r>
        <w:t>20</w:t>
      </w:r>
    </w:p>
    <w:p>
      <w:pPr>
        <w:pStyle w:val="example"/>
      </w:pPr>
      <w:r>
        <w:t>200</w:t>
      </w:r>
    </w:p>
    <w:p>
      <w:pPr>
        <w:pStyle w:val="example"/>
      </w:pPr>
      <w:r>
        <w:rPr>
          <w:color w:val="FFFFFF"/>
          <w:highlight w:val="black"/>
        </w:rPr>
        <w:t>2221111</w:t>
      </w:r>
    </w:p>
    <w:p>
      <w:pPr>
        <w:pStyle w:val="example"/>
      </w:pPr>
      <w:r>
        <w:t>299</w:t>
      </w:r>
    </w:p>
    <w:p>
      <w:pPr>
        <w:pStyle w:val="example"/>
      </w:pPr>
      <w:r>
        <w:t>3</w:t>
      </w:r>
    </w:p>
    <w:p>
      <w:pPr>
        <w:pStyle w:val="example"/>
      </w:pPr>
      <w:r>
        <w:rPr>
          <w:color w:val="FFFFFF"/>
          <w:highlight w:val="black"/>
        </w:rPr>
        <w:t>3331111</w:t>
      </w:r>
    </w:p>
    <w:p>
      <w:pPr>
        <w:pStyle w:val="example"/>
      </w:pPr>
      <w:r>
        <w:t>456</w:t>
      </w:r>
    </w:p>
    <w:p>
      <w:pPr>
        <w:pStyle w:val="example"/>
      </w:pPr>
      <w:r>
        <w:rPr>
          <w:color w:val="FFFFFF"/>
          <w:highlight w:val="black"/>
        </w:rPr>
        <w:t>5555555</w:t>
      </w:r>
    </w:p>
    <w:p>
      <w:pPr>
        <w:pStyle w:val="example"/>
      </w:pPr>
      <w:r>
        <w:rPr>
          <w:color w:val="FFFFFF"/>
          <w:highlight w:val="black"/>
        </w:rPr>
        <w:t>7772222</w:t>
      </w:r>
    </w:p>
    <w:p>
      <w:pPr>
        <w:pStyle w:val="example"/>
      </w:pPr>
      <w:r>
        <w:t>999</w:t>
      </w:r>
    </w:p>
    <w:p>
      <w:pPr>
        <w:pStyle w:val="example"/>
        <w:rPr>
          <w:color w:val="FFFFFF"/>
        </w:rPr>
      </w:pPr>
      <w:r>
        <w:rPr>
          <w:color w:val="FFFFFF"/>
          <w:highlight w:val="black"/>
        </w:rPr>
        <w:t>9999999</w:t>
      </w:r>
    </w:p>
    <w:p>
      <w:pPr>
        <w:pStyle w:val="example"/>
      </w:pPr>
      <w:r>
        <w:t>999999999</w:t>
      </w:r>
    </w:p>
    <w:p>
      <w:pPr>
        <w:pStyle w:val="example"/>
      </w:pPr>
      <w:r>
        <w:t>9999999.87</w:t>
      </w:r>
    </w:p>
    <w:p>
      <w:pPr>
        <w:pStyle w:val="Heading1"/>
      </w:pPr>
      <w:r/>
      <w:bookmarkStart w:id="356" w:name="Find_any_integer_from_0_to_999_located_a"/>
      <w:r>
        <w:t>Find any integer from 0 to 999 located at the start of a paragraph.</w:t>
      </w:r>
      <w:bookmarkEnd w:id="356"/>
    </w:p>
    <w:p>
      <w:pPr>
        <w:pStyle w:val="underline"/>
      </w:pPr>
      <w:r>
        <w:t>Target Text:</w:t>
      </w:r>
    </w:p>
    <w:p>
      <w:pPr>
        <w:pStyle w:val="example"/>
      </w:pPr>
      <w:r>
        <w:t>.56</w:t>
      </w:r>
    </w:p>
    <w:p>
      <w:pPr>
        <w:pStyle w:val="example"/>
      </w:pPr>
      <w:r>
        <w:t>0</w:t>
      </w:r>
    </w:p>
    <w:p>
      <w:pPr>
        <w:pStyle w:val="example"/>
      </w:pPr>
      <w:r>
        <w:t>0.25</w:t>
      </w:r>
    </w:p>
    <w:p>
      <w:pPr>
        <w:pStyle w:val="example"/>
      </w:pPr>
      <w:r>
        <w:t>000</w:t>
      </w:r>
    </w:p>
    <w:p>
      <w:pPr>
        <w:pStyle w:val="example"/>
      </w:pPr>
      <w:r>
        <w:t>1</w:t>
      </w:r>
    </w:p>
    <w:p>
      <w:pPr>
        <w:pStyle w:val="example"/>
      </w:pPr>
      <w:r>
        <w:t>1.45</w:t>
      </w:r>
    </w:p>
    <w:p>
      <w:pPr>
        <w:pStyle w:val="example"/>
      </w:pPr>
      <w:r>
        <w:t>10</w:t>
      </w:r>
    </w:p>
    <w:p>
      <w:pPr>
        <w:pStyle w:val="example"/>
      </w:pPr>
      <w:r>
        <w:t>10.8999999</w:t>
      </w:r>
    </w:p>
    <w:p>
      <w:pPr>
        <w:pStyle w:val="example"/>
      </w:pPr>
      <w:r>
        <w:t>10999999</w:t>
      </w:r>
    </w:p>
    <w:p>
      <w:pPr>
        <w:pStyle w:val="example"/>
      </w:pPr>
      <w:r>
        <w:t>12-step</w:t>
      </w:r>
    </w:p>
    <w:p>
      <w:pPr>
        <w:pStyle w:val="example"/>
      </w:pPr>
      <w:r>
        <w:t>14-Mar-09 21:05:57</w:t>
      </w:r>
    </w:p>
    <w:p>
      <w:pPr>
        <w:pStyle w:val="example"/>
      </w:pPr>
      <w:r>
        <w:t>16-year-old</w:t>
      </w:r>
    </w:p>
    <w:p>
      <w:pPr>
        <w:pStyle w:val="example"/>
      </w:pPr>
      <w:r>
        <w:t>2.33</w:t>
      </w:r>
    </w:p>
    <w:p>
      <w:pPr>
        <w:pStyle w:val="example"/>
      </w:pPr>
      <w:r>
        <w:t>21-06-2011</w:t>
      </w:r>
    </w:p>
    <w:p>
      <w:pPr>
        <w:pStyle w:val="example"/>
      </w:pPr>
      <w:r>
        <w:t>321.03</w:t>
      </w:r>
    </w:p>
    <w:p>
      <w:pPr>
        <w:pStyle w:val="example"/>
      </w:pPr>
      <w:r>
        <w:t>48-by-48</w:t>
      </w:r>
    </w:p>
    <w:p>
      <w:pPr>
        <w:pStyle w:val="example"/>
      </w:pPr>
      <w:r>
        <w:t>555</w:t>
      </w:r>
    </w:p>
    <w:p>
      <w:pPr>
        <w:pStyle w:val="example"/>
      </w:pPr>
      <w:r>
        <w:t>999</w:t>
      </w:r>
    </w:p>
    <w:p>
      <w:pPr>
        <w:pStyle w:val="example"/>
      </w:pPr>
      <w:r>
        <w:t>9999999.87</w:t>
      </w:r>
    </w:p>
    <w:p>
      <w:pPr>
        <w:pStyle w:val="underline"/>
      </w:pPr>
      <w:r>
        <w:t>Find What pattern:</w:t>
      </w:r>
    </w:p>
    <w:p>
      <w:pPr>
        <w:pStyle w:val="regex"/>
      </w:pPr>
      <w:r>
        <w:t>|&lt;&lt;&lt;^#{1,3}&gt;|[!.]</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&lt;&lt;</w:t>
      </w:r>
      <w:r>
        <w:t xml:space="preserve"> matches the start of any paragraph.</w:t>
      </w:r>
    </w:p>
    <w:p>
      <w:pPr/>
      <w:r>
        <w:rPr>
          <w:b/>
          <w:highlight w:val="white"/>
          <!-- awp:hilite=10092543 -->
        </w:rPr>
        <w:t>&lt;</w:t>
      </w:r>
      <w:r>
        <w:t xml:space="preserve"> matches the start of any word.</w:t>
      </w:r>
    </w:p>
    <w:p>
      <w:pPr/>
      <w:r>
        <w:rPr>
          <w:b/>
          <w:highlight w:val="white"/>
          <!-- awp:hilite=10092543 -->
        </w:rPr>
        <w:t>^#{1,3}</w:t>
      </w:r>
      <w:r>
        <w:t xml:space="preserve"> will match one to three occurrences of any digit.</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will match anything that’s not a dot character. This is to avoid catching the fractional part of a decimal.</w:t>
      </w:r>
    </w:p>
    <w:p>
      <w:pPr/>
      <w:r>
        <w:t xml:space="preserve">So </w:t>
      </w:r>
      <w:r>
        <w:rPr>
          <w:b/>
          <w:highlight w:val="white"/>
          <!-- awp:hilite=10092543 -->
        </w:rPr>
        <w:t>|&lt;&lt;&lt;^#{1,3}&gt;|[!.]</w:t>
      </w:r>
      <w:r>
        <w:t xml:space="preserve"> will match any “word” made up of one to three digits, i.e. any integer from 0 to 999 located at the start of a paragraph.</w:t>
      </w:r>
    </w:p>
    <w:p>
      <w:pPr>
        <w:pStyle w:val="underline"/>
      </w:pPr>
      <w:r>
        <w:t>Result (selection made by Atlantis):</w:t>
      </w:r>
    </w:p>
    <w:p>
      <w:pPr>
        <w:pStyle w:val="example"/>
      </w:pPr>
      <w:r>
        <w:t>.56</w:t>
      </w:r>
    </w:p>
    <w:p>
      <w:pPr>
        <w:pStyle w:val="example"/>
      </w:pPr>
      <w:r>
        <w:rPr>
          <w:color w:val="FFFFFF"/>
          <w:highlight w:val="black"/>
        </w:rPr>
        <w:t>0</w:t>
      </w:r>
    </w:p>
    <w:p>
      <w:pPr>
        <w:pStyle w:val="example"/>
      </w:pPr>
      <w:r>
        <w:t>0.25</w:t>
      </w:r>
    </w:p>
    <w:p>
      <w:pPr>
        <w:pStyle w:val="example"/>
      </w:pPr>
      <w:r>
        <w:rPr>
          <w:color w:val="FFFFFF"/>
          <w:highlight w:val="black"/>
        </w:rPr>
        <w:t>000</w:t>
      </w:r>
    </w:p>
    <w:p>
      <w:pPr>
        <w:pStyle w:val="example"/>
      </w:pPr>
      <w:r>
        <w:rPr>
          <w:color w:val="FFFFFF"/>
          <w:highlight w:val="black"/>
        </w:rPr>
        <w:t>1</w:t>
      </w:r>
    </w:p>
    <w:p>
      <w:pPr>
        <w:pStyle w:val="example"/>
      </w:pPr>
      <w:r>
        <w:t>1.45</w:t>
      </w:r>
    </w:p>
    <w:p>
      <w:pPr>
        <w:pStyle w:val="example"/>
      </w:pPr>
      <w:r>
        <w:rPr>
          <w:color w:val="FFFFFF"/>
          <w:highlight w:val="black"/>
        </w:rPr>
        <w:t>10</w:t>
      </w:r>
    </w:p>
    <w:p>
      <w:pPr>
        <w:pStyle w:val="example"/>
      </w:pPr>
      <w:r>
        <w:t>10.8999999</w:t>
      </w:r>
    </w:p>
    <w:p>
      <w:pPr>
        <w:pStyle w:val="example"/>
      </w:pPr>
      <w:r>
        <w:t>10999999</w:t>
      </w:r>
    </w:p>
    <w:p>
      <w:pPr>
        <w:pStyle w:val="example"/>
      </w:pPr>
      <w:r>
        <w:rPr>
          <w:color w:val="FFFFFF"/>
          <w:highlight w:val="black"/>
        </w:rPr>
        <w:t>12</w:t>
      </w:r>
      <w:r>
        <w:t>-step</w:t>
      </w:r>
    </w:p>
    <w:p>
      <w:pPr>
        <w:pStyle w:val="example"/>
      </w:pPr>
      <w:r>
        <w:rPr>
          <w:color w:val="FFFFFF"/>
          <w:highlight w:val="black"/>
        </w:rPr>
        <w:t>14</w:t>
      </w:r>
      <w:r>
        <w:t>-Mar-09 21:05:57</w:t>
      </w:r>
    </w:p>
    <w:p>
      <w:pPr>
        <w:pStyle w:val="example"/>
      </w:pPr>
      <w:r>
        <w:rPr>
          <w:color w:val="FFFFFF"/>
          <w:highlight w:val="black"/>
        </w:rPr>
        <w:t>16</w:t>
      </w:r>
      <w:r>
        <w:t>-year-old</w:t>
      </w:r>
    </w:p>
    <w:p>
      <w:pPr>
        <w:pStyle w:val="example"/>
      </w:pPr>
      <w:r>
        <w:t>2.33</w:t>
      </w:r>
    </w:p>
    <w:p>
      <w:pPr>
        <w:pStyle w:val="example"/>
      </w:pPr>
      <w:r>
        <w:rPr>
          <w:color w:val="FFFFFF"/>
          <w:highlight w:val="black"/>
        </w:rPr>
        <w:t>21</w:t>
      </w:r>
      <w:r>
        <w:t>-06-2011</w:t>
      </w:r>
    </w:p>
    <w:p>
      <w:pPr>
        <w:pStyle w:val="example"/>
      </w:pPr>
      <w:r>
        <w:t>321.03</w:t>
      </w:r>
    </w:p>
    <w:p>
      <w:pPr>
        <w:pStyle w:val="example"/>
      </w:pPr>
      <w:r>
        <w:rPr>
          <w:color w:val="FFFFFF"/>
          <w:highlight w:val="black"/>
        </w:rPr>
        <w:t>48</w:t>
      </w:r>
      <w:r>
        <w:t>-by-48</w:t>
      </w:r>
    </w:p>
    <w:p>
      <w:pPr>
        <w:pStyle w:val="example"/>
      </w:pPr>
      <w:r>
        <w:rPr>
          <w:color w:val="FFFFFF"/>
          <w:highlight w:val="black"/>
        </w:rPr>
        <w:t>555</w:t>
      </w:r>
    </w:p>
    <w:p>
      <w:pPr>
        <w:pStyle w:val="example"/>
      </w:pPr>
      <w:r>
        <w:rPr>
          <w:color w:val="FFFFFF"/>
          <w:highlight w:val="black"/>
        </w:rPr>
        <w:t>999</w:t>
      </w:r>
    </w:p>
    <w:p>
      <w:pPr>
        <w:pStyle w:val="example"/>
      </w:pPr>
      <w:r>
        <w:t>9999999.87</w:t>
      </w:r>
    </w:p>
    <w:p>
      <w:pPr>
        <w:pStyle w:val="Heading1"/>
      </w:pPr>
      <w:r/>
      <w:bookmarkStart w:id="357" w:name="Find_any_integer_from_0_to_999_on_its_ow"/>
      <w:r>
        <w:t>Find any integer from 0 to 999 on its own in a paragraph.</w:t>
      </w:r>
      <w:bookmarkEnd w:id="357"/>
    </w:p>
    <w:p>
      <w:pPr>
        <w:pStyle w:val="underline"/>
      </w:pPr>
      <w:r>
        <w:t>Target Text:</w:t>
      </w:r>
    </w:p>
    <w:p>
      <w:pPr>
        <w:pStyle w:val="example"/>
      </w:pPr>
      <w:r>
        <w:t>.56</w:t>
      </w:r>
    </w:p>
    <w:p>
      <w:pPr>
        <w:pStyle w:val="example"/>
      </w:pPr>
      <w:r>
        <w:t>0</w:t>
      </w:r>
    </w:p>
    <w:p>
      <w:pPr>
        <w:pStyle w:val="example"/>
      </w:pPr>
      <w:r>
        <w:t>0.25</w:t>
      </w:r>
    </w:p>
    <w:p>
      <w:pPr>
        <w:pStyle w:val="example"/>
      </w:pPr>
      <w:r>
        <w:t>000</w:t>
      </w:r>
    </w:p>
    <w:p>
      <w:pPr>
        <w:pStyle w:val="example"/>
      </w:pPr>
      <w:r>
        <w:t>1</w:t>
      </w:r>
    </w:p>
    <w:p>
      <w:pPr>
        <w:pStyle w:val="example"/>
      </w:pPr>
      <w:r>
        <w:t>1.45</w:t>
      </w:r>
    </w:p>
    <w:p>
      <w:pPr>
        <w:pStyle w:val="example"/>
      </w:pPr>
      <w:r>
        <w:t>10</w:t>
      </w:r>
    </w:p>
    <w:p>
      <w:pPr>
        <w:pStyle w:val="example"/>
      </w:pPr>
      <w:r>
        <w:t>10.8999999</w:t>
      </w:r>
    </w:p>
    <w:p>
      <w:pPr>
        <w:pStyle w:val="example"/>
      </w:pPr>
      <w:r>
        <w:t>10999999</w:t>
      </w:r>
    </w:p>
    <w:p>
      <w:pPr>
        <w:pStyle w:val="example"/>
      </w:pPr>
      <w:r>
        <w:t>12-step</w:t>
      </w:r>
    </w:p>
    <w:p>
      <w:pPr>
        <w:pStyle w:val="example"/>
      </w:pPr>
      <w:r>
        <w:t>14-Mar-09 21:05:57</w:t>
      </w:r>
    </w:p>
    <w:p>
      <w:pPr>
        <w:pStyle w:val="example"/>
      </w:pPr>
      <w:r>
        <w:t>16-year-old</w:t>
      </w:r>
    </w:p>
    <w:p>
      <w:pPr>
        <w:pStyle w:val="example"/>
      </w:pPr>
      <w:r>
        <w:t>2.33</w:t>
      </w:r>
    </w:p>
    <w:p>
      <w:pPr>
        <w:pStyle w:val="example"/>
      </w:pPr>
      <w:r>
        <w:t>21-06-2011</w:t>
      </w:r>
    </w:p>
    <w:p>
      <w:pPr>
        <w:pStyle w:val="example"/>
      </w:pPr>
      <w:r>
        <w:t>321.03</w:t>
      </w:r>
    </w:p>
    <w:p>
      <w:pPr>
        <w:pStyle w:val="example"/>
      </w:pPr>
      <w:r>
        <w:t>48-by-48</w:t>
      </w:r>
    </w:p>
    <w:p>
      <w:pPr>
        <w:pStyle w:val="example"/>
      </w:pPr>
      <w:r>
        <w:t>555</w:t>
      </w:r>
    </w:p>
    <w:p>
      <w:pPr>
        <w:pStyle w:val="example"/>
      </w:pPr>
      <w:r>
        <w:t>999</w:t>
      </w:r>
    </w:p>
    <w:p>
      <w:pPr>
        <w:pStyle w:val="example"/>
      </w:pPr>
      <w:r>
        <w:t>9999999.87</w:t>
      </w:r>
    </w:p>
    <w:p>
      <w:pPr>
        <w:pStyle w:val="underline"/>
      </w:pPr>
      <w:r>
        <w:t>Find What pattern:</w:t>
      </w:r>
    </w:p>
    <w:p>
      <w:pPr>
        <w:pStyle w:val="regex"/>
      </w:pPr>
      <w:r>
        <w:t>|&lt;&lt;&lt;^#{1,3}&gt;|^p</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&lt;&lt;</w:t>
      </w:r>
      <w:r>
        <w:t xml:space="preserve"> matches the start of any paragraph.</w:t>
      </w:r>
    </w:p>
    <w:p>
      <w:pPr/>
      <w:r>
        <w:rPr>
          <w:b/>
          <w:highlight w:val="white"/>
          <!-- awp:hilite=10092543 -->
        </w:rPr>
        <w:t>&lt;</w:t>
      </w:r>
      <w:r>
        <w:t xml:space="preserve"> matches the start of any word.</w:t>
      </w:r>
    </w:p>
    <w:p>
      <w:pPr/>
      <w:r>
        <w:rPr>
          <w:b/>
          <w:highlight w:val="white"/>
          <!-- awp:hilite=10092543 -->
        </w:rPr>
        <w:t>^#{1,3}</w:t>
      </w:r>
      <w:r>
        <w:t xml:space="preserve"> will match one to three occurrences of any digit.</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^p</w:t>
      </w:r>
      <w:r>
        <w:t xml:space="preserve"> matches the end of any paragraph.</w:t>
      </w:r>
    </w:p>
    <w:p>
      <w:pPr/>
      <w:r>
        <w:t xml:space="preserve">So </w:t>
      </w:r>
      <w:r>
        <w:rPr>
          <w:b/>
          <w:highlight w:val="white"/>
          <!-- awp:hilite=10092543 -->
        </w:rPr>
        <w:t>|&lt;&lt;&lt;^#{1,3}&gt;|^p</w:t>
      </w:r>
      <w:r>
        <w:t xml:space="preserve"> will match any paragraph containing one to three digits, and only such paragraphs.</w:t>
      </w:r>
    </w:p>
    <w:p>
      <w:pPr>
        <w:pStyle w:val="underline"/>
      </w:pPr>
      <w:r>
        <w:t>Result (selection made by Atlantis):</w:t>
      </w:r>
    </w:p>
    <w:p>
      <w:pPr>
        <w:pStyle w:val="example"/>
      </w:pPr>
      <w:r>
        <w:t>.56</w:t>
      </w:r>
    </w:p>
    <w:p>
      <w:pPr>
        <w:pStyle w:val="example"/>
      </w:pPr>
      <w:r>
        <w:rPr>
          <w:color w:val="FFFFFF"/>
          <w:highlight w:val="black"/>
        </w:rPr>
        <w:t>0</w:t>
      </w:r>
    </w:p>
    <w:p>
      <w:pPr>
        <w:pStyle w:val="example"/>
      </w:pPr>
      <w:r>
        <w:t>0.25</w:t>
      </w:r>
    </w:p>
    <w:p>
      <w:pPr>
        <w:pStyle w:val="example"/>
      </w:pPr>
      <w:r>
        <w:rPr>
          <w:color w:val="FFFFFF"/>
          <w:highlight w:val="black"/>
        </w:rPr>
        <w:t>000</w:t>
      </w:r>
    </w:p>
    <w:p>
      <w:pPr>
        <w:pStyle w:val="example"/>
      </w:pPr>
      <w:r>
        <w:rPr>
          <w:color w:val="FFFFFF"/>
          <w:highlight w:val="black"/>
        </w:rPr>
        <w:t>1</w:t>
      </w:r>
    </w:p>
    <w:p>
      <w:pPr>
        <w:pStyle w:val="example"/>
      </w:pPr>
      <w:r>
        <w:t>1.45</w:t>
      </w:r>
    </w:p>
    <w:p>
      <w:pPr>
        <w:pStyle w:val="example"/>
      </w:pPr>
      <w:r>
        <w:rPr>
          <w:color w:val="FFFFFF"/>
          <w:highlight w:val="black"/>
        </w:rPr>
        <w:t>10</w:t>
      </w:r>
    </w:p>
    <w:p>
      <w:pPr>
        <w:pStyle w:val="example"/>
      </w:pPr>
      <w:r>
        <w:t>10.8999999</w:t>
      </w:r>
    </w:p>
    <w:p>
      <w:pPr>
        <w:pStyle w:val="example"/>
      </w:pPr>
      <w:r>
        <w:t>10999999</w:t>
      </w:r>
    </w:p>
    <w:p>
      <w:pPr>
        <w:pStyle w:val="example"/>
      </w:pPr>
      <w:r>
        <w:t>12-step</w:t>
      </w:r>
    </w:p>
    <w:p>
      <w:pPr>
        <w:pStyle w:val="example"/>
      </w:pPr>
      <w:r>
        <w:t>14-Mar-09 21:05:57</w:t>
      </w:r>
    </w:p>
    <w:p>
      <w:pPr>
        <w:pStyle w:val="example"/>
      </w:pPr>
      <w:r>
        <w:t>16-year-old</w:t>
      </w:r>
    </w:p>
    <w:p>
      <w:pPr>
        <w:pStyle w:val="example"/>
      </w:pPr>
      <w:r>
        <w:t>2.33</w:t>
      </w:r>
    </w:p>
    <w:p>
      <w:pPr>
        <w:pStyle w:val="example"/>
      </w:pPr>
      <w:r>
        <w:t>21-06-2011</w:t>
      </w:r>
    </w:p>
    <w:p>
      <w:pPr>
        <w:pStyle w:val="example"/>
      </w:pPr>
      <w:r>
        <w:t>321.03</w:t>
      </w:r>
    </w:p>
    <w:p>
      <w:pPr>
        <w:pStyle w:val="example"/>
      </w:pPr>
      <w:r>
        <w:t>48-by-48</w:t>
      </w:r>
    </w:p>
    <w:p>
      <w:pPr>
        <w:pStyle w:val="example"/>
      </w:pPr>
      <w:r>
        <w:rPr>
          <w:color w:val="FFFFFF"/>
          <w:highlight w:val="black"/>
        </w:rPr>
        <w:t>555</w:t>
      </w:r>
    </w:p>
    <w:p>
      <w:pPr>
        <w:pStyle w:val="example"/>
      </w:pPr>
      <w:r>
        <w:rPr>
          <w:color w:val="FFFFFF"/>
          <w:highlight w:val="black"/>
        </w:rPr>
        <w:t>999</w:t>
      </w:r>
    </w:p>
    <w:p>
      <w:pPr>
        <w:pStyle w:val="example"/>
      </w:pPr>
      <w:r>
        <w:t>9999999.87</w:t>
      </w:r>
    </w:p>
    <w:p>
      <w:pPr>
        <w:pStyle w:val="Heading1"/>
      </w:pPr>
      <w:r/>
      <w:bookmarkStart w:id="358" w:name="Find_integers_containing__1____2___or__3"/>
      <w:r>
        <w:t>Find isolated integers  of 1 to 3 digits containing only the numbers “1”, “2”, or “3”.</w:t>
      </w:r>
      <w:bookmarkEnd w:id="358"/>
    </w:p>
    <w:p>
      <w:pPr>
        <w:pStyle w:val="underline"/>
      </w:pPr>
      <w:r>
        <w:t>Target text:</w:t>
      </w:r>
    </w:p>
    <w:p>
      <w:pPr>
        <w:pStyle w:val="example"/>
      </w:pPr>
      <w:r>
        <w:t>0, 1, 2, 3, 4, 5, 6, 7, 8, 9, 10, 11, 12, 13, 14, 15, 16, 17, 18, 19, 20, 21, 22, 23, 24, 25, 26, 27, 28, 29, 30, 31, 32, 33, 34, 35, 36, 37, 38, 39, 40, 41, 42, 43, 44, 45, 46, 47, 48, 49, 50, 51, 52, 53, 54, 55, 56, 57, 58, 59, 60, 61, 62, 63, 64, 65, 66, 67, 68, 69, 70, 71, 72, 73, 74, 75, 76, 77, 78, 79, 80, 81, 82, 83, 84, 85, 86, 87, 88, 89, 90, 91, 92, 93, 94, 95, 96, 97, 98, 99, 100, 101, 102, 103, 104, 105, 106, 107, 108, 109, 110, 111, 112, 113, 114, 115, 116, 117, 118, 119, 120, 121, 122, 123, 124, 125, 126, 127, 128, 129, 130, 131, 132, 133, 134, 135, 136, 137, 138, 139, 140, 141, 142, 143, 144, 145, 146, 147, 148, 149, 150, 151, 152, 153, 154, 155, 156, 157, 158, 159, 160, 161, 162, 163, 164, 165, 166, 167, 168, 169, 170, 171, 172, 173, 174, 175, 176, 177, 178, 179, 180, 181, 182, 183, 184, 185, 186, 187, 188, 189, 190, 191, 192, 193, 194, 195, 196, 197, 198, 199, 200, 201, 202, 203, 204, 205, 206, 207, 208, 209, 210, 211, 212, 213, 214, 215, 216, 217, 218, 219, 220, 221, 222, 223, 224, 225, 226, 227, 228, 229, 230, 231, 232, 233, 234, 235, 236, 237, 238, 239, 240, 241, 242, 243, 244, 245, 246, 247, 248, 249, 250, 251, 252, 253, 254, 255, 256, 257, 258, 259, 260, 261, 262, 263, 264, 265, 266, 267, 268, 269, 270, 271, 272, 273, 274, 275, 276, 277, 278, 279, 280, 281, 282, 283, 284, 285, 286, 287, 288, 289, 290, 291, 292, 293, 294, 295, 296, 297, 298, 299, 300, 301, 302, 303, 304, 305, 306, 307, 308, 309, 310, 311, 312, 313, 314, 315, 316, 317, 318, 319, 320, 321, 322, 323, 324, 325, 326, 327, 328, 329, 330, 331, 332, 333, 334, 335, 336, 337, 338, 339, 340, 341, 342, 343, 344, 345, 346, 347, 348, 349, 350, 351, 352, 353, 354, 355, 356, 357, 358, 359, 360, 361, 362, 363, 364, 365, 366, 367, 368, 369, 370, 371, 372, 373, 374, 375, 376, 377, 378, 379, 380, 381, 382, 383, 384, 385, 386, 387, 388, 389, 390, 391, 392, 393, 394, 395, 396, 397, 398, 399, .56, 0, 0.25, 000, 1, 1.45, 10, 10.8999999, 10999999, 12-step, 14-Mar-09 21:05:57, 16-year-old, 2, 2.33, 20, 200, 21-06-2011, 2221111, 299, 3, 321.03, 3331111, 456, 48-by-48, 555, 5555555, 7772222, 999, 9999999, 9999999.87, 999999999</w:t>
      </w:r>
    </w:p>
    <w:p>
      <w:pPr>
        <w:pStyle w:val="underline"/>
      </w:pPr>
      <w:r>
        <w:t>Find What pattern:</w:t>
      </w:r>
    </w:p>
    <w:p>
      <w:pPr>
        <w:pStyle w:val="regex"/>
      </w:pPr>
      <w:r>
        <w:t>[!.:\-]|&lt;[123]{1,3}&gt;|[!.:\-]</w:t>
      </w:r>
    </w:p>
    <w:p>
      <w:pPr>
        <w:pStyle w:val="underline"/>
      </w:pPr>
      <w:r>
        <w:t>Walk-through:</w:t>
      </w:r>
    </w:p>
    <w:p>
      <w:pPr/>
      <w:r>
        <w:rPr>
          <w:b/>
          <w:highlight w:val="white"/>
          <!-- awp:hilite=10092543 -->
        </w:rPr>
        <w:t>[!.:\-]</w:t>
      </w:r>
      <w:r>
        <w:t xml:space="preserve"> will match anything that’s not a dot, colon, or hyphen. This is to avoid catching decimals, or non-isolated numbers preceded or followed by colons or hyphens.</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[123]{1,3}</w:t>
      </w:r>
      <w:r>
        <w:t xml:space="preserve"> will match one to three occurrences of either the digit 1, 2 or 3.</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t xml:space="preserve">Again, </w:t>
      </w:r>
      <w:r>
        <w:rPr>
          <w:b/>
          <w:highlight w:val="white"/>
          <!-- awp:hilite=10092543 -->
        </w:rPr>
        <w:t>[!.:\-]</w:t>
      </w:r>
      <w:r>
        <w:t xml:space="preserve"> will match anything that’s not a dot, colon, or hyphen. This is to avoid catching decimals, or non-isolated numbers preceded or followed by colons or hyphens.</w:t>
      </w:r>
    </w:p>
    <w:p>
      <w:pPr>
        <w:pStyle w:val="underline"/>
      </w:pPr>
      <w:r>
        <w:t>Result (selection made by Atlantis):</w:t>
      </w:r>
    </w:p>
    <w:p>
      <w:pPr>
        <w:pStyle w:val="example"/>
      </w:pPr>
      <w:r>
        <w:t xml:space="preserve">0, </w:t>
      </w:r>
      <w:r>
        <w:rPr>
          <w:color w:val="FFFFFF"/>
          <w:highlight w:val="black"/>
        </w:rPr>
        <w:t>1</w:t>
      </w:r>
      <w:r>
        <w:t xml:space="preserve">, </w:t>
      </w:r>
      <w:r>
        <w:rPr>
          <w:color w:val="FFFFFF"/>
          <w:highlight w:val="black"/>
        </w:rPr>
        <w:t>2</w:t>
      </w:r>
      <w:r>
        <w:t xml:space="preserve">, </w:t>
      </w:r>
      <w:r>
        <w:rPr>
          <w:color w:val="FFFFFF"/>
          <w:highlight w:val="black"/>
        </w:rPr>
        <w:t>3</w:t>
      </w:r>
      <w:r>
        <w:t xml:space="preserve">, 4, 5, 6, 7, 8, 9, 10, </w:t>
      </w:r>
      <w:r>
        <w:rPr>
          <w:color w:val="FFFFFF"/>
          <w:highlight w:val="black"/>
        </w:rPr>
        <w:t>11</w:t>
      </w:r>
      <w:r>
        <w:t xml:space="preserve">, </w:t>
      </w:r>
      <w:r>
        <w:rPr>
          <w:color w:val="FFFFFF"/>
          <w:highlight w:val="black"/>
        </w:rPr>
        <w:t>12</w:t>
      </w:r>
      <w:r>
        <w:t xml:space="preserve">, </w:t>
      </w:r>
      <w:r>
        <w:rPr>
          <w:color w:val="FFFFFF"/>
          <w:highlight w:val="black"/>
        </w:rPr>
        <w:t>13</w:t>
      </w:r>
      <w:r>
        <w:t xml:space="preserve">, 14, 15, 16, 17, 18, 19, 20, </w:t>
      </w:r>
      <w:r>
        <w:rPr>
          <w:color w:val="FFFFFF"/>
          <w:highlight w:val="black"/>
        </w:rPr>
        <w:t>21</w:t>
      </w:r>
      <w:r>
        <w:t xml:space="preserve">, </w:t>
      </w:r>
      <w:r>
        <w:rPr>
          <w:color w:val="FFFFFF"/>
          <w:highlight w:val="black"/>
        </w:rPr>
        <w:t>22</w:t>
      </w:r>
      <w:r>
        <w:t xml:space="preserve">, </w:t>
      </w:r>
      <w:r>
        <w:rPr>
          <w:color w:val="FFFFFF"/>
          <w:highlight w:val="black"/>
        </w:rPr>
        <w:t>23</w:t>
      </w:r>
      <w:r>
        <w:t xml:space="preserve">, 24, 25, 26, 27, 28, 29, 30, </w:t>
      </w:r>
      <w:r>
        <w:rPr>
          <w:color w:val="FFFFFF"/>
          <w:highlight w:val="black"/>
        </w:rPr>
        <w:t>31</w:t>
      </w:r>
      <w:r>
        <w:t xml:space="preserve">, </w:t>
      </w:r>
      <w:r>
        <w:rPr>
          <w:color w:val="FFFFFF"/>
          <w:highlight w:val="black"/>
        </w:rPr>
        <w:t>32</w:t>
      </w:r>
      <w:r>
        <w:t xml:space="preserve">, </w:t>
      </w:r>
      <w:r>
        <w:rPr>
          <w:color w:val="FFFFFF"/>
          <w:highlight w:val="black"/>
        </w:rPr>
        <w:t>33</w:t>
      </w:r>
      <w:r>
        <w:t xml:space="preserve">, 34, 35, 36, 37, 38, 39, 40, 41, 42, 43, 44, 45, 46, 47, 48, 49, 50, 51, 52, 53, 54, 55, 56, 57, 58, 59, 60, 61, 62, 63, 64, 65, 66, 67, 68, 69, 70, 71, 72, 73, 74, 75, 76, 77, 78, 79, 80, 81, 82, 83, 84, 85, 86, 87, 88, 89, 90, 91, 92, 93, 94, 95, 96, 97, 98, 99, 100, 101, 102, 103, 104, 105, 106, 107, 108, 109, 110, </w:t>
      </w:r>
      <w:r>
        <w:rPr>
          <w:color w:val="FFFFFF"/>
          <w:highlight w:val="black"/>
        </w:rPr>
        <w:t>111</w:t>
      </w:r>
      <w:r>
        <w:t xml:space="preserve">, </w:t>
      </w:r>
      <w:r>
        <w:rPr>
          <w:color w:val="FFFFFF"/>
          <w:highlight w:val="black"/>
        </w:rPr>
        <w:t>112</w:t>
      </w:r>
      <w:r>
        <w:t xml:space="preserve">, </w:t>
      </w:r>
      <w:r>
        <w:rPr>
          <w:color w:val="FFFFFF"/>
          <w:highlight w:val="black"/>
        </w:rPr>
        <w:t>113</w:t>
      </w:r>
      <w:r>
        <w:t xml:space="preserve">, 114, 115, 116, 117, 118, 119, 120, </w:t>
      </w:r>
      <w:r>
        <w:rPr>
          <w:color w:val="FFFFFF"/>
          <w:highlight w:val="black"/>
        </w:rPr>
        <w:t>121</w:t>
      </w:r>
      <w:r>
        <w:t xml:space="preserve">, </w:t>
      </w:r>
      <w:r>
        <w:rPr>
          <w:color w:val="FFFFFF"/>
          <w:highlight w:val="black"/>
        </w:rPr>
        <w:t>122</w:t>
      </w:r>
      <w:r>
        <w:t xml:space="preserve">, </w:t>
      </w:r>
      <w:r>
        <w:rPr>
          <w:color w:val="FFFFFF"/>
          <w:highlight w:val="black"/>
        </w:rPr>
        <w:t>123</w:t>
      </w:r>
      <w:r>
        <w:t xml:space="preserve">, 124, 125, 126, 127, 128, 129, 130, </w:t>
      </w:r>
      <w:r>
        <w:rPr>
          <w:color w:val="FFFFFF"/>
          <w:highlight w:val="black"/>
        </w:rPr>
        <w:t>131</w:t>
      </w:r>
      <w:r>
        <w:t xml:space="preserve">, </w:t>
      </w:r>
      <w:r>
        <w:rPr>
          <w:color w:val="FFFFFF"/>
          <w:highlight w:val="black"/>
        </w:rPr>
        <w:t>132</w:t>
      </w:r>
      <w:r>
        <w:t xml:space="preserve">, </w:t>
      </w:r>
      <w:r>
        <w:rPr>
          <w:color w:val="FFFFFF"/>
          <w:highlight w:val="black"/>
        </w:rPr>
        <w:t>133</w:t>
      </w:r>
      <w:r>
        <w:t xml:space="preserve">, 134, 135, 136, 137, 138, 139, 140, 141, 142, 143, 144, 145, 146, 147, 148, 149, 150, 151, 152, 153, 154, 155, 156, 157, 158, 159, 160, 161, 162, 163, 164, 165, 166, 167, 168, 169, 170, 171, 172, 173, 174, 175, 176, 177, 178, 179, 180, 181, 182, 183, 184, 185, 186, 187, 188, 189, 190, 191, 192, 193, 194, 195, 196, 197, 198, 199, 200, 201, 202, 203, 204, 205, 206, 207, 208, 209, 210, </w:t>
      </w:r>
      <w:r>
        <w:rPr>
          <w:color w:val="FFFFFF"/>
          <w:highlight w:val="black"/>
        </w:rPr>
        <w:t>211</w:t>
      </w:r>
      <w:r>
        <w:t xml:space="preserve">, </w:t>
      </w:r>
      <w:r>
        <w:rPr>
          <w:color w:val="FFFFFF"/>
          <w:highlight w:val="black"/>
        </w:rPr>
        <w:t>212</w:t>
      </w:r>
      <w:r>
        <w:t xml:space="preserve">, </w:t>
      </w:r>
      <w:r>
        <w:rPr>
          <w:color w:val="FFFFFF"/>
          <w:highlight w:val="black"/>
        </w:rPr>
        <w:t>213</w:t>
      </w:r>
      <w:r>
        <w:t xml:space="preserve">, 214, 215, 216, 217, 218, 219, 220, </w:t>
      </w:r>
      <w:r>
        <w:rPr>
          <w:color w:val="FFFFFF"/>
          <w:highlight w:val="black"/>
        </w:rPr>
        <w:t>221</w:t>
      </w:r>
      <w:r>
        <w:t xml:space="preserve">, </w:t>
      </w:r>
      <w:r>
        <w:rPr>
          <w:color w:val="FFFFFF"/>
          <w:highlight w:val="black"/>
        </w:rPr>
        <w:t>222</w:t>
      </w:r>
      <w:r>
        <w:t xml:space="preserve">, </w:t>
      </w:r>
      <w:r>
        <w:rPr>
          <w:color w:val="FFFFFF"/>
          <w:highlight w:val="black"/>
        </w:rPr>
        <w:t>223</w:t>
      </w:r>
      <w:r>
        <w:t xml:space="preserve">, 224, 225, 226, 227, 228, 229, 230, </w:t>
      </w:r>
      <w:r>
        <w:rPr>
          <w:color w:val="FFFFFF"/>
          <w:highlight w:val="black"/>
        </w:rPr>
        <w:t>231</w:t>
      </w:r>
      <w:r>
        <w:t xml:space="preserve">, </w:t>
      </w:r>
      <w:r>
        <w:rPr>
          <w:color w:val="FFFFFF"/>
          <w:highlight w:val="black"/>
        </w:rPr>
        <w:t>232</w:t>
      </w:r>
      <w:r>
        <w:t xml:space="preserve">, </w:t>
      </w:r>
      <w:r>
        <w:rPr>
          <w:color w:val="FFFFFF"/>
          <w:highlight w:val="black"/>
        </w:rPr>
        <w:t>233</w:t>
      </w:r>
      <w:r>
        <w:t xml:space="preserve">, 234, 235, 236, 237, 238, 239, 240, 241, 242, 243, 244, 245, 246, 247, 248, 249, 250, 251, 252, 253, 254, 255, 256, 257, 258, 259, 260, 261, 262, 263, 264, 265, 266, 267, 268, 269, 270, 271, 272, 273, 274, 275, 276, 277, 278, 279, 280, 281, 282, 283, 284, 285, 286, 287, 288, 289, 290, 291, 292, 293, 294, 295, 296, 297, 298, 299, 300, 301, 302, 303, 304, 305, 306, 307, 308, 309, 310, </w:t>
      </w:r>
      <w:r>
        <w:rPr>
          <w:color w:val="FFFFFF"/>
          <w:highlight w:val="black"/>
        </w:rPr>
        <w:t>311</w:t>
      </w:r>
      <w:r>
        <w:t xml:space="preserve">, </w:t>
      </w:r>
      <w:r>
        <w:rPr>
          <w:color w:val="FFFFFF"/>
          <w:highlight w:val="black"/>
        </w:rPr>
        <w:t>312</w:t>
      </w:r>
      <w:r>
        <w:t xml:space="preserve">, </w:t>
      </w:r>
      <w:r>
        <w:rPr>
          <w:color w:val="FFFFFF"/>
          <w:highlight w:val="black"/>
        </w:rPr>
        <w:t>313</w:t>
      </w:r>
      <w:r>
        <w:t xml:space="preserve">, 314, 315, 316, 317, 318, 319, 320, </w:t>
      </w:r>
      <w:r>
        <w:rPr>
          <w:color w:val="FFFFFF"/>
          <w:highlight w:val="black"/>
        </w:rPr>
        <w:t>321</w:t>
      </w:r>
      <w:r>
        <w:t xml:space="preserve">, </w:t>
      </w:r>
      <w:r>
        <w:rPr>
          <w:color w:val="FFFFFF"/>
          <w:highlight w:val="black"/>
        </w:rPr>
        <w:t>322</w:t>
      </w:r>
      <w:r>
        <w:t xml:space="preserve">, </w:t>
      </w:r>
      <w:r>
        <w:rPr>
          <w:color w:val="FFFFFF"/>
          <w:highlight w:val="black"/>
        </w:rPr>
        <w:t>323</w:t>
      </w:r>
      <w:r>
        <w:t xml:space="preserve">, 324, 325, 326, 327, 328, 329, 330, </w:t>
      </w:r>
      <w:r>
        <w:rPr>
          <w:color w:val="FFFFFF"/>
          <w:highlight w:val="black"/>
        </w:rPr>
        <w:t>331</w:t>
      </w:r>
      <w:r>
        <w:t xml:space="preserve">, </w:t>
      </w:r>
      <w:r>
        <w:rPr>
          <w:color w:val="FFFFFF"/>
          <w:highlight w:val="black"/>
        </w:rPr>
        <w:t>332</w:t>
      </w:r>
      <w:r>
        <w:t xml:space="preserve">, </w:t>
      </w:r>
      <w:r>
        <w:rPr>
          <w:color w:val="FFFFFF"/>
          <w:highlight w:val="black"/>
        </w:rPr>
        <w:t>333</w:t>
      </w:r>
      <w:r>
        <w:t xml:space="preserve">, 334, 335, 336, 337, 338, 339, 340, 341, 342, 343, 344, 345, 346, 347, 348, 349, 350, 351, 352, 353, 354, 355, 356, 357, 358, 359, 360, 361, 362, 363, 364, 365, 366, 367, 368, 369, 370, 371, 372, 373, 374, 375, 376, 377, 378, 379, 380, 381, 382, 383, 384, 385, 386, 387, 388, 389, 390, 391, 392, 393, 394, 395, 396, 397, 398, 399, .56, 0, 0.25, 000, </w:t>
      </w:r>
      <w:r>
        <w:rPr>
          <w:color w:val="FFFFFF"/>
          <w:highlight w:val="black"/>
        </w:rPr>
        <w:t>1</w:t>
      </w:r>
      <w:r>
        <w:t xml:space="preserve">, 1.45, 10, 10.8999999, 10999999, 12-step, 14-Mar-09 21:05:57, 16-year-old, </w:t>
      </w:r>
      <w:r>
        <w:rPr>
          <w:color w:val="FFFFFF"/>
          <w:highlight w:val="black"/>
        </w:rPr>
        <w:t>2</w:t>
      </w:r>
      <w:r>
        <w:t xml:space="preserve">, 2.33, 20, 200, 21-06-2011, 2221111, 299, </w:t>
      </w:r>
      <w:r>
        <w:rPr>
          <w:color w:val="FFFFFF"/>
          <w:highlight w:val="black"/>
        </w:rPr>
        <w:t>3</w:t>
      </w:r>
      <w:r>
        <w:t>, 321.03, 3331111, 456, 48-by-48, 555, 5555555, 7772222, 999, 9999999, 9999999.87, 999999999</w:t>
      </w:r>
    </w:p>
    <w:p>
      <w:pPr>
        <w:pStyle w:val="Heading1"/>
      </w:pPr>
      <w:r/>
      <w:bookmarkStart w:id="359" w:name="Find_any_amount_in_US_Dollars"/>
      <w:r>
        <w:t>Find any amount in US Dollars.</w:t>
      </w:r>
      <w:bookmarkEnd w:id="359"/>
    </w:p>
    <w:p>
      <w:pPr>
        <w:pStyle w:val="underline"/>
      </w:pPr>
      <w:r>
        <w:t>Find What pattern:</w:t>
      </w:r>
    </w:p>
    <w:p>
      <w:pPr>
        <w:pStyle w:val="regex"/>
      </w:pPr>
      <w:r>
        <w:t>$&lt;^#@&gt;(.&lt;^#@&gt;){0,}</w:t>
      </w:r>
    </w:p>
    <w:p>
      <w:pPr>
        <w:pStyle w:val="underline"/>
      </w:pPr>
      <w:r>
        <w:t>Walk-through:</w:t>
      </w:r>
    </w:p>
    <w:p>
      <w:pPr/>
      <w:r>
        <w:rPr>
          <w:b/>
          <w:highlight w:val="white"/>
          <!-- awp:hilite=10092543 -->
        </w:rPr>
        <w:t>$</w:t>
      </w:r>
      <w:r>
        <w:t xml:space="preserve"> will match any literal dollar symbol $.</w:t>
      </w:r>
    </w:p>
    <w:p>
      <w:pPr/>
      <w:r>
        <w:rPr>
          <w:b/>
          <w:highlight w:val="white"/>
          <!-- awp:hilite=10092543 -->
        </w:rPr>
        <w:t>&lt;</w:t>
      </w:r>
      <w:r>
        <w:t xml:space="preserve"> matches the start of any “word”.</w:t>
      </w:r>
    </w:p>
    <w:p>
      <w:pPr/>
      <w:r>
        <w:rPr>
          <w:b/>
          <w:highlight w:val="white"/>
          <!-- awp:hilite=10092543 -->
        </w:rPr>
        <w:t>^#{@}</w:t>
      </w:r>
      <w:r>
        <w:t xml:space="preserve"> will match one or more occurrences of any digit.</w:t>
      </w:r>
    </w:p>
    <w:p>
      <w:pPr/>
      <w:r>
        <w:rPr>
          <w:b/>
          <w:highlight w:val="white"/>
          <!-- awp:hilite=10092543 -->
        </w:rPr>
        <w:t>&gt;</w:t>
      </w:r>
      <w:r>
        <w:t xml:space="preserve"> matches the end of any “word”.</w:t>
      </w:r>
    </w:p>
    <w:p>
      <w:pPr/>
      <w:r>
        <w:rPr>
          <w:b/>
          <w:highlight w:val="white"/>
          <!-- awp:hilite=10092543 -->
        </w:rPr>
        <w:t>$&lt;^#@&gt;</w:t>
      </w:r>
      <w:r>
        <w:t xml:space="preserve"> will match any non-fractional dollar sum.</w:t>
      </w:r>
    </w:p>
    <w:p>
      <w:pPr/>
      <w:r>
        <w:rPr>
          <w:b/>
          <w:highlight w:val="white"/>
          <!-- awp:hilite=10092543 -->
        </w:rPr>
        <w:t>^#{@}</w:t>
      </w:r>
      <w:r>
        <w:t xml:space="preserve"> will match one or more occurrences of any digit.</w:t>
      </w:r>
    </w:p>
    <w:p>
      <w:pPr/>
      <w:r>
        <w:rPr>
          <w:b/>
          <w:highlight w:val="white"/>
          <!-- awp:hilite=10092543 -->
        </w:rPr>
        <w:t>.</w:t>
      </w:r>
      <w:r>
        <w:t xml:space="preserve"> will match itself, i.e. a dot character.</w:t>
      </w:r>
    </w:p>
    <w:p>
      <w:pPr/>
      <w:r>
        <w:rPr>
          <w:b/>
          <w:highlight w:val="white"/>
          <!-- awp:hilite=10092543 -->
        </w:rPr>
        <w:t>&lt;</w:t>
      </w:r>
      <w:r>
        <w:t xml:space="preserve"> matches the start of any “word”.</w:t>
      </w:r>
    </w:p>
    <w:p>
      <w:pPr/>
      <w:r>
        <w:t xml:space="preserve">Again, </w:t>
      </w:r>
      <w:r>
        <w:rPr>
          <w:b/>
          <w:highlight w:val="white"/>
          <!-- awp:hilite=10092543 -->
        </w:rPr>
        <w:t>^#{@}</w:t>
      </w:r>
      <w:r>
        <w:t xml:space="preserve"> will match one or more occurrences of any digit.</w:t>
      </w:r>
    </w:p>
    <w:p>
      <w:pPr/>
      <w:r>
        <w:rPr>
          <w:b/>
          <w:highlight w:val="white"/>
          <!-- awp:hilite=10092543 -->
        </w:rPr>
        <w:t>&gt;</w:t>
      </w:r>
      <w:r>
        <w:t xml:space="preserve"> matches the end of any “word”.</w:t>
      </w:r>
    </w:p>
    <w:p>
      <w:pPr/>
      <w:r>
        <w:rPr>
          <w:b/>
          <w:highlight w:val="white"/>
          <!-- awp:hilite=10092543 -->
        </w:rPr>
        <w:t>(.&lt;^#@&gt;)</w:t>
      </w:r>
      <w:r>
        <w:t xml:space="preserve"> defines the enclosed expression as a group.</w:t>
      </w:r>
    </w:p>
    <w:p>
      <w:pPr/>
      <w:r>
        <w:rPr>
          <w:b/>
          <w:highlight w:val="white"/>
          <!-- awp:hilite=10092543 -->
        </w:rPr>
        <w:t>(.&lt;^#@&gt;){0,}</w:t>
      </w:r>
      <w:r>
        <w:t xml:space="preserve"> will match zero or more occurrences of the enclosed expression. In this case, it will match the fractional part, if any, of the sum in dollars.</w:t>
      </w:r>
    </w:p>
    <w:p>
      <w:pPr>
        <w:pStyle w:val="underline"/>
      </w:pPr>
      <w:r>
        <w:t>Possible Results:</w:t>
      </w:r>
    </w:p>
    <w:p>
      <w:pPr>
        <w:pStyle w:val="example"/>
      </w:pPr>
      <w:r>
        <w:t>$345.95</w:t>
      </w:r>
    </w:p>
    <w:p>
      <w:pPr>
        <w:pStyle w:val="example"/>
      </w:pPr>
      <w:r>
        <w:t>$43.95</w:t>
      </w:r>
    </w:p>
    <w:p>
      <w:pPr>
        <w:pStyle w:val="example"/>
      </w:pPr>
      <w:r>
        <w:t>$40</w:t>
      </w:r>
    </w:p>
    <w:p>
      <w:pPr>
        <w:pStyle w:val="example"/>
      </w:pPr>
      <w:r>
        <w:t>$100.50</w:t>
      </w:r>
    </w:p>
    <w:p>
      <w:pPr>
        <w:pStyle w:val="Heading1"/>
      </w:pPr>
      <w:r/>
      <w:bookmarkStart w:id="360" w:name="Find_numbers_in_format__________Remove_t"/>
      <w:r>
        <w:t>Find numbers in format “#,###”. Remove the comma, i.e. rewrite the numbers to format “####”.</w:t>
      </w:r>
      <w:bookmarkEnd w:id="360"/>
    </w:p>
    <w:p>
      <w:pPr>
        <w:pStyle w:val="underline"/>
      </w:pPr>
      <w:r>
        <w:t>Target Text:</w:t>
      </w:r>
    </w:p>
    <w:p>
      <w:pPr>
        <w:pStyle w:val="example"/>
      </w:pPr>
      <w:r>
        <w:t>1,000</w:t>
      </w:r>
    </w:p>
    <w:p>
      <w:pPr>
        <w:pStyle w:val="example"/>
      </w:pPr>
      <w:r>
        <w:t>1,459</w:t>
      </w:r>
    </w:p>
    <w:p>
      <w:pPr>
        <w:pStyle w:val="example"/>
      </w:pPr>
      <w:r>
        <w:t>1,999</w:t>
      </w:r>
    </w:p>
    <w:p>
      <w:pPr>
        <w:pStyle w:val="example"/>
      </w:pPr>
      <w:r>
        <w:t>2,356</w:t>
      </w:r>
    </w:p>
    <w:p>
      <w:pPr>
        <w:pStyle w:val="example"/>
      </w:pPr>
      <w:r>
        <w:t>8,859</w:t>
      </w:r>
    </w:p>
    <w:p>
      <w:pPr>
        <w:pStyle w:val="example"/>
      </w:pPr>
      <w:r>
        <w:t>9,025</w:t>
      </w:r>
    </w:p>
    <w:p>
      <w:pPr>
        <w:pStyle w:val="example"/>
      </w:pPr>
      <w:r>
        <w:t>9,999</w:t>
      </w:r>
    </w:p>
    <w:p>
      <w:pPr>
        <w:pStyle w:val="underline"/>
      </w:pPr>
      <w:r>
        <w:t>Find What pattern:</w:t>
      </w:r>
    </w:p>
    <w:p>
      <w:pPr>
        <w:pStyle w:val="regex"/>
      </w:pPr>
      <w:r>
        <w:t>[!^#,]|(^#),(^#{3})|[!^#,]</w:t>
      </w:r>
    </w:p>
    <w:p>
      <w:pPr>
        <w:pStyle w:val="underline"/>
      </w:pPr>
      <w:r>
        <w:t>Walk-through:</w:t>
      </w:r>
    </w:p>
    <w:p>
      <w:pPr/>
      <w:r>
        <w:rPr>
          <w:b/>
          <w:highlight w:val="white"/>
          <!-- awp:hilite=10092543 -->
        </w:rPr>
        <w:t>[!^#,]</w:t>
      </w:r>
      <w:r>
        <w:t xml:space="preserve"> will match anything that’s not a digit or a comma. This is to avoid catching bigger numbers like “2,958,465”, or “800,600” for example.</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w:t>
      </w:r>
      <w:r>
        <w:t xml:space="preserve"> matches any single digit.</w:t>
      </w:r>
    </w:p>
    <w:p>
      <w:pPr/>
      <w:r>
        <w:rPr>
          <w:b/>
          <w:highlight w:val="white"/>
          <!-- awp:hilite=10092543 -->
        </w:rPr>
        <w:t>(^#)</w:t>
      </w:r>
      <w:r>
        <w:t xml:space="preserve"> defines the enclosed expression as a group (Group 1 in this case).</w:t>
      </w:r>
    </w:p>
    <w:p>
      <w:pPr/>
      <w:r>
        <w:rPr>
          <w:b/>
          <w:highlight w:val="white"/>
          <!-- awp:hilite=10092543 -->
        </w:rPr>
        <w:t>,</w:t>
      </w:r>
      <w:r>
        <w:t xml:space="preserve"> matches itself, i.e. a comma.</w:t>
      </w:r>
    </w:p>
    <w:p>
      <w:pPr/>
      <w:r>
        <w:rPr>
          <w:b/>
          <w:highlight w:val="white"/>
          <!-- awp:hilite=10092543 -->
        </w:rPr>
        <w:t>^#{3}</w:t>
      </w:r>
      <w:r>
        <w:t xml:space="preserve"> will match 3 occurrences of any digit.</w:t>
      </w:r>
    </w:p>
    <w:p>
      <w:pPr/>
      <w:r>
        <w:rPr>
          <w:b/>
          <w:highlight w:val="white"/>
          <!-- awp:hilite=10092543 -->
        </w:rPr>
        <w:t>(^#{3})</w:t>
      </w:r>
      <w:r>
        <w:t xml:space="preserve"> defines the enclosed expression as a group (Group 2 in this case).</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t xml:space="preserve">Again, </w:t>
      </w:r>
      <w:r>
        <w:rPr>
          <w:b/>
          <w:highlight w:val="white"/>
          <!-- awp:hilite=10092543 -->
        </w:rPr>
        <w:t>[!^#,]</w:t>
      </w:r>
      <w:r>
        <w:t xml:space="preserve"> will match anything that’s not a digit or a comma. This is to avoid catching bigger numbers like “2,958,465”, or “800,600” for example.</w:t>
      </w:r>
    </w:p>
    <w:p>
      <w:pPr>
        <w:pStyle w:val="underline"/>
      </w:pPr>
      <w:r>
        <w:t>Replace With pattern:</w:t>
      </w:r>
    </w:p>
    <w:p>
      <w:pPr>
        <w:pStyle w:val="regex"/>
      </w:pPr>
      <w:r>
        <w:t>\1\2</w:t>
      </w:r>
    </w:p>
    <w:p>
      <w:pPr>
        <w:pStyle w:val="underline"/>
      </w:pPr>
      <w:r>
        <w:t>Walk-through:</w:t>
      </w:r>
    </w:p>
    <w:p>
      <w:pPr/>
      <w:r>
        <w:rPr>
          <w:b/>
          <w:highlight w:val="white"/>
          <!-- awp:hilite=10092543 -->
        </w:rPr>
        <w:t>\1</w:t>
      </w:r>
      <w:r>
        <w:t xml:space="preserve"> will reinsert whatever was caught by the first group, i.e. the single digit preceding the comma in the original text.</w:t>
      </w:r>
    </w:p>
    <w:p>
      <w:pPr/>
      <w:r>
        <w:rPr>
          <w:b/>
          <w:highlight w:val="white"/>
          <!-- awp:hilite=10092543 -->
        </w:rPr>
        <w:t>\2</w:t>
      </w:r>
      <w:r>
        <w:t xml:space="preserve"> will reinsert whatever was caught by the second group, i.e. the 3 digits following the comma in the original text.</w:t>
      </w:r>
    </w:p>
    <w:p>
      <w:pPr/>
      <w:r>
        <w:t>So this replacement pattern will reinsert the found number, but will remove the comma.</w:t>
      </w:r>
    </w:p>
    <w:p>
      <w:pPr>
        <w:pStyle w:val="underline"/>
      </w:pPr>
      <w:r>
        <w:t>Result:</w:t>
      </w:r>
    </w:p>
    <w:p>
      <w:pPr>
        <w:pStyle w:val="example"/>
      </w:pPr>
      <w:r>
        <w:t>1000</w:t>
      </w:r>
    </w:p>
    <w:p>
      <w:pPr>
        <w:pStyle w:val="example"/>
      </w:pPr>
      <w:r>
        <w:t>1459</w:t>
      </w:r>
    </w:p>
    <w:p>
      <w:pPr>
        <w:pStyle w:val="example"/>
      </w:pPr>
      <w:r>
        <w:t>1999</w:t>
      </w:r>
    </w:p>
    <w:p>
      <w:pPr>
        <w:pStyle w:val="example"/>
      </w:pPr>
      <w:r>
        <w:t>2356</w:t>
      </w:r>
    </w:p>
    <w:p>
      <w:pPr>
        <w:pStyle w:val="example"/>
      </w:pPr>
      <w:r>
        <w:t>8859</w:t>
      </w:r>
    </w:p>
    <w:p>
      <w:pPr>
        <w:pStyle w:val="example"/>
      </w:pPr>
      <w:r>
        <w:t>9025</w:t>
      </w:r>
    </w:p>
    <w:p>
      <w:pPr>
        <w:pStyle w:val="example"/>
      </w:pPr>
      <w:r>
        <w:t>9999</w:t>
      </w:r>
    </w:p>
    <w:p>
      <w:pPr>
        <w:pStyle w:val="Heading1"/>
      </w:pPr>
      <w:r/>
      <w:bookmarkStart w:id="361" w:name="Find_numbers_in_format___________or"/>
      <w:r>
        <w:t>Find numbers in format “##,###”, or “###,###”. Replace the comma with a nonbreaking space character (^s), i.e. rewrite the numbers to format “## ###”, or “### ###”.</w:t>
      </w:r>
      <w:bookmarkEnd w:id="361"/>
    </w:p>
    <w:p>
      <w:pPr>
        <w:pStyle w:val="underline"/>
      </w:pPr>
      <w:r>
        <w:t>Target Text:</w:t>
      </w:r>
    </w:p>
    <w:p>
      <w:pPr>
        <w:pStyle w:val="example"/>
      </w:pPr>
      <w:r>
        <w:t>10,000</w:t>
      </w:r>
    </w:p>
    <w:p>
      <w:pPr>
        <w:pStyle w:val="example"/>
      </w:pPr>
      <w:r>
        <w:t>10,459</w:t>
      </w:r>
    </w:p>
    <w:p>
      <w:pPr>
        <w:pStyle w:val="example"/>
      </w:pPr>
      <w:r>
        <w:t>13,999</w:t>
      </w:r>
    </w:p>
    <w:p>
      <w:pPr>
        <w:pStyle w:val="example"/>
      </w:pPr>
      <w:r>
        <w:t>29,356</w:t>
      </w:r>
    </w:p>
    <w:p>
      <w:pPr>
        <w:pStyle w:val="example"/>
      </w:pPr>
      <w:r>
        <w:t>86,859</w:t>
      </w:r>
    </w:p>
    <w:p>
      <w:pPr>
        <w:pStyle w:val="example"/>
      </w:pPr>
      <w:r>
        <w:t>98,025</w:t>
      </w:r>
    </w:p>
    <w:p>
      <w:pPr>
        <w:pStyle w:val="example"/>
      </w:pPr>
      <w:r>
        <w:t>99,999</w:t>
      </w:r>
    </w:p>
    <w:p>
      <w:pPr>
        <w:pStyle w:val="example"/>
      </w:pPr>
      <w:r>
        <w:t>100,000</w:t>
      </w:r>
    </w:p>
    <w:p>
      <w:pPr>
        <w:pStyle w:val="example"/>
      </w:pPr>
      <w:r>
        <w:t>100,001</w:t>
      </w:r>
    </w:p>
    <w:p>
      <w:pPr>
        <w:pStyle w:val="example"/>
      </w:pPr>
      <w:r>
        <w:t>102,256</w:t>
      </w:r>
    </w:p>
    <w:p>
      <w:pPr>
        <w:pStyle w:val="example"/>
      </w:pPr>
      <w:r>
        <w:t>198,452</w:t>
      </w:r>
    </w:p>
    <w:p>
      <w:pPr>
        <w:pStyle w:val="example"/>
      </w:pPr>
      <w:r>
        <w:t>789,128</w:t>
      </w:r>
    </w:p>
    <w:p>
      <w:pPr>
        <w:pStyle w:val="example"/>
      </w:pPr>
      <w:r>
        <w:t>991,025</w:t>
      </w:r>
    </w:p>
    <w:p>
      <w:pPr>
        <w:pStyle w:val="example"/>
      </w:pPr>
      <w:r>
        <w:t>999,999</w:t>
      </w:r>
    </w:p>
    <w:p>
      <w:pPr>
        <w:pStyle w:val="underline"/>
      </w:pPr>
      <w:r>
        <w:t>Find What pattern:</w:t>
      </w:r>
    </w:p>
    <w:p>
      <w:pPr>
        <w:pStyle w:val="regex"/>
      </w:pPr>
      <w:r>
        <w:t>[!^#,]|(^#{2,3}),(^#{3})|[!^#,]</w:t>
      </w:r>
    </w:p>
    <w:p>
      <w:pPr>
        <w:pStyle w:val="underline"/>
      </w:pPr>
      <w:r>
        <w:t>Walk-through:</w:t>
      </w:r>
    </w:p>
    <w:p>
      <w:pPr/>
      <w:r>
        <w:rPr>
          <w:b/>
          <w:highlight w:val="white"/>
          <!-- awp:hilite=10092543 -->
        </w:rPr>
        <w:t>[!^#,]</w:t>
      </w:r>
      <w:r>
        <w:t xml:space="preserve"> will match anything that’s not a digit or a comma. This is to avoid catching bigger numbers like “2,958,465” for example.</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^#{2,3}</w:t>
      </w:r>
      <w:r>
        <w:t xml:space="preserve"> will match 2 or 3 occurrences of any single digit.</w:t>
      </w:r>
    </w:p>
    <w:p>
      <w:pPr/>
      <w:r>
        <w:rPr>
          <w:b/>
          <w:highlight w:val="white"/>
          <!-- awp:hilite=10092543 -->
        </w:rPr>
        <w:t>(^#{2,3})</w:t>
      </w:r>
      <w:r>
        <w:t xml:space="preserve"> defines the enclosed expression as a group (Group 1 in this case). This will match the digits before the comma.</w:t>
      </w:r>
    </w:p>
    <w:p>
      <w:pPr/>
      <w:r>
        <w:rPr>
          <w:b/>
          <w:highlight w:val="white"/>
          <!-- awp:hilite=10092543 -->
        </w:rPr>
        <w:t>,</w:t>
      </w:r>
      <w:r>
        <w:t xml:space="preserve"> matches itself, i.e. a comma.</w:t>
      </w:r>
    </w:p>
    <w:p>
      <w:pPr/>
      <w:r>
        <w:rPr>
          <w:b/>
          <w:highlight w:val="white"/>
          <!-- awp:hilite=10092543 -->
        </w:rPr>
        <w:t>^#{3}</w:t>
      </w:r>
      <w:r>
        <w:t xml:space="preserve"> will match 3 occurrences of any digit.</w:t>
      </w:r>
    </w:p>
    <w:p>
      <w:pPr/>
      <w:r>
        <w:rPr>
          <w:b/>
          <w:highlight w:val="white"/>
          <!-- awp:hilite=10092543 -->
        </w:rPr>
        <w:t>(^#{3})</w:t>
      </w:r>
      <w:r>
        <w:t xml:space="preserve"> defines the enclosed expression as a group (Group 2 in this case). This will match the digits after the comma.</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t xml:space="preserve">Again, </w:t>
      </w:r>
      <w:r>
        <w:rPr>
          <w:b/>
          <w:highlight w:val="white"/>
          <!-- awp:hilite=10092543 -->
        </w:rPr>
        <w:t>[!^#,]</w:t>
      </w:r>
      <w:r>
        <w:t xml:space="preserve"> will match anything that’s not a digit or a comma. This is to avoid catching bigger numbers like “2,958,465” for example.</w:t>
      </w:r>
    </w:p>
    <w:p>
      <w:pPr>
        <w:pStyle w:val="underline"/>
      </w:pPr>
      <w:r>
        <w:t>Replace With pattern:</w:t>
      </w:r>
    </w:p>
    <w:p>
      <w:pPr>
        <w:pStyle w:val="regex"/>
      </w:pPr>
      <w:r>
        <w:t>\1^s\2</w:t>
      </w:r>
    </w:p>
    <w:p>
      <w:pPr>
        <w:pStyle w:val="underline"/>
      </w:pPr>
      <w:r>
        <w:t>Walk-through:</w:t>
      </w:r>
    </w:p>
    <w:p>
      <w:pPr/>
      <w:r>
        <w:rPr>
          <w:b/>
          <w:highlight w:val="white"/>
          <!-- awp:hilite=10092543 -->
        </w:rPr>
        <w:t>\1</w:t>
      </w:r>
      <w:r>
        <w:t xml:space="preserve"> will reinsert whatever was caught by the first group, i.e. the 2 or 3 digits preceding the comma in the original text.</w:t>
      </w:r>
    </w:p>
    <w:p>
      <w:pPr/>
      <w:r>
        <w:rPr>
          <w:b/>
          <w:highlight w:val="white"/>
          <!-- awp:hilite=10092543 -->
        </w:rPr>
        <w:t>^s</w:t>
      </w:r>
      <w:r>
        <w:t xml:space="preserve"> inserts a nonbreaking space character.</w:t>
      </w:r>
    </w:p>
    <w:p>
      <w:pPr/>
      <w:r>
        <w:rPr>
          <w:b/>
          <w:highlight w:val="white"/>
          <!-- awp:hilite=10092543 -->
        </w:rPr>
        <w:t>\2</w:t>
      </w:r>
      <w:r>
        <w:t xml:space="preserve"> will reinsert whatever was caught by the second group, i.e. the 3 digits following the comma in the original text.</w:t>
      </w:r>
    </w:p>
    <w:p>
      <w:pPr/>
      <w:r>
        <w:t>So this replacement pattern will rewrite any numbers in format “##,###”, or “###,###” respectively into format “## ###”, or “### ###”.</w:t>
      </w:r>
    </w:p>
    <w:p>
      <w:pPr>
        <w:pStyle w:val="underline"/>
      </w:pPr>
      <w:r>
        <w:t>Result:</w:t>
      </w:r>
    </w:p>
    <w:p>
      <w:pPr>
        <w:pStyle w:val="example"/>
      </w:pPr>
      <w:r>
        <w:t>10 000</w:t>
      </w:r>
    </w:p>
    <w:p>
      <w:pPr>
        <w:pStyle w:val="example"/>
      </w:pPr>
      <w:r>
        <w:t>10 459</w:t>
      </w:r>
    </w:p>
    <w:p>
      <w:pPr>
        <w:pStyle w:val="example"/>
      </w:pPr>
      <w:r>
        <w:t>13 999</w:t>
      </w:r>
    </w:p>
    <w:p>
      <w:pPr>
        <w:pStyle w:val="example"/>
      </w:pPr>
      <w:r>
        <w:t>29 356</w:t>
      </w:r>
    </w:p>
    <w:p>
      <w:pPr>
        <w:pStyle w:val="example"/>
      </w:pPr>
      <w:r>
        <w:t>86 859</w:t>
      </w:r>
    </w:p>
    <w:p>
      <w:pPr>
        <w:pStyle w:val="example"/>
      </w:pPr>
      <w:r>
        <w:t>98 025</w:t>
      </w:r>
    </w:p>
    <w:p>
      <w:pPr>
        <w:pStyle w:val="example"/>
      </w:pPr>
      <w:r>
        <w:t>99 999</w:t>
      </w:r>
    </w:p>
    <w:p>
      <w:pPr>
        <w:pStyle w:val="example"/>
      </w:pPr>
      <w:r>
        <w:t>100 000</w:t>
      </w:r>
    </w:p>
    <w:p>
      <w:pPr>
        <w:pStyle w:val="example"/>
      </w:pPr>
      <w:r>
        <w:t>100 001</w:t>
      </w:r>
    </w:p>
    <w:p>
      <w:pPr>
        <w:pStyle w:val="example"/>
      </w:pPr>
      <w:r>
        <w:t>102 256</w:t>
      </w:r>
    </w:p>
    <w:p>
      <w:pPr>
        <w:pStyle w:val="example"/>
      </w:pPr>
      <w:r>
        <w:t>198 452</w:t>
      </w:r>
    </w:p>
    <w:p>
      <w:pPr>
        <w:pStyle w:val="example"/>
      </w:pPr>
      <w:r>
        <w:t>789 128</w:t>
      </w:r>
    </w:p>
    <w:p>
      <w:pPr>
        <w:pStyle w:val="example"/>
      </w:pPr>
      <w:r>
        <w:t>991 025</w:t>
      </w:r>
    </w:p>
    <w:p>
      <w:pPr>
        <w:pStyle w:val="example"/>
      </w:pPr>
      <w:r>
        <w:t>999 999</w:t>
      </w:r>
    </w:p>
    <w:p>
      <w:pPr>
        <w:pStyle w:val="Heading1"/>
      </w:pPr>
      <w:r/>
      <w:bookmarkStart w:id="362" w:name="Find_numbers_in_format______________or"/>
      <w:r>
        <w:t>Find numbers in format “#,###,###”, “##,###,###”, or “###,###,###”. Replace the comma with a nonbreaking space character (^s), i.e. rewrite the numbers to format “# ### ###”, “## ### ###”, or “### ### ###”.</w:t>
      </w:r>
      <w:bookmarkEnd w:id="362"/>
    </w:p>
    <w:p>
      <w:pPr>
        <w:pStyle w:val="underline"/>
      </w:pPr>
      <w:r>
        <w:t>Target Text:</w:t>
      </w:r>
    </w:p>
    <w:p>
      <w:pPr>
        <w:pStyle w:val="example"/>
      </w:pPr>
      <w:r>
        <w:t>1,000,000</w:t>
      </w:r>
    </w:p>
    <w:p>
      <w:pPr>
        <w:pStyle w:val="example"/>
      </w:pPr>
      <w:r>
        <w:t>1,000,001</w:t>
      </w:r>
    </w:p>
    <w:p>
      <w:pPr>
        <w:pStyle w:val="example"/>
      </w:pPr>
      <w:r>
        <w:t>1,234,500</w:t>
      </w:r>
    </w:p>
    <w:p>
      <w:pPr>
        <w:pStyle w:val="example"/>
      </w:pPr>
      <w:r>
        <w:t>1,253,005</w:t>
      </w:r>
    </w:p>
    <w:p>
      <w:pPr>
        <w:pStyle w:val="example"/>
      </w:pPr>
      <w:r>
        <w:t>1,999,999</w:t>
      </w:r>
    </w:p>
    <w:p>
      <w:pPr>
        <w:pStyle w:val="example"/>
      </w:pPr>
      <w:r>
        <w:t>10,000,000</w:t>
      </w:r>
    </w:p>
    <w:p>
      <w:pPr>
        <w:pStyle w:val="example"/>
      </w:pPr>
      <w:r>
        <w:t>10,987,000</w:t>
      </w:r>
    </w:p>
    <w:p>
      <w:pPr>
        <w:pStyle w:val="example"/>
      </w:pPr>
      <w:r>
        <w:t>10,999,999</w:t>
      </w:r>
    </w:p>
    <w:p>
      <w:pPr>
        <w:pStyle w:val="example"/>
      </w:pPr>
      <w:r>
        <w:t>12,345,678</w:t>
      </w:r>
    </w:p>
    <w:p>
      <w:pPr>
        <w:pStyle w:val="example"/>
      </w:pPr>
      <w:r>
        <w:t>47,000,000</w:t>
      </w:r>
    </w:p>
    <w:p>
      <w:pPr>
        <w:pStyle w:val="example"/>
      </w:pPr>
      <w:r>
        <w:t>100,000,000</w:t>
      </w:r>
    </w:p>
    <w:p>
      <w:pPr>
        <w:pStyle w:val="example"/>
      </w:pPr>
      <w:r>
        <w:t>100,475,000</w:t>
      </w:r>
    </w:p>
    <w:p>
      <w:pPr>
        <w:pStyle w:val="example"/>
      </w:pPr>
      <w:r>
        <w:t>100,999,999</w:t>
      </w:r>
    </w:p>
    <w:p>
      <w:pPr>
        <w:pStyle w:val="underline"/>
      </w:pPr>
      <w:r>
        <w:t>Find What pattern:</w:t>
      </w:r>
    </w:p>
    <w:p>
      <w:pPr>
        <w:pStyle w:val="regex"/>
      </w:pPr>
      <w:r>
        <w:t>|&lt;(^#{1,3}),(^#{3}),(^#{3})&gt;|[!.]</w:t>
      </w:r>
    </w:p>
    <w:p>
      <w:pPr>
        <w:pStyle w:val="underline"/>
      </w:pPr>
      <w:r>
        <w:t>Walk-through:</w:t>
      </w:r>
    </w:p>
    <w:p>
      <w:pPr/>
      <w:r>
        <w:rPr>
          <w:b/>
          <w:highlight w:val="yellow"/>
        </w:rPr>
        <w:t>|</w:t>
      </w:r>
      <w:r>
        <w:t xml:space="preserve"> defines what precedes as the environment to be matched on the left. In this particular case, nothing special. This delimiter will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^#{1,3}</w:t>
      </w:r>
      <w:r>
        <w:t xml:space="preserve"> will match 1 to 3 occurrences of any single digit.</w:t>
      </w:r>
    </w:p>
    <w:p>
      <w:pPr/>
      <w:r>
        <w:rPr>
          <w:b/>
          <w:highlight w:val="white"/>
          <!-- awp:hilite=10092543 -->
        </w:rPr>
        <w:t>(^#{1,3})</w:t>
      </w:r>
      <w:r>
        <w:t xml:space="preserve"> defines the enclosed expression as a group (Group 1 in this case). This will match the digits before the first comma.</w:t>
      </w:r>
    </w:p>
    <w:p>
      <w:pPr/>
      <w:r>
        <w:rPr>
          <w:b/>
          <w:highlight w:val="white"/>
          <!-- awp:hilite=10092543 -->
        </w:rPr>
        <w:t>,</w:t>
      </w:r>
      <w:r>
        <w:t xml:space="preserve"> matches itself, i.e. a comma.</w:t>
      </w:r>
    </w:p>
    <w:p>
      <w:pPr/>
      <w:r>
        <w:rPr>
          <w:b/>
          <w:highlight w:val="white"/>
          <!-- awp:hilite=10092543 -->
        </w:rPr>
        <w:t>^#{3}</w:t>
      </w:r>
      <w:r>
        <w:t xml:space="preserve"> will match 3 occurrences of any digit.</w:t>
      </w:r>
    </w:p>
    <w:p>
      <w:pPr/>
      <w:r>
        <w:rPr>
          <w:b/>
          <w:highlight w:val="white"/>
          <!-- awp:hilite=10092543 -->
        </w:rPr>
        <w:t>(^#{3})</w:t>
      </w:r>
      <w:r>
        <w:t xml:space="preserve"> defines the enclosed expression as a group (Group 2 in this case). This will match the digits after the first comma.</w:t>
      </w:r>
    </w:p>
    <w:p>
      <w:pPr/>
      <w:r>
        <w:t xml:space="preserve">Again </w:t>
      </w:r>
      <w:r>
        <w:rPr>
          <w:b/>
          <w:highlight w:val="white"/>
          <!-- awp:hilite=10092543 -->
        </w:rPr>
        <w:t>,</w:t>
      </w:r>
      <w:r>
        <w:t xml:space="preserve"> matches itself, i.e. a comma.</w:t>
      </w:r>
    </w:p>
    <w:p>
      <w:pPr/>
      <w:r>
        <w:t xml:space="preserve">Again, </w:t>
      </w:r>
      <w:r>
        <w:rPr>
          <w:b/>
          <w:highlight w:val="white"/>
          <!-- awp:hilite=10092543 -->
        </w:rPr>
        <w:t>^#{3}</w:t>
      </w:r>
      <w:r>
        <w:t xml:space="preserve"> will match 3 occurrences of any digit.</w:t>
      </w:r>
    </w:p>
    <w:p>
      <w:pPr/>
      <w:r>
        <w:rPr>
          <w:b/>
          <w:highlight w:val="white"/>
          <!-- awp:hilite=10092543 -->
        </w:rPr>
        <w:t>(^#{3})</w:t>
      </w:r>
      <w:r>
        <w:t xml:space="preserve"> defines the enclosed expression as a group (Group 3 in this case). This will match the digits after the second comma.</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t xml:space="preserve">Again, </w:t>
      </w:r>
      <w:r>
        <w:rPr>
          <w:b/>
          <w:highlight w:val="white"/>
          <!-- awp:hilite=10092543 -->
        </w:rPr>
        <w:t>[!.]</w:t>
      </w:r>
      <w:r>
        <w:t xml:space="preserve"> will match anything that’s not a dot character. This is to avoid catching fractional numbers like “11,385,698.17” for example.</w:t>
      </w:r>
    </w:p>
    <w:p>
      <w:pPr>
        <w:pStyle w:val="underline"/>
      </w:pPr>
      <w:r>
        <w:t>Replace With pattern:</w:t>
      </w:r>
    </w:p>
    <w:p>
      <w:pPr>
        <w:pStyle w:val="regex"/>
      </w:pPr>
      <w:r>
        <w:t>\1^s\2^s\3</w:t>
      </w:r>
    </w:p>
    <w:p>
      <w:pPr>
        <w:pStyle w:val="underline"/>
      </w:pPr>
      <w:r>
        <w:t>Walk-through:</w:t>
      </w:r>
    </w:p>
    <w:p>
      <w:pPr/>
      <w:r>
        <w:rPr>
          <w:b/>
          <w:highlight w:val="white"/>
          <!-- awp:hilite=10092543 -->
        </w:rPr>
        <w:t>\1</w:t>
      </w:r>
      <w:r>
        <w:t xml:space="preserve"> will reinsert whatever was caught by the first group, i.e. the 1 to 3 digits preceding the first comma in the original text.</w:t>
      </w:r>
    </w:p>
    <w:p>
      <w:pPr/>
      <w:r>
        <w:rPr>
          <w:b/>
          <w:highlight w:val="white"/>
          <!-- awp:hilite=10092543 -->
        </w:rPr>
        <w:t>^s</w:t>
      </w:r>
      <w:r>
        <w:t xml:space="preserve"> inserts a nonbreaking space character.</w:t>
      </w:r>
    </w:p>
    <w:p>
      <w:pPr/>
      <w:r>
        <w:rPr>
          <w:b/>
          <w:highlight w:val="white"/>
          <!-- awp:hilite=10092543 -->
        </w:rPr>
        <w:t>\2</w:t>
      </w:r>
      <w:r>
        <w:t xml:space="preserve"> will reinsert whatever was caught by the second group, i.e. the 3 digits following the first comma in the original text.</w:t>
      </w:r>
    </w:p>
    <w:p>
      <w:pPr/>
      <w:r>
        <w:rPr>
          <w:b/>
          <w:highlight w:val="white"/>
          <!-- awp:hilite=10092543 -->
        </w:rPr>
        <w:t>^s</w:t>
      </w:r>
      <w:r>
        <w:t xml:space="preserve"> inserts a nonbreaking space character.</w:t>
      </w:r>
    </w:p>
    <w:p>
      <w:pPr/>
      <w:r>
        <w:rPr>
          <w:b/>
          <w:highlight w:val="white"/>
          <!-- awp:hilite=10092543 -->
        </w:rPr>
        <w:t>\3</w:t>
      </w:r>
      <w:r>
        <w:t xml:space="preserve"> will reinsert whatever was caught by the third group, i.e. the 3 digits following the second comma in the original text.</w:t>
      </w:r>
    </w:p>
    <w:p>
      <w:pPr/>
      <w:r>
        <w:t>So this replacement pattern will rewrite any numbers in format “#,###,###”, “##,###,###”, or “###,###,###” respectively into format “# ### ###”, “## ### ###”, or “### ### ###”.</w:t>
      </w:r>
    </w:p>
    <w:p>
      <w:pPr>
        <w:pStyle w:val="underline"/>
      </w:pPr>
      <w:r>
        <w:t>Result:</w:t>
      </w:r>
    </w:p>
    <w:p>
      <w:pPr>
        <w:pStyle w:val="example"/>
      </w:pPr>
      <w:r>
        <w:t>1 000 000</w:t>
      </w:r>
    </w:p>
    <w:p>
      <w:pPr>
        <w:pStyle w:val="example"/>
      </w:pPr>
      <w:r>
        <w:t>1 000 001</w:t>
      </w:r>
    </w:p>
    <w:p>
      <w:pPr>
        <w:pStyle w:val="example"/>
      </w:pPr>
      <w:r>
        <w:t>1 234,500</w:t>
      </w:r>
    </w:p>
    <w:p>
      <w:pPr>
        <w:pStyle w:val="example"/>
      </w:pPr>
      <w:r>
        <w:t>1 253 005</w:t>
      </w:r>
    </w:p>
    <w:p>
      <w:pPr>
        <w:pStyle w:val="example"/>
      </w:pPr>
      <w:r>
        <w:t>1 999 999</w:t>
      </w:r>
    </w:p>
    <w:p>
      <w:pPr>
        <w:pStyle w:val="example"/>
      </w:pPr>
      <w:r>
        <w:t>10 000 000</w:t>
      </w:r>
    </w:p>
    <w:p>
      <w:pPr>
        <w:pStyle w:val="example"/>
      </w:pPr>
      <w:r>
        <w:t>10 987 000</w:t>
      </w:r>
    </w:p>
    <w:p>
      <w:pPr>
        <w:pStyle w:val="example"/>
      </w:pPr>
      <w:r>
        <w:t>10 999 999</w:t>
      </w:r>
    </w:p>
    <w:p>
      <w:pPr>
        <w:pStyle w:val="example"/>
      </w:pPr>
      <w:r>
        <w:t>12 345 678</w:t>
      </w:r>
    </w:p>
    <w:p>
      <w:pPr>
        <w:pStyle w:val="example"/>
      </w:pPr>
      <w:r>
        <w:t>47 000 000</w:t>
      </w:r>
    </w:p>
    <w:p>
      <w:pPr>
        <w:pStyle w:val="example"/>
      </w:pPr>
      <w:r>
        <w:t>100 000 000</w:t>
      </w:r>
    </w:p>
    <w:p>
      <w:pPr>
        <w:pStyle w:val="example"/>
      </w:pPr>
      <w:r>
        <w:t>100 475 000</w:t>
      </w:r>
    </w:p>
    <w:p>
      <w:pPr>
        <w:pStyle w:val="example"/>
      </w:pPr>
      <w:r>
        <w:t>100 999 999</w:t>
      </w:r>
    </w:p>
    <w:p>
      <w:pPr>
        <w:pStyle w:val="Heading1"/>
      </w:pPr>
      <w:r/>
      <w:bookmarkStart w:id="363" w:name="Find_words_in_format__________________Re"/>
      <w:r>
        <w:t>Find numbers in format “##,###,###.##”. Replace the first comma with a nonbreaking space character (^s), i.e. rewrite the numbers to format “## ###,###.##”.</w:t>
      </w:r>
      <w:bookmarkEnd w:id="363"/>
    </w:p>
    <w:p>
      <w:pPr>
        <w:pStyle w:val="underline"/>
      </w:pPr>
      <w:r>
        <w:t>Target Text:</w:t>
      </w:r>
    </w:p>
    <w:p>
      <w:pPr>
        <w:pStyle w:val="example"/>
      </w:pPr>
      <w:r>
        <w:t>11,385,698.17</w:t>
      </w:r>
    </w:p>
    <w:p>
      <w:pPr>
        <w:pStyle w:val="example"/>
      </w:pPr>
      <w:r>
        <w:t>22,405,719.05</w:t>
      </w:r>
    </w:p>
    <w:p>
      <w:pPr>
        <w:pStyle w:val="example"/>
      </w:pPr>
      <w:r>
        <w:t>34,658,203.45</w:t>
      </w:r>
    </w:p>
    <w:p>
      <w:pPr>
        <w:pStyle w:val="example"/>
      </w:pPr>
      <w:r>
        <w:t>49,589,100.51</w:t>
      </w:r>
    </w:p>
    <w:p>
      <w:pPr>
        <w:pStyle w:val="example"/>
      </w:pPr>
      <w:r>
        <w:t>79,258,196.09</w:t>
      </w:r>
    </w:p>
    <w:p>
      <w:pPr>
        <w:pStyle w:val="underline"/>
      </w:pPr>
      <w:r>
        <w:t>Find What pattern:</w:t>
      </w:r>
    </w:p>
    <w:p>
      <w:pPr>
        <w:pStyle w:val="regex"/>
      </w:pPr>
      <w:r>
        <w:t>&lt;(^#{2}),([^#,]{1,}.^#{2})&gt;</w:t>
      </w:r>
    </w:p>
    <w:p>
      <w:pPr>
        <w:pStyle w:val="underline"/>
      </w:pPr>
      <w:r>
        <w:t>Walk-through:</w:t>
      </w:r>
    </w:p>
    <w:p>
      <w:pPr/>
      <w:r>
        <w:rPr>
          <w:b/>
          <w:highlight w:val="white"/>
          <!-- awp:hilite=10092543 -->
        </w:rPr>
        <w:t>&lt;</w:t>
      </w:r>
      <w:r>
        <w:t xml:space="preserve"> matches the start of any word.</w:t>
      </w:r>
    </w:p>
    <w:p>
      <w:pPr/>
      <w:r>
        <w:rPr>
          <w:b/>
          <w:highlight w:val="white"/>
          <!-- awp:hilite=10092543 -->
        </w:rPr>
        <w:t>^#{2}</w:t>
      </w:r>
      <w:r>
        <w:t xml:space="preserve"> will match 2 occurrences of any digit.</w:t>
      </w:r>
    </w:p>
    <w:p>
      <w:pPr/>
      <w:r>
        <w:rPr>
          <w:b/>
          <w:highlight w:val="white"/>
          <!-- awp:hilite=10092543 -->
        </w:rPr>
        <w:t>(^#{2})</w:t>
      </w:r>
      <w:r>
        <w:t xml:space="preserve"> defines the enclosed expression as a group (Group 1 in this case).</w:t>
      </w:r>
    </w:p>
    <w:p>
      <w:pPr/>
      <w:r>
        <w:rPr>
          <w:b/>
          <w:highlight w:val="white"/>
          <!-- awp:hilite=10092543 -->
        </w:rPr>
        <w:t>,</w:t>
      </w:r>
      <w:r>
        <w:t xml:space="preserve"> matches itself, i.e. a comma.</w:t>
      </w:r>
    </w:p>
    <w:p>
      <w:pPr/>
      <w:r>
        <w:rPr>
          <w:b/>
          <w:highlight w:val="white"/>
          <!-- awp:hilite=10092543 -->
        </w:rPr>
        <w:t>[^#,]{1,}</w:t>
      </w:r>
      <w:r>
        <w:t xml:space="preserve"> will match one or more occurrences of any digit, or comma.</w:t>
      </w:r>
    </w:p>
    <w:p>
      <w:pPr/>
      <w:r>
        <w:rPr>
          <w:b/>
          <w:highlight w:val="white"/>
          <!-- awp:hilite=10092543 -->
        </w:rPr>
        <w:t>^#{2}</w:t>
      </w:r>
      <w:r>
        <w:t xml:space="preserve"> will match 2 occurrences of any digit.</w:t>
      </w:r>
    </w:p>
    <w:p>
      <w:pPr/>
      <w:r>
        <w:rPr>
          <w:b/>
          <w:highlight w:val="white"/>
          <!-- awp:hilite=10092543 -->
        </w:rPr>
        <w:t>([^#,]{1,}.^#{2})</w:t>
      </w:r>
      <w:r>
        <w:t xml:space="preserve"> defines the enclosed expression as a group (Group 2 in this case).</w:t>
      </w:r>
    </w:p>
    <w:p>
      <w:pPr/>
      <w:r>
        <w:rPr>
          <w:b/>
          <w:highlight w:val="white"/>
          <!-- awp:hilite=10092543 -->
        </w:rPr>
        <w:t>&gt;</w:t>
      </w:r>
      <w:r>
        <w:t xml:space="preserve"> matches the end of any word.</w:t>
      </w:r>
    </w:p>
    <w:p>
      <w:pPr>
        <w:pStyle w:val="underline"/>
      </w:pPr>
      <w:r>
        <w:t>Replace With pattern:</w:t>
      </w:r>
    </w:p>
    <w:p>
      <w:pPr>
        <w:pStyle w:val="regex"/>
      </w:pPr>
      <w:r>
        <w:t>\1^s\2</w:t>
      </w:r>
    </w:p>
    <w:p>
      <w:pPr>
        <w:pStyle w:val="underline"/>
      </w:pPr>
      <w:r>
        <w:t>Walk-through:</w:t>
      </w:r>
    </w:p>
    <w:p>
      <w:pPr/>
      <w:r>
        <w:rPr>
          <w:b/>
          <w:highlight w:val="white"/>
          <!-- awp:hilite=10092543 -->
        </w:rPr>
        <w:t>\1</w:t>
      </w:r>
      <w:r>
        <w:t xml:space="preserve"> will reinsert whatever was caught by the first group, i.e. the 2 digits preceding the first comma in the original text.</w:t>
      </w:r>
    </w:p>
    <w:p>
      <w:pPr/>
      <w:r>
        <w:rPr>
          <w:b/>
          <w:highlight w:val="white"/>
          <!-- awp:hilite=10092543 -->
        </w:rPr>
        <w:t>^s</w:t>
      </w:r>
      <w:r>
        <w:t xml:space="preserve"> inserts a nonbreaking space character.</w:t>
      </w:r>
    </w:p>
    <w:p>
      <w:pPr/>
      <w:r>
        <w:rPr>
          <w:b/>
          <w:highlight w:val="white"/>
          <!-- awp:hilite=10092543 -->
        </w:rPr>
        <w:t>\2</w:t>
      </w:r>
      <w:r>
        <w:t xml:space="preserve"> will reinsert whatever was caught by the second group, i.e. the sequence “3 digits + comma + 3 digits + dot + 2 digits” following the first comma in the original text.</w:t>
      </w:r>
    </w:p>
    <w:p>
      <w:pPr/>
      <w:r>
        <w:t>So this replacement pattern will rewrite any numbers in format “##,###,###.##” to format “## ###,###.##”.</w:t>
      </w:r>
    </w:p>
    <w:p>
      <w:pPr>
        <w:pStyle w:val="underline"/>
      </w:pPr>
      <w:r>
        <w:t>Result:</w:t>
      </w:r>
    </w:p>
    <w:p>
      <w:pPr>
        <w:pStyle w:val="example"/>
      </w:pPr>
      <w:r>
        <w:t>11 385,698.17</w:t>
      </w:r>
    </w:p>
    <w:p>
      <w:pPr>
        <w:pStyle w:val="example"/>
      </w:pPr>
      <w:r>
        <w:t>22 405,719.05</w:t>
      </w:r>
    </w:p>
    <w:p>
      <w:pPr>
        <w:pStyle w:val="example"/>
      </w:pPr>
      <w:r>
        <w:t>34 658,203.45</w:t>
      </w:r>
    </w:p>
    <w:p>
      <w:pPr>
        <w:pStyle w:val="example"/>
      </w:pPr>
      <w:r>
        <w:t>49 589,100.51</w:t>
      </w:r>
    </w:p>
    <w:p>
      <w:pPr>
        <w:pStyle w:val="example"/>
      </w:pPr>
      <w:r>
        <w:t>79 258,196.09</w:t>
      </w:r>
    </w:p>
    <w:p>
      <w:pPr>
        <w:pStyle w:val="Heading1"/>
      </w:pPr>
      <w:r/>
      <w:bookmarkStart w:id="364" w:name="Find_5_digit_numbers__and_insert_a_nonbr"/>
      <w:r>
        <w:t>Find 5-digit numbers, and insert a nonbreaking space (^s) before the 3 final digits.</w:t>
      </w:r>
      <w:bookmarkEnd w:id="364"/>
    </w:p>
    <w:p>
      <w:pPr>
        <w:pStyle w:val="underline"/>
      </w:pPr>
      <w:r>
        <w:t>Target Text:</w:t>
      </w:r>
    </w:p>
    <w:p>
      <w:pPr>
        <w:pStyle w:val="example"/>
      </w:pPr>
      <w:r>
        <w:t>10000</w:t>
      </w:r>
    </w:p>
    <w:p>
      <w:pPr>
        <w:pStyle w:val="example"/>
      </w:pPr>
      <w:r>
        <w:t>10001</w:t>
      </w:r>
    </w:p>
    <w:p>
      <w:pPr>
        <w:pStyle w:val="example"/>
      </w:pPr>
      <w:r>
        <w:t>10002</w:t>
      </w:r>
    </w:p>
    <w:p>
      <w:pPr>
        <w:pStyle w:val="example"/>
      </w:pPr>
      <w:r>
        <w:t>10003</w:t>
      </w:r>
    </w:p>
    <w:p>
      <w:pPr>
        <w:pStyle w:val="example"/>
      </w:pPr>
      <w:r>
        <w:t>27877</w:t>
      </w:r>
    </w:p>
    <w:p>
      <w:pPr>
        <w:pStyle w:val="example"/>
      </w:pPr>
      <w:r>
        <w:t>69628</w:t>
      </w:r>
    </w:p>
    <w:p>
      <w:pPr>
        <w:pStyle w:val="example"/>
      </w:pPr>
      <w:r>
        <w:t>69629</w:t>
      </w:r>
    </w:p>
    <w:p>
      <w:pPr>
        <w:pStyle w:val="example"/>
      </w:pPr>
      <w:r>
        <w:t>69630</w:t>
      </w:r>
    </w:p>
    <w:p>
      <w:pPr>
        <w:pStyle w:val="example"/>
      </w:pPr>
      <w:r>
        <w:t>72075</w:t>
      </w:r>
    </w:p>
    <w:p>
      <w:pPr>
        <w:pStyle w:val="example"/>
      </w:pPr>
      <w:r>
        <w:t>72076</w:t>
      </w:r>
    </w:p>
    <w:p>
      <w:pPr>
        <w:pStyle w:val="example"/>
      </w:pPr>
      <w:r>
        <w:t>72077</w:t>
      </w:r>
    </w:p>
    <w:p>
      <w:pPr>
        <w:pStyle w:val="example"/>
      </w:pPr>
      <w:r>
        <w:t>72078</w:t>
      </w:r>
    </w:p>
    <w:p>
      <w:pPr>
        <w:pStyle w:val="example"/>
      </w:pPr>
      <w:r>
        <w:t>72079</w:t>
      </w:r>
    </w:p>
    <w:p>
      <w:pPr>
        <w:pStyle w:val="example"/>
      </w:pPr>
      <w:r>
        <w:t>81521</w:t>
      </w:r>
    </w:p>
    <w:p>
      <w:pPr>
        <w:pStyle w:val="example"/>
      </w:pPr>
      <w:r>
        <w:t>81522</w:t>
      </w:r>
    </w:p>
    <w:p>
      <w:pPr>
        <w:pStyle w:val="example"/>
      </w:pPr>
      <w:r>
        <w:t>99998</w:t>
      </w:r>
    </w:p>
    <w:p>
      <w:pPr>
        <w:pStyle w:val="example"/>
      </w:pPr>
      <w:r>
        <w:t>99999</w:t>
      </w:r>
    </w:p>
    <w:p>
      <w:pPr>
        <w:pStyle w:val="underline"/>
      </w:pPr>
      <w:r>
        <w:t>Find What pattern:</w:t>
      </w:r>
    </w:p>
    <w:p>
      <w:pPr>
        <w:spacing w:after="240" w:afterAutospacing="0"/>
        <w:pStyle w:val="regex"/>
      </w:pPr>
      <w:r>
        <w:t>&lt;(^#{2})(^#{3})&gt;</w:t>
      </w:r>
    </w:p>
    <w:p>
      <w:pPr>
        <w:pStyle w:val="underline"/>
      </w:pPr>
      <w:r>
        <w:t>Walk-through:</w:t>
      </w:r>
    </w:p>
    <w:p>
      <w:pPr/>
      <w:r>
        <w:rPr>
          <w:b/>
          <w:highlight w:val="white"/>
          <!-- awp:hilite=10092543 -->
        </w:rPr>
        <w:t>&lt;</w:t>
      </w:r>
      <w:r>
        <w:t xml:space="preserve"> matches the start of any word.</w:t>
      </w:r>
    </w:p>
    <w:p>
      <w:pPr/>
      <w:r>
        <w:rPr>
          <w:b/>
          <w:highlight w:val="white"/>
          <!-- awp:hilite=10092543 -->
        </w:rPr>
        <w:t>^#{2}</w:t>
      </w:r>
      <w:r>
        <w:t xml:space="preserve"> will match 2 occurrences of any digit.</w:t>
      </w:r>
    </w:p>
    <w:p>
      <w:pPr/>
      <w:r>
        <w:rPr>
          <w:b/>
          <w:highlight w:val="white"/>
          <!-- awp:hilite=10092543 -->
        </w:rPr>
        <w:t>(^#{2})</w:t>
      </w:r>
      <w:r>
        <w:t xml:space="preserve"> defines the enclosed expression as a group (Group 1 in this case).</w:t>
      </w:r>
    </w:p>
    <w:p>
      <w:pPr/>
      <w:r>
        <w:rPr>
          <w:b/>
          <w:highlight w:val="white"/>
          <!-- awp:hilite=10092543 -->
        </w:rPr>
        <w:t>^#{3}</w:t>
      </w:r>
      <w:r>
        <w:t xml:space="preserve"> will match 2 occurrences of any digit.</w:t>
      </w:r>
    </w:p>
    <w:p>
      <w:pPr/>
      <w:r>
        <w:rPr>
          <w:b/>
          <w:highlight w:val="white"/>
          <!-- awp:hilite=10092543 -->
        </w:rPr>
        <w:t>(^#{3})</w:t>
      </w:r>
      <w:r>
        <w:t xml:space="preserve"> defines the enclosed expression as a group (Group 2 in this case).</w:t>
      </w:r>
    </w:p>
    <w:p>
      <w:pPr/>
      <w:r>
        <w:rPr>
          <w:b/>
          <w:highlight w:val="white"/>
          <!-- awp:hilite=10092543 -->
        </w:rPr>
        <w:t>&gt;</w:t>
      </w:r>
      <w:r>
        <w:t xml:space="preserve"> matches the end of any word.</w:t>
      </w:r>
    </w:p>
    <w:p>
      <w:pPr>
        <w:pStyle w:val="underline"/>
        <w:rPr>
          <w:rFonts w:ascii="Verdana" w:hAnsi="Verdana" w:eastAsia="Verdana"/>
          <w:sz w:val="20"/>
          <w:u w:val="none"/>
        </w:rPr>
      </w:pPr>
      <w:r>
        <w:t>Replace With pattern:</w:t>
      </w:r>
    </w:p>
    <w:p>
      <w:pPr>
        <w:pStyle w:val="regex"/>
      </w:pPr>
      <w:r>
        <w:t>\1^s\2</w:t>
      </w:r>
    </w:p>
    <w:p>
      <w:pPr>
        <w:pStyle w:val="underline"/>
      </w:pPr>
      <w:r>
        <w:t>Walk-through:</w:t>
      </w:r>
    </w:p>
    <w:p>
      <w:pPr/>
      <w:r>
        <w:rPr>
          <w:b/>
          <w:highlight w:val="white"/>
          <!-- awp:hilite=10092543 -->
        </w:rPr>
        <w:t>\1</w:t>
      </w:r>
      <w:r>
        <w:t xml:space="preserve"> will reinsert whatever was caught by the first group, i.e. the first 2 digits.</w:t>
      </w:r>
    </w:p>
    <w:p>
      <w:pPr/>
      <w:r>
        <w:rPr>
          <w:b/>
          <w:highlight w:val="white"/>
          <!-- awp:hilite=10092543 -->
        </w:rPr>
        <w:t>^s</w:t>
      </w:r>
      <w:r>
        <w:t xml:space="preserve"> inserts a nonbreaking space character.</w:t>
      </w:r>
    </w:p>
    <w:p>
      <w:pPr/>
      <w:r>
        <w:rPr>
          <w:b/>
          <w:highlight w:val="white"/>
          <!-- awp:hilite=10092543 -->
        </w:rPr>
        <w:t>\2</w:t>
      </w:r>
      <w:r>
        <w:t xml:space="preserve"> will reinsert whatever was caught by the second group, i.e. the next 3 digits.</w:t>
      </w:r>
    </w:p>
    <w:p>
      <w:pPr/>
      <w:r>
        <w:t>So this replacement pattern will rewrite any 5-digit number in format “#####” to format “## ###”.</w:t>
      </w:r>
    </w:p>
    <w:p>
      <w:pPr>
        <w:pStyle w:val="underline"/>
      </w:pPr>
      <w:r>
        <w:t>Result:</w:t>
      </w:r>
    </w:p>
    <w:p>
      <w:pPr>
        <w:pStyle w:val="example"/>
      </w:pPr>
      <w:r>
        <w:t>10 000</w:t>
      </w:r>
    </w:p>
    <w:p>
      <w:pPr>
        <w:pStyle w:val="example"/>
      </w:pPr>
      <w:r>
        <w:t>10 001</w:t>
      </w:r>
    </w:p>
    <w:p>
      <w:pPr>
        <w:pStyle w:val="example"/>
      </w:pPr>
      <w:r>
        <w:t>10 002</w:t>
      </w:r>
    </w:p>
    <w:p>
      <w:pPr>
        <w:pStyle w:val="example"/>
      </w:pPr>
      <w:r>
        <w:t>10 003</w:t>
      </w:r>
    </w:p>
    <w:p>
      <w:pPr>
        <w:pStyle w:val="example"/>
      </w:pPr>
      <w:r>
        <w:t>27 877</w:t>
      </w:r>
    </w:p>
    <w:p>
      <w:pPr>
        <w:pStyle w:val="example"/>
      </w:pPr>
      <w:r>
        <w:t>69 628</w:t>
      </w:r>
    </w:p>
    <w:p>
      <w:pPr>
        <w:pStyle w:val="example"/>
      </w:pPr>
      <w:r>
        <w:t>69 629</w:t>
      </w:r>
    </w:p>
    <w:p>
      <w:pPr>
        <w:pStyle w:val="example"/>
      </w:pPr>
      <w:r>
        <w:t>69 630</w:t>
      </w:r>
    </w:p>
    <w:p>
      <w:pPr>
        <w:pStyle w:val="example"/>
      </w:pPr>
      <w:r>
        <w:t>72 075</w:t>
      </w:r>
    </w:p>
    <w:p>
      <w:pPr>
        <w:pStyle w:val="example"/>
      </w:pPr>
      <w:r>
        <w:t>72 076</w:t>
      </w:r>
    </w:p>
    <w:p>
      <w:pPr>
        <w:pStyle w:val="example"/>
      </w:pPr>
      <w:r>
        <w:t>72 077</w:t>
      </w:r>
    </w:p>
    <w:p>
      <w:pPr>
        <w:pStyle w:val="example"/>
      </w:pPr>
      <w:r>
        <w:t>72 078</w:t>
      </w:r>
    </w:p>
    <w:p>
      <w:pPr>
        <w:pStyle w:val="example"/>
      </w:pPr>
      <w:r>
        <w:t>72 079</w:t>
      </w:r>
    </w:p>
    <w:p>
      <w:pPr>
        <w:pStyle w:val="example"/>
      </w:pPr>
      <w:r>
        <w:t>81 521</w:t>
      </w:r>
    </w:p>
    <w:p>
      <w:pPr>
        <w:pStyle w:val="example"/>
      </w:pPr>
      <w:r>
        <w:t>81 522</w:t>
      </w:r>
    </w:p>
    <w:p>
      <w:pPr>
        <w:pStyle w:val="example"/>
      </w:pPr>
      <w:r>
        <w:t>99 998</w:t>
      </w:r>
    </w:p>
    <w:p>
      <w:pPr>
        <w:pStyle w:val="example"/>
      </w:pPr>
      <w:r>
        <w:t>99 999</w:t>
      </w:r>
    </w:p>
    <w:p>
      <w:pPr>
        <w:pStyle w:val="Heading1"/>
      </w:pPr>
      <w:r/>
      <w:bookmarkStart w:id="365" w:name="Find_the_first_number_of_each_paragraph"/>
      <w:r>
        <w:t>Find the integer beginning each paragraph in lists with 4 numbers separated by a comma. Change the first comma into a nonbreaking space character (^s).</w:t>
      </w:r>
      <w:bookmarkEnd w:id="365"/>
    </w:p>
    <w:p>
      <w:pPr>
        <w:pStyle w:val="underline"/>
      </w:pPr>
      <w:r>
        <w:t>Target Text:</w:t>
      </w:r>
    </w:p>
    <w:p>
      <w:pPr>
        <w:pStyle w:val="example"/>
      </w:pPr>
      <w:r>
        <w:t>12345,67890,12345,67890</w:t>
      </w:r>
    </w:p>
    <w:p>
      <w:pPr>
        <w:pStyle w:val="example"/>
      </w:pPr>
      <w:r>
        <w:t>12345,67890,12345,67890</w:t>
      </w:r>
    </w:p>
    <w:p>
      <w:pPr>
        <w:pStyle w:val="example"/>
      </w:pPr>
      <w:r>
        <w:t>12345,67890,12345,67890</w:t>
      </w:r>
    </w:p>
    <w:p>
      <w:pPr>
        <w:pStyle w:val="example"/>
      </w:pPr>
      <w:r>
        <w:t>12345,67890,12345,67890</w:t>
      </w:r>
    </w:p>
    <w:p>
      <w:pPr>
        <w:pStyle w:val="example"/>
      </w:pPr>
      <w:r>
        <w:t>12345,67890,12345,67890</w:t>
      </w:r>
    </w:p>
    <w:p>
      <w:pPr>
        <w:pStyle w:val="underline"/>
      </w:pPr>
      <w:r>
        <w:t>Find What pattern:</w:t>
      </w:r>
    </w:p>
    <w:p>
      <w:pPr>
        <w:pStyle w:val="regex"/>
      </w:pPr>
      <w:r>
        <w:t>&lt;&lt;(^#{1,}),([^#,]{1,})^p</w:t>
      </w:r>
    </w:p>
    <w:p>
      <w:pPr>
        <w:pStyle w:val="underline"/>
      </w:pPr>
      <w:r>
        <w:t>Walk-through:</w:t>
      </w:r>
    </w:p>
    <w:p>
      <w:pPr/>
      <w:r>
        <w:rPr>
          <w:b/>
          <w:highlight w:val="white"/>
          <!-- awp:hilite=10092543 -->
        </w:rPr>
        <w:t>&lt;&lt;</w:t>
      </w:r>
      <w:r>
        <w:t xml:space="preserve"> matches the start of any paragraph.</w:t>
      </w:r>
    </w:p>
    <w:p>
      <w:pPr/>
      <w:r>
        <w:rPr>
          <w:b/>
          <w:highlight w:val="white"/>
          <!-- awp:hilite=10092543 -->
        </w:rPr>
        <w:t>^#{1,}</w:t>
      </w:r>
      <w:r>
        <w:t xml:space="preserve"> will match one or more occurrences of any digit.</w:t>
      </w:r>
    </w:p>
    <w:p>
      <w:pPr/>
      <w:r>
        <w:rPr>
          <w:b/>
          <w:highlight w:val="white"/>
          <!-- awp:hilite=10092543 -->
        </w:rPr>
        <w:t>(^#{1,})</w:t>
      </w:r>
      <w:r>
        <w:t xml:space="preserve"> defines the enclosed expression as a group (Group 1 in this case).</w:t>
      </w:r>
    </w:p>
    <w:p>
      <w:pPr/>
      <w:r>
        <w:rPr>
          <w:b/>
          <w:highlight w:val="white"/>
          <!-- awp:hilite=10092543 -->
        </w:rPr>
        <w:t>,</w:t>
      </w:r>
      <w:r>
        <w:t xml:space="preserve"> matches itself, i.e. a comma.</w:t>
      </w:r>
    </w:p>
    <w:p>
      <w:pPr/>
      <w:r>
        <w:rPr>
          <w:b/>
          <w:highlight w:val="white"/>
          <!-- awp:hilite=10092543 -->
        </w:rPr>
        <w:t>[^#,]{1,}</w:t>
      </w:r>
      <w:r>
        <w:t xml:space="preserve"> will match one or more occurrences of any digit or comma.</w:t>
      </w:r>
    </w:p>
    <w:p>
      <w:pPr/>
      <w:r>
        <w:rPr>
          <w:b/>
          <w:highlight w:val="white"/>
          <!-- awp:hilite=10092543 -->
        </w:rPr>
        <w:t>([^#,]{1,})</w:t>
      </w:r>
      <w:r>
        <w:t xml:space="preserve"> defines the enclosed expression as a group (Group 2 in this case).</w:t>
      </w:r>
    </w:p>
    <w:p>
      <w:pPr/>
      <w:r>
        <w:rPr>
          <w:b/>
          <w:highlight w:val="white"/>
          <!-- awp:hilite=10092543 -->
        </w:rPr>
        <w:t>^p</w:t>
      </w:r>
      <w:r>
        <w:t xml:space="preserve"> matches any paragraph end mark.</w:t>
      </w:r>
    </w:p>
    <w:p>
      <w:pPr>
        <w:pStyle w:val="underline"/>
        <w:rPr>
          <w:rFonts w:ascii="Verdana" w:hAnsi="Verdana" w:eastAsia="Verdana"/>
          <w:sz w:val="20"/>
          <w:u w:val="none"/>
        </w:rPr>
      </w:pPr>
      <w:r>
        <w:t>Replace With pattern:</w:t>
      </w:r>
    </w:p>
    <w:p>
      <w:pPr>
        <w:pStyle w:val="regex"/>
      </w:pPr>
      <w:r>
        <w:t>\1^s\2^p</w:t>
      </w:r>
    </w:p>
    <w:p>
      <w:pPr>
        <w:pStyle w:val="underline"/>
      </w:pPr>
      <w:r>
        <w:t>Walk-through:</w:t>
      </w:r>
    </w:p>
    <w:p>
      <w:pPr/>
      <w:r>
        <w:rPr>
          <w:b/>
          <w:highlight w:val="white"/>
          <!-- awp:hilite=10092543 -->
        </w:rPr>
        <w:t>\1</w:t>
      </w:r>
      <w:r>
        <w:t xml:space="preserve"> will reinsert whatever was caught by the first group, i.e. any number of digits preceding the first comma in the original text.</w:t>
      </w:r>
    </w:p>
    <w:p>
      <w:pPr/>
      <w:r>
        <w:rPr>
          <w:b/>
          <w:highlight w:val="white"/>
          <!-- awp:hilite=10092543 -->
        </w:rPr>
        <w:t>^s</w:t>
      </w:r>
      <w:r>
        <w:t xml:space="preserve"> inserts a nonbreaking space character (instead of the comma that is ignored by this replacement pattern).</w:t>
      </w:r>
    </w:p>
    <w:p>
      <w:pPr/>
      <w:r>
        <w:rPr>
          <w:b/>
          <w:highlight w:val="white"/>
          <!-- awp:hilite=10092543 -->
        </w:rPr>
        <w:t>\2</w:t>
      </w:r>
      <w:r>
        <w:t xml:space="preserve"> will reinsert whatever was caught by the second group, i.e. any sequence with digits separated by commas.</w:t>
      </w:r>
    </w:p>
    <w:p>
      <w:pPr/>
      <w:r>
        <w:rPr>
          <w:b/>
          <w:highlight w:val="white"/>
          <!-- awp:hilite=10092543 -->
        </w:rPr>
        <w:t>^p</w:t>
      </w:r>
      <w:r>
        <w:t xml:space="preserve"> will reinsert a paragraph end mark.</w:t>
      </w:r>
    </w:p>
    <w:p>
      <w:pPr>
        <w:pStyle w:val="underline"/>
      </w:pPr>
      <w:r>
        <w:t>Result:</w:t>
      </w:r>
    </w:p>
    <w:p>
      <w:pPr>
        <w:pStyle w:val="example"/>
      </w:pPr>
      <w:r>
        <w:t>12345 67890,12345,67890</w:t>
      </w:r>
    </w:p>
    <w:p>
      <w:pPr>
        <w:pStyle w:val="example"/>
      </w:pPr>
      <w:r>
        <w:t>12345 67890,12345,67890</w:t>
      </w:r>
    </w:p>
    <w:p>
      <w:pPr>
        <w:pStyle w:val="example"/>
      </w:pPr>
      <w:r>
        <w:t>12345 67890,12345,67890</w:t>
      </w:r>
    </w:p>
    <w:p>
      <w:pPr>
        <w:pStyle w:val="example"/>
      </w:pPr>
      <w:r>
        <w:t>12345 67890,12345,67890</w:t>
      </w:r>
    </w:p>
    <w:p>
      <w:pPr>
        <w:pStyle w:val="example"/>
      </w:pPr>
      <w:r>
        <w:t>12345 67890,12345,67890</w:t>
      </w:r>
    </w:p>
    <w:p>
      <w:pPr>
        <w:pStyle w:val="Heading1"/>
      </w:pPr>
      <w:r/>
      <w:bookmarkStart w:id="366" w:name="Find_the_last_number_from_the_last_seque"/>
      <w:r>
        <w:t>Find the last number from the last sequence of “tab + number” ending some listings.</w:t>
      </w:r>
      <w:bookmarkEnd w:id="366"/>
    </w:p>
    <w:p>
      <w:pPr>
        <w:pStyle w:val="underline"/>
      </w:pPr>
      <w:r>
        <w:t>Target Text:</w:t>
      </w:r>
    </w:p>
    <w:p>
      <w:pPr>
        <w:pStyle w:val="example"/>
      </w:pPr>
      <w:r>
        <w:t>12345</w:t>
        <w:tab/>
        <w:t>67890</w:t>
        <w:tab/>
        <w:t>12345</w:t>
        <w:tab/>
        <w:t>67890</w:t>
      </w:r>
    </w:p>
    <w:p>
      <w:pPr>
        <w:pStyle w:val="example"/>
      </w:pPr>
      <w:r>
        <w:t>12345</w:t>
        <w:tab/>
        <w:t>67890</w:t>
        <w:tab/>
        <w:t>12345</w:t>
        <w:tab/>
        <w:t>67890</w:t>
      </w:r>
    </w:p>
    <w:p>
      <w:pPr>
        <w:pStyle w:val="example"/>
      </w:pPr>
      <w:r>
        <w:t>12345</w:t>
        <w:tab/>
        <w:t>67890</w:t>
        <w:tab/>
        <w:t>12345</w:t>
        <w:tab/>
        <w:t>67890</w:t>
      </w:r>
    </w:p>
    <w:p>
      <w:pPr>
        <w:pStyle w:val="example"/>
      </w:pPr>
      <w:r>
        <w:t>12345</w:t>
        <w:tab/>
        <w:t>67890</w:t>
        <w:tab/>
        <w:t>12345</w:t>
        <w:tab/>
        <w:t>67890</w:t>
      </w:r>
    </w:p>
    <w:p>
      <w:pPr>
        <w:pStyle w:val="example"/>
      </w:pPr>
      <w:r>
        <w:t>12345</w:t>
        <w:tab/>
        <w:t>67890</w:t>
        <w:tab/>
        <w:t>12345</w:t>
        <w:tab/>
        <w:t>67890</w:t>
      </w:r>
    </w:p>
    <w:p>
      <w:pPr>
        <w:pStyle w:val="underline"/>
      </w:pPr>
      <w:r>
        <w:t>Find What pattern:</w:t>
      </w:r>
    </w:p>
    <w:p>
      <w:pPr>
        <w:rPr>
          <w:sz w:val="28"/>
        </w:rPr>
      </w:pPr>
      <w:r>
        <w:rPr>
          <w:sz w:val="28"/>
        </w:rPr>
        <w:t>^t|^#{1,}|^p</w:t>
      </w:r>
    </w:p>
    <w:p>
      <w:pPr>
        <w:pStyle w:val="underline"/>
      </w:pPr>
      <w:r>
        <w:t>Walk-through:</w:t>
      </w:r>
    </w:p>
    <w:p>
      <w:pPr/>
      <w:r>
        <w:rPr>
          <w:b/>
          <w:highlight w:val="white"/>
          <!-- awp:hilite=10092543 -->
        </w:rPr>
        <w:t>^t</w:t>
      </w:r>
      <w:r>
        <w:t xml:space="preserve"> matches a tab character.</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^#{1,}</w:t>
      </w:r>
      <w:r>
        <w:t xml:space="preserve"> will match one or more occurrences of any digit.</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^p</w:t>
      </w:r>
      <w:r>
        <w:t xml:space="preserve"> matches any paragraph end mark.</w:t>
      </w:r>
    </w:p>
    <w:p>
      <w:pPr/>
      <w:r>
        <w:t>So this pattern will select the last number from the last sequence of “tab + number” ending such listings.</w:t>
      </w:r>
    </w:p>
    <w:p>
      <w:pPr>
        <w:pStyle w:val="underline"/>
      </w:pPr>
      <w:r>
        <w:t>Result (selection made by Atlantis):</w:t>
      </w:r>
    </w:p>
    <w:p>
      <w:pPr>
        <w:pStyle w:val="example"/>
      </w:pPr>
      <w:r>
        <w:t>12345</w:t>
        <w:tab/>
        <w:t>67890</w:t>
        <w:tab/>
        <w:t>12345</w:t>
        <w:tab/>
      </w:r>
      <w:r>
        <w:rPr>
          <w:color w:val="FFFFFF"/>
          <w:highlight w:val="black"/>
        </w:rPr>
        <w:t>67890</w:t>
      </w:r>
    </w:p>
    <w:p>
      <w:pPr>
        <w:pStyle w:val="example"/>
      </w:pPr>
      <w:r>
        <w:t>12345</w:t>
        <w:tab/>
        <w:t>67890</w:t>
        <w:tab/>
        <w:t>12345</w:t>
        <w:tab/>
      </w:r>
      <w:r>
        <w:rPr>
          <w:color w:val="FFFFFF"/>
          <w:highlight w:val="black"/>
        </w:rPr>
        <w:t>67890</w:t>
      </w:r>
    </w:p>
    <w:p>
      <w:pPr>
        <w:pStyle w:val="example"/>
      </w:pPr>
      <w:r>
        <w:t>12345</w:t>
        <w:tab/>
        <w:t>67890</w:t>
        <w:tab/>
        <w:t>12345</w:t>
        <w:tab/>
      </w:r>
      <w:r>
        <w:rPr>
          <w:color w:val="FFFFFF"/>
          <w:highlight w:val="black"/>
        </w:rPr>
        <w:t>67890</w:t>
      </w:r>
    </w:p>
    <w:p>
      <w:pPr>
        <w:pStyle w:val="example"/>
      </w:pPr>
      <w:r>
        <w:t>12345</w:t>
        <w:tab/>
        <w:t>67890</w:t>
        <w:tab/>
        <w:t>12345</w:t>
        <w:tab/>
      </w:r>
      <w:r>
        <w:rPr>
          <w:color w:val="FFFFFF"/>
          <w:highlight w:val="black"/>
        </w:rPr>
        <w:t>67890</w:t>
      </w:r>
    </w:p>
    <w:p>
      <w:pPr>
        <w:pStyle w:val="example"/>
      </w:pPr>
      <w:r>
        <w:t>12345</w:t>
        <w:tab/>
        <w:t>67890</w:t>
        <w:tab/>
        <w:t>12345</w:t>
        <w:tab/>
      </w:r>
      <w:r>
        <w:rPr>
          <w:color w:val="FFFFFF"/>
          <w:highlight w:val="black"/>
        </w:rPr>
        <w:t>67890</w:t>
      </w:r>
    </w:p>
    <w:p>
      <w:pPr>
        <w:pStyle w:val="Heading1"/>
      </w:pPr>
      <w:r/>
      <w:bookmarkStart w:id="367" w:name="Find_Roman_numerals_1_to_100_followed_by"/>
      <w:r>
        <w:t>Find Roman numerals 1 to 100 followed by a period and a “white space” (space character or tabulation) . Select the Roman numerals itemizing the list.</w:t>
      </w:r>
      <w:bookmarkEnd w:id="367"/>
    </w:p>
    <w:p>
      <w:pPr/>
      <w:r>
        <w:rPr>
          <w:i/>
          <w:color w:val="FF0000"/>
        </w:rPr>
        <w:t>Note that this kind of search can only be done with non-automatic (pure text) lists where the numbering is accessible to the search.</w:t>
      </w:r>
    </w:p>
    <w:p>
      <w:pPr>
        <w:pStyle w:val="underline"/>
      </w:pPr>
      <w:r>
        <w:t>Target Text:</w:t>
      </w:r>
    </w:p>
    <w:p>
      <w:pPr>
        <w:pStyle w:val="example"/>
      </w:pPr>
      <w:r>
        <w:t>I. Item 1</w:t>
      </w:r>
    </w:p>
    <w:p>
      <w:pPr>
        <w:pStyle w:val="example"/>
      </w:pPr>
      <w:r>
        <w:t>II. Item 2</w:t>
      </w:r>
    </w:p>
    <w:p>
      <w:pPr>
        <w:pStyle w:val="example"/>
      </w:pPr>
      <w:r>
        <w:t>III. Item 3</w:t>
      </w:r>
    </w:p>
    <w:p>
      <w:pPr>
        <w:pStyle w:val="example"/>
      </w:pPr>
      <w:r>
        <w:t>IV. Item 4</w:t>
      </w:r>
    </w:p>
    <w:p>
      <w:pPr>
        <w:pStyle w:val="example"/>
      </w:pPr>
      <w:r>
        <w:t>V. Item 5</w:t>
      </w:r>
    </w:p>
    <w:p>
      <w:pPr>
        <w:pStyle w:val="example"/>
      </w:pPr>
      <w:r>
        <w:t>VI. Item 6</w:t>
      </w:r>
    </w:p>
    <w:p>
      <w:pPr>
        <w:pStyle w:val="example"/>
      </w:pPr>
      <w:r>
        <w:t>VII. Item 7</w:t>
      </w:r>
    </w:p>
    <w:p>
      <w:pPr>
        <w:pStyle w:val="example"/>
      </w:pPr>
      <w:r>
        <w:t>VIII. Item 8</w:t>
      </w:r>
    </w:p>
    <w:p>
      <w:pPr>
        <w:pStyle w:val="example"/>
      </w:pPr>
      <w:r>
        <w:t>IX. Item 9</w:t>
      </w:r>
    </w:p>
    <w:p>
      <w:pPr>
        <w:pStyle w:val="example"/>
      </w:pPr>
      <w:r>
        <w:t>X. Item 10</w:t>
      </w:r>
    </w:p>
    <w:p>
      <w:pPr>
        <w:pStyle w:val="example"/>
      </w:pPr>
      <w:r>
        <w:t>XI. Item 11</w:t>
      </w:r>
    </w:p>
    <w:p>
      <w:pPr>
        <w:pStyle w:val="example"/>
      </w:pPr>
      <w:r>
        <w:t>XII. Item 12</w:t>
      </w:r>
    </w:p>
    <w:p>
      <w:pPr>
        <w:pStyle w:val="example"/>
      </w:pPr>
      <w:r>
        <w:t>XIII. Item 13</w:t>
      </w:r>
    </w:p>
    <w:p>
      <w:pPr>
        <w:pStyle w:val="example"/>
      </w:pPr>
      <w:r>
        <w:t>XIV. Item 14</w:t>
      </w:r>
    </w:p>
    <w:p>
      <w:pPr>
        <w:pStyle w:val="example"/>
      </w:pPr>
      <w:r>
        <w:t>XV. Item 15</w:t>
      </w:r>
    </w:p>
    <w:p>
      <w:pPr>
        <w:pStyle w:val="example"/>
      </w:pPr>
      <w:r>
        <w:t>XVI. Item 16</w:t>
      </w:r>
    </w:p>
    <w:p>
      <w:pPr>
        <w:pStyle w:val="example"/>
      </w:pPr>
      <w:r>
        <w:t>XVII. Item 17</w:t>
      </w:r>
    </w:p>
    <w:p>
      <w:pPr>
        <w:pStyle w:val="example"/>
      </w:pPr>
      <w:r>
        <w:t>XVIII. Item 18</w:t>
      </w:r>
    </w:p>
    <w:p>
      <w:pPr>
        <w:pStyle w:val="example"/>
      </w:pPr>
      <w:r>
        <w:t>XIX. Item 19</w:t>
      </w:r>
    </w:p>
    <w:p>
      <w:pPr>
        <w:pStyle w:val="example"/>
      </w:pPr>
      <w:r>
        <w:t>XX. Item 20</w:t>
      </w:r>
    </w:p>
    <w:p>
      <w:pPr>
        <w:pStyle w:val="example"/>
      </w:pPr>
      <w:r>
        <w:t>XXI. Item 21</w:t>
      </w:r>
    </w:p>
    <w:p>
      <w:pPr>
        <w:pStyle w:val="example"/>
      </w:pPr>
      <w:r>
        <w:t>XXII. Item 22</w:t>
      </w:r>
    </w:p>
    <w:p>
      <w:pPr>
        <w:pStyle w:val="example"/>
      </w:pPr>
      <w:r>
        <w:t>XXIII. Item 23</w:t>
      </w:r>
    </w:p>
    <w:p>
      <w:pPr>
        <w:pStyle w:val="example"/>
      </w:pPr>
      <w:r>
        <w:t>XXIV. Item 24</w:t>
      </w:r>
    </w:p>
    <w:p>
      <w:pPr>
        <w:pStyle w:val="example"/>
      </w:pPr>
      <w:r>
        <w:t>XXV. Item 25</w:t>
      </w:r>
    </w:p>
    <w:p>
      <w:pPr>
        <w:pStyle w:val="example"/>
      </w:pPr>
      <w:r>
        <w:t>XXVI. Item 26</w:t>
      </w:r>
    </w:p>
    <w:p>
      <w:pPr>
        <w:pStyle w:val="example"/>
      </w:pPr>
      <w:r>
        <w:t>XXVII. Item 27</w:t>
      </w:r>
    </w:p>
    <w:p>
      <w:pPr>
        <w:pStyle w:val="example"/>
      </w:pPr>
      <w:r>
        <w:t>XXVIII. Item 28</w:t>
      </w:r>
    </w:p>
    <w:p>
      <w:pPr>
        <w:pStyle w:val="example"/>
      </w:pPr>
      <w:r>
        <w:t>XXIX. Item 29</w:t>
      </w:r>
    </w:p>
    <w:p>
      <w:pPr>
        <w:pStyle w:val="example"/>
      </w:pPr>
      <w:r>
        <w:t>XXX. Item 30</w:t>
      </w:r>
    </w:p>
    <w:p>
      <w:pPr>
        <w:pStyle w:val="example"/>
      </w:pPr>
      <w:r>
        <w:t>XXXI. Item 31</w:t>
      </w:r>
    </w:p>
    <w:p>
      <w:pPr>
        <w:pStyle w:val="example"/>
      </w:pPr>
      <w:r>
        <w:t>XXXII. Item 32</w:t>
      </w:r>
    </w:p>
    <w:p>
      <w:pPr>
        <w:pStyle w:val="example"/>
      </w:pPr>
      <w:r>
        <w:t>XXXIII. Item 33</w:t>
      </w:r>
    </w:p>
    <w:p>
      <w:pPr>
        <w:pStyle w:val="example"/>
      </w:pPr>
      <w:r>
        <w:t>XXXIV. Item 34</w:t>
      </w:r>
    </w:p>
    <w:p>
      <w:pPr>
        <w:pStyle w:val="example"/>
      </w:pPr>
      <w:r>
        <w:t>XXXV. Item 35</w:t>
      </w:r>
    </w:p>
    <w:p>
      <w:pPr>
        <w:pStyle w:val="example"/>
      </w:pPr>
      <w:r>
        <w:t>XXXVI. Item 36</w:t>
      </w:r>
    </w:p>
    <w:p>
      <w:pPr>
        <w:pStyle w:val="example"/>
      </w:pPr>
      <w:r>
        <w:t>XXXVII. Item 37</w:t>
      </w:r>
    </w:p>
    <w:p>
      <w:pPr>
        <w:pStyle w:val="example"/>
      </w:pPr>
      <w:r>
        <w:t>XXXVIII. Item 38</w:t>
      </w:r>
    </w:p>
    <w:p>
      <w:pPr>
        <w:pStyle w:val="example"/>
      </w:pPr>
      <w:r>
        <w:t>XXXIX. Item 39</w:t>
      </w:r>
    </w:p>
    <w:p>
      <w:pPr>
        <w:pStyle w:val="example"/>
      </w:pPr>
      <w:r>
        <w:t>XL. Item 40</w:t>
      </w:r>
    </w:p>
    <w:p>
      <w:pPr>
        <w:pStyle w:val="example"/>
      </w:pPr>
      <w:r>
        <w:t>XLIX. Item 49</w:t>
      </w:r>
    </w:p>
    <w:p>
      <w:pPr>
        <w:pStyle w:val="example"/>
      </w:pPr>
      <w:r>
        <w:t>L. Item 50</w:t>
      </w:r>
    </w:p>
    <w:p>
      <w:pPr>
        <w:pStyle w:val="example"/>
      </w:pPr>
      <w:r>
        <w:t>LXXXVIII. Item 88</w:t>
      </w:r>
    </w:p>
    <w:p>
      <w:pPr>
        <w:pStyle w:val="example"/>
      </w:pPr>
      <w:r>
        <w:t>C. Item 100</w:t>
      </w:r>
    </w:p>
    <w:p>
      <w:pPr>
        <w:pStyle w:val="underline"/>
      </w:pPr>
      <w:r>
        <w:t>Find What pattern:</w:t>
      </w:r>
    </w:p>
    <w:p>
      <w:pPr>
        <w:pStyle w:val="regex"/>
      </w:pPr>
      <w:r>
        <w:t>&lt;&lt;|[CILVX]{1,9}|.^w</w:t>
      </w:r>
    </w:p>
    <w:p>
      <w:pPr>
        <w:pStyle w:val="underline"/>
      </w:pPr>
      <w:r>
        <w:t>Walk-through:</w:t>
      </w:r>
    </w:p>
    <w:p>
      <w:pPr/>
      <w:r>
        <w:rPr>
          <w:b/>
          <w:highlight w:val="white"/>
          <!-- awp:hilite=10092543 -->
        </w:rPr>
        <w:t>&lt;&lt;</w:t>
      </w:r>
      <w:r>
        <w:t xml:space="preserve"> matches the start of any paragraph.</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[CILVX]{1,9}</w:t>
      </w:r>
      <w:r>
        <w:t xml:space="preserve"> will match 1 to 9 occurrences of any of the letters “C”, “I”, “L”, “V”, or “X”.</w:t>
      </w:r>
    </w:p>
    <w:p>
      <w:pPr/>
      <w:r>
        <w:rPr>
          <w:b/>
          <w:highlight w:val="white"/>
          <!-- awp:hilite=10092543 -->
        </w:rPr>
        <w:t>|</w:t>
      </w:r>
      <w:r>
        <w:t xml:space="preserve"> defines what follows as the environment to be matched on the right. This second delimiter will also associate with the first delimiter on the left to restrict the actual search to what is enclosed within the 2 delimiters.</w:t>
      </w:r>
    </w:p>
    <w:p>
      <w:pPr/>
      <w:r>
        <w:rPr>
          <w:b/>
          <w:highlight w:val="white"/>
          <!-- awp:hilite=10092543 -->
        </w:rPr>
        <w:t>.</w:t>
      </w:r>
      <w:r>
        <w:t xml:space="preserve"> matches itself, .i.e. a dot character.</w:t>
      </w:r>
    </w:p>
    <w:p>
      <w:pPr/>
      <w:r>
        <w:rPr>
          <w:b/>
          <w:highlight w:val="white"/>
          <!-- awp:hilite=10092543 -->
        </w:rPr>
        <w:t>^w</w:t>
      </w:r>
      <w:r>
        <w:t xml:space="preserve"> matches any blank.</w:t>
      </w:r>
    </w:p>
    <w:p>
      <w:pPr>
        <w:rPr>
          <w:u w:val="single"/>
        </w:rPr>
      </w:pPr>
      <w:r>
        <w:rPr>
          <w:u w:val="single"/>
        </w:rPr>
        <w:t>Result (selection made by Atlantis):</w:t>
      </w:r>
    </w:p>
    <w:p>
      <w:pPr>
        <w:pStyle w:val="example"/>
      </w:pPr>
      <w:r>
        <w:rPr>
          <w:color w:val="FFFFFF"/>
          <w:highlight w:val="black"/>
        </w:rPr>
        <w:t>I</w:t>
      </w:r>
      <w:r>
        <w:t>. Item 1</w:t>
      </w:r>
    </w:p>
    <w:p>
      <w:pPr>
        <w:pStyle w:val="example"/>
      </w:pPr>
      <w:r>
        <w:rPr>
          <w:color w:val="FFFFFF"/>
          <w:highlight w:val="black"/>
        </w:rPr>
        <w:t>II</w:t>
      </w:r>
      <w:r>
        <w:t>. Item 2</w:t>
      </w:r>
    </w:p>
    <w:p>
      <w:pPr>
        <w:pStyle w:val="example"/>
      </w:pPr>
      <w:r>
        <w:rPr>
          <w:color w:val="FFFFFF"/>
          <w:highlight w:val="black"/>
        </w:rPr>
        <w:t>III</w:t>
      </w:r>
      <w:r>
        <w:t>. Item 3</w:t>
      </w:r>
    </w:p>
    <w:p>
      <w:pPr>
        <w:pStyle w:val="example"/>
      </w:pPr>
      <w:r>
        <w:rPr>
          <w:color w:val="FFFFFF"/>
          <w:highlight w:val="black"/>
        </w:rPr>
        <w:t>IV</w:t>
      </w:r>
      <w:r>
        <w:t>. Item 4</w:t>
      </w:r>
    </w:p>
    <w:p>
      <w:pPr>
        <w:pStyle w:val="example"/>
      </w:pPr>
      <w:r>
        <w:rPr>
          <w:color w:val="FFFFFF"/>
          <w:highlight w:val="black"/>
        </w:rPr>
        <w:t>V</w:t>
      </w:r>
      <w:r>
        <w:t>. Item 5</w:t>
      </w:r>
    </w:p>
    <w:p>
      <w:pPr>
        <w:pStyle w:val="example"/>
      </w:pPr>
      <w:r>
        <w:rPr>
          <w:color w:val="FFFFFF"/>
          <w:highlight w:val="black"/>
        </w:rPr>
        <w:t>VI</w:t>
      </w:r>
      <w:r>
        <w:t>. Item 6</w:t>
      </w:r>
    </w:p>
    <w:p>
      <w:pPr>
        <w:pStyle w:val="example"/>
      </w:pPr>
      <w:r>
        <w:rPr>
          <w:color w:val="FFFFFF"/>
          <w:highlight w:val="black"/>
        </w:rPr>
        <w:t>VII</w:t>
      </w:r>
      <w:r>
        <w:t>. Item 7</w:t>
      </w:r>
    </w:p>
    <w:p>
      <w:pPr>
        <w:pStyle w:val="example"/>
      </w:pPr>
      <w:r>
        <w:rPr>
          <w:color w:val="FFFFFF"/>
          <w:highlight w:val="black"/>
        </w:rPr>
        <w:t>VIII</w:t>
      </w:r>
      <w:r>
        <w:t>. Item 8</w:t>
      </w:r>
    </w:p>
    <w:p>
      <w:pPr>
        <w:pStyle w:val="example"/>
      </w:pPr>
      <w:r>
        <w:rPr>
          <w:color w:val="FFFFFF"/>
          <w:highlight w:val="black"/>
        </w:rPr>
        <w:t>IX</w:t>
      </w:r>
      <w:r>
        <w:t>. Item 9</w:t>
      </w:r>
    </w:p>
    <w:p>
      <w:pPr>
        <w:pStyle w:val="example"/>
      </w:pPr>
      <w:r>
        <w:rPr>
          <w:color w:val="FFFFFF"/>
          <w:highlight w:val="black"/>
        </w:rPr>
        <w:t>X</w:t>
      </w:r>
      <w:r>
        <w:t>. Item 10</w:t>
      </w:r>
    </w:p>
    <w:p>
      <w:pPr>
        <w:pStyle w:val="example"/>
      </w:pPr>
      <w:r>
        <w:rPr>
          <w:color w:val="FFFFFF"/>
          <w:highlight w:val="black"/>
        </w:rPr>
        <w:t>XI</w:t>
      </w:r>
      <w:r>
        <w:t>. Item 11</w:t>
      </w:r>
    </w:p>
    <w:p>
      <w:pPr>
        <w:pStyle w:val="example"/>
      </w:pPr>
      <w:r>
        <w:rPr>
          <w:color w:val="FFFFFF"/>
          <w:highlight w:val="black"/>
        </w:rPr>
        <w:t>XII</w:t>
      </w:r>
      <w:r>
        <w:t>. Item 12</w:t>
      </w:r>
    </w:p>
    <w:p>
      <w:pPr>
        <w:pStyle w:val="example"/>
      </w:pPr>
      <w:r>
        <w:rPr>
          <w:color w:val="FFFFFF"/>
          <w:highlight w:val="black"/>
        </w:rPr>
        <w:t>XIII</w:t>
      </w:r>
      <w:r>
        <w:t>. Item 13</w:t>
      </w:r>
    </w:p>
    <w:p>
      <w:pPr>
        <w:pStyle w:val="example"/>
      </w:pPr>
      <w:r>
        <w:rPr>
          <w:color w:val="FFFFFF"/>
          <w:highlight w:val="black"/>
        </w:rPr>
        <w:t>XIV</w:t>
      </w:r>
      <w:r>
        <w:t>. Item 14</w:t>
      </w:r>
    </w:p>
    <w:p>
      <w:pPr>
        <w:pStyle w:val="example"/>
      </w:pPr>
      <w:r>
        <w:rPr>
          <w:color w:val="FFFFFF"/>
          <w:highlight w:val="black"/>
        </w:rPr>
        <w:t>XV</w:t>
      </w:r>
      <w:r>
        <w:t>. Item 15</w:t>
      </w:r>
    </w:p>
    <w:p>
      <w:pPr>
        <w:pStyle w:val="example"/>
      </w:pPr>
      <w:r>
        <w:rPr>
          <w:color w:val="FFFFFF"/>
          <w:highlight w:val="black"/>
        </w:rPr>
        <w:t>XVI</w:t>
      </w:r>
      <w:r>
        <w:t>. Item 16</w:t>
      </w:r>
    </w:p>
    <w:p>
      <w:pPr>
        <w:pStyle w:val="example"/>
      </w:pPr>
      <w:r>
        <w:rPr>
          <w:color w:val="FFFFFF"/>
          <w:highlight w:val="black"/>
        </w:rPr>
        <w:t>XVII</w:t>
      </w:r>
      <w:r>
        <w:t>. Item 17</w:t>
      </w:r>
    </w:p>
    <w:p>
      <w:pPr>
        <w:pStyle w:val="example"/>
      </w:pPr>
      <w:r>
        <w:rPr>
          <w:color w:val="FFFFFF"/>
          <w:highlight w:val="black"/>
        </w:rPr>
        <w:t>XVIII</w:t>
      </w:r>
      <w:r>
        <w:t>. Item 18</w:t>
      </w:r>
    </w:p>
    <w:p>
      <w:pPr>
        <w:pStyle w:val="example"/>
      </w:pPr>
      <w:r>
        <w:rPr>
          <w:color w:val="FFFFFF"/>
          <w:highlight w:val="black"/>
        </w:rPr>
        <w:t>XIX</w:t>
      </w:r>
      <w:r>
        <w:t>. Item 19</w:t>
      </w:r>
    </w:p>
    <w:p>
      <w:pPr>
        <w:pStyle w:val="example"/>
      </w:pPr>
      <w:r>
        <w:rPr>
          <w:color w:val="FFFFFF"/>
          <w:highlight w:val="black"/>
        </w:rPr>
        <w:t>XX</w:t>
      </w:r>
      <w:r>
        <w:t>. Item 20</w:t>
      </w:r>
    </w:p>
    <w:p>
      <w:pPr>
        <w:pStyle w:val="example"/>
      </w:pPr>
      <w:r>
        <w:rPr>
          <w:color w:val="FFFFFF"/>
          <w:highlight w:val="black"/>
        </w:rPr>
        <w:t>XXI</w:t>
      </w:r>
      <w:r>
        <w:t>. Item 21</w:t>
      </w:r>
    </w:p>
    <w:p>
      <w:pPr>
        <w:pStyle w:val="example"/>
      </w:pPr>
      <w:r>
        <w:rPr>
          <w:color w:val="FFFFFF"/>
          <w:highlight w:val="black"/>
        </w:rPr>
        <w:t>XXII</w:t>
      </w:r>
      <w:r>
        <w:t>. Item 22</w:t>
      </w:r>
    </w:p>
    <w:p>
      <w:pPr>
        <w:pStyle w:val="example"/>
      </w:pPr>
      <w:r>
        <w:rPr>
          <w:color w:val="FFFFFF"/>
          <w:highlight w:val="black"/>
        </w:rPr>
        <w:t>XXIII</w:t>
      </w:r>
      <w:r>
        <w:t>. Item 23</w:t>
      </w:r>
    </w:p>
    <w:p>
      <w:pPr>
        <w:pStyle w:val="example"/>
      </w:pPr>
      <w:r>
        <w:rPr>
          <w:color w:val="FFFFFF"/>
          <w:highlight w:val="black"/>
        </w:rPr>
        <w:t>XXIV</w:t>
      </w:r>
      <w:r>
        <w:t>. Item 24</w:t>
      </w:r>
    </w:p>
    <w:p>
      <w:pPr>
        <w:pStyle w:val="example"/>
      </w:pPr>
      <w:r>
        <w:rPr>
          <w:color w:val="FFFFFF"/>
          <w:highlight w:val="black"/>
        </w:rPr>
        <w:t>XXV</w:t>
      </w:r>
      <w:r>
        <w:t>. Item 25</w:t>
      </w:r>
    </w:p>
    <w:p>
      <w:pPr>
        <w:pStyle w:val="example"/>
      </w:pPr>
      <w:r>
        <w:rPr>
          <w:color w:val="FFFFFF"/>
          <w:highlight w:val="black"/>
        </w:rPr>
        <w:t>XXVI</w:t>
      </w:r>
      <w:r>
        <w:t>. Item 26</w:t>
      </w:r>
    </w:p>
    <w:p>
      <w:pPr>
        <w:pStyle w:val="example"/>
      </w:pPr>
      <w:r>
        <w:rPr>
          <w:color w:val="FFFFFF"/>
          <w:highlight w:val="black"/>
        </w:rPr>
        <w:t>XXVII</w:t>
      </w:r>
      <w:r>
        <w:t>. Item 27</w:t>
      </w:r>
    </w:p>
    <w:p>
      <w:pPr>
        <w:pStyle w:val="example"/>
      </w:pPr>
      <w:r>
        <w:rPr>
          <w:color w:val="FFFFFF"/>
          <w:highlight w:val="black"/>
        </w:rPr>
        <w:t>XXVIII</w:t>
      </w:r>
      <w:r>
        <w:t>. Item 28</w:t>
      </w:r>
    </w:p>
    <w:p>
      <w:pPr>
        <w:pStyle w:val="example"/>
      </w:pPr>
      <w:r>
        <w:rPr>
          <w:color w:val="FFFFFF"/>
          <w:highlight w:val="black"/>
        </w:rPr>
        <w:t>XXIX</w:t>
      </w:r>
      <w:r>
        <w:t>. Item 29</w:t>
      </w:r>
    </w:p>
    <w:p>
      <w:pPr>
        <w:pStyle w:val="example"/>
      </w:pPr>
      <w:r>
        <w:rPr>
          <w:color w:val="FFFFFF"/>
          <w:highlight w:val="black"/>
        </w:rPr>
        <w:t>XXX</w:t>
      </w:r>
      <w:r>
        <w:t>. Item 30</w:t>
      </w:r>
    </w:p>
    <w:p>
      <w:pPr>
        <w:pStyle w:val="example"/>
      </w:pPr>
      <w:r>
        <w:rPr>
          <w:color w:val="FFFFFF"/>
          <w:highlight w:val="black"/>
        </w:rPr>
        <w:t>XXXI</w:t>
      </w:r>
      <w:r>
        <w:t>. Item 31</w:t>
      </w:r>
    </w:p>
    <w:p>
      <w:pPr>
        <w:pStyle w:val="example"/>
      </w:pPr>
      <w:r>
        <w:rPr>
          <w:color w:val="FFFFFF"/>
          <w:highlight w:val="black"/>
        </w:rPr>
        <w:t>XXXII</w:t>
      </w:r>
      <w:r>
        <w:t>. Item 32</w:t>
      </w:r>
    </w:p>
    <w:p>
      <w:pPr>
        <w:pStyle w:val="example"/>
      </w:pPr>
      <w:r>
        <w:rPr>
          <w:color w:val="FFFFFF"/>
          <w:highlight w:val="black"/>
        </w:rPr>
        <w:t>XXXIII</w:t>
      </w:r>
      <w:r>
        <w:t>. Item 33</w:t>
      </w:r>
    </w:p>
    <w:p>
      <w:pPr>
        <w:pStyle w:val="example"/>
      </w:pPr>
      <w:r>
        <w:rPr>
          <w:color w:val="FFFFFF"/>
          <w:highlight w:val="black"/>
        </w:rPr>
        <w:t>XXXIV</w:t>
      </w:r>
      <w:r>
        <w:t>. Item 34</w:t>
      </w:r>
    </w:p>
    <w:p>
      <w:pPr>
        <w:pStyle w:val="example"/>
      </w:pPr>
      <w:r>
        <w:rPr>
          <w:color w:val="FFFFFF"/>
          <w:highlight w:val="black"/>
        </w:rPr>
        <w:t>XXXV</w:t>
      </w:r>
      <w:r>
        <w:t>. Item 35</w:t>
      </w:r>
    </w:p>
    <w:p>
      <w:pPr>
        <w:pStyle w:val="example"/>
      </w:pPr>
      <w:r>
        <w:rPr>
          <w:color w:val="FFFFFF"/>
          <w:highlight w:val="black"/>
        </w:rPr>
        <w:t>XXXVI</w:t>
      </w:r>
      <w:r>
        <w:t>. Item 36</w:t>
      </w:r>
    </w:p>
    <w:p>
      <w:pPr>
        <w:pStyle w:val="example"/>
      </w:pPr>
      <w:r>
        <w:rPr>
          <w:color w:val="FFFFFF"/>
          <w:highlight w:val="black"/>
        </w:rPr>
        <w:t>XXXVII</w:t>
      </w:r>
      <w:r>
        <w:t>. Item 37</w:t>
      </w:r>
    </w:p>
    <w:p>
      <w:pPr>
        <w:pStyle w:val="example"/>
      </w:pPr>
      <w:r>
        <w:rPr>
          <w:color w:val="FFFFFF"/>
          <w:highlight w:val="black"/>
        </w:rPr>
        <w:t>XXXVIII</w:t>
      </w:r>
      <w:r>
        <w:t>. Item 38</w:t>
      </w:r>
    </w:p>
    <w:p>
      <w:pPr>
        <w:pStyle w:val="example"/>
      </w:pPr>
      <w:r>
        <w:rPr>
          <w:color w:val="FFFFFF"/>
          <w:highlight w:val="black"/>
        </w:rPr>
        <w:t>XXXIX</w:t>
      </w:r>
      <w:r>
        <w:t>. Item 39</w:t>
      </w:r>
    </w:p>
    <w:p>
      <w:pPr>
        <w:pStyle w:val="example"/>
      </w:pPr>
      <w:r>
        <w:rPr>
          <w:color w:val="FFFFFF"/>
          <w:highlight w:val="black"/>
        </w:rPr>
        <w:t>XL</w:t>
      </w:r>
      <w:r>
        <w:t>. Item 40</w:t>
      </w:r>
    </w:p>
    <w:p>
      <w:pPr>
        <w:pStyle w:val="example"/>
      </w:pPr>
      <w:r>
        <w:rPr>
          <w:color w:val="FFFFFF"/>
          <w:highlight w:val="black"/>
        </w:rPr>
        <w:t>XLIX</w:t>
      </w:r>
      <w:r>
        <w:t>. Item 49</w:t>
      </w:r>
    </w:p>
    <w:p>
      <w:pPr>
        <w:pStyle w:val="example"/>
      </w:pPr>
      <w:r>
        <w:rPr>
          <w:color w:val="FFFFFF"/>
          <w:highlight w:val="black"/>
        </w:rPr>
        <w:t>L</w:t>
      </w:r>
      <w:r>
        <w:t>. Item 50</w:t>
      </w:r>
    </w:p>
    <w:p>
      <w:pPr>
        <w:pStyle w:val="example"/>
      </w:pPr>
      <w:r>
        <w:rPr>
          <w:color w:val="FFFFFF"/>
          <w:highlight w:val="black"/>
        </w:rPr>
        <w:t>LXXXVIII</w:t>
      </w:r>
      <w:r>
        <w:t>. Item 88</w:t>
      </w:r>
    </w:p>
    <w:p>
      <w:pPr>
        <w:pStyle w:val="example"/>
      </w:pPr>
      <w:r>
        <w:rPr>
          <w:color w:val="FFFFFF"/>
          <w:highlight w:val="black"/>
        </w:rPr>
        <w:t>C</w:t>
      </w:r>
      <w:r>
        <w:t>. Item 100</w:t>
      </w:r>
    </w:p>
    <w:p>
      <w:pPr>
        <w:pStyle w:val="Heading1"/>
      </w:pPr>
      <w:r/>
      <w:bookmarkStart w:id="368" w:name="Find_any_Roman_numeral__lowercase_or_upp"/>
      <w:r>
        <w:t>Find any Roman numeral, lowercase or uppercase.</w:t>
      </w:r>
      <w:bookmarkEnd w:id="368"/>
    </w:p>
    <w:p>
      <w:pPr>
        <w:pStyle w:val="underline"/>
      </w:pPr>
      <w:r>
        <w:t xml:space="preserve">Target Text from </w:t>
        <w:fldChar w:fldCharType="begin"/>
        <w:instrText xml:space="preserve"> HYPERLINK "https://en.wikipedia.org/wiki/Roman_numerals" </w:instrText>
        <w:fldChar w:fldCharType="separate"/>
      </w:r>
      <w:r>
        <w:rPr>
          <w:color w:val="0000FF"/>
        </w:rPr>
        <w:t>https://en.wikipedia.org/wiki/Roman_numerals</w:t>
        <w:fldChar w:fldCharType="end"/>
      </w:r>
      <w:r>
        <w:t>:</w:t>
      </w:r>
    </w:p>
    <w:p>
      <w:pPr>
        <w:spacing w:before="100" w:beforeAutospacing="0" w:after="100" w:afterAutospacing="0"/>
        <w:widowControl w:val="0"/>
        <w:rPr>
          <w:rFonts w:ascii="Times New Roman" w:hAnsi="Times New Roman" w:eastAsia="Times New Roman"/>
        </w:rPr>
      </w:pPr>
      <w:r>
        <w:rPr>
          <w:rFonts w:ascii="Times New Roman" w:hAnsi="Times New Roman" w:eastAsia="Times New Roman"/>
        </w:rPr>
        <w:t>Numbers are formed by combining symbols together and adding the values. So II is two ones, i.e. 2, and XIII is a ten and three ones, i.e. 13. There is no zero in this system, so 207, for example, is CCVII, using the symbols for two hundreds, a five and two ones. 1066 is MLXVI, one thousand, fifty and ten, a five and a one.</w:t>
      </w:r>
    </w:p>
    <w:p>
      <w:pPr>
        <w:spacing w:before="100" w:beforeAutospacing="0" w:after="100" w:afterAutospacing="0"/>
        <w:widowControl w:val="0"/>
        <w:rPr>
          <w:rFonts w:ascii="Times New Roman" w:hAnsi="Times New Roman" w:eastAsia="Times New Roman"/>
        </w:rPr>
      </w:pPr>
      <w:r>
        <w:rPr>
          <w:rFonts w:ascii="Times New Roman" w:hAnsi="Times New Roman" w:eastAsia="Times New Roman"/>
        </w:rPr>
        <w:t>Symbols are placed from left to right in order of value, starting with the largest. However, in a few specific cases,</w:t>
        <w:fldChar w:fldCharType="begin"/>
        <w:instrText xml:space="preserve"> HYPERLINK  \l "cite_note-2" </w:instrText>
        <w:fldChar w:fldCharType="separate"/>
      </w:r>
      <w:r>
        <w:rPr>
          <w:rFonts w:ascii="Times New Roman" w:hAnsi="Times New Roman" w:eastAsia="Times New Roman"/>
          <w:color w:val="0000FF"/>
          <w:u w:val="single"/>
        </w:rPr>
        <w:t>[2]</w:t>
        <w:fldChar w:fldCharType="end"/>
      </w:r>
      <w:r>
        <w:rPr>
          <w:rFonts w:ascii="Times New Roman" w:hAnsi="Times New Roman" w:eastAsia="Times New Roman"/>
        </w:rPr>
        <w:t xml:space="preserve"> to avoid four characters being repeated in succession (such as IIII or XXXX) these can be reduced using </w:t>
        <w:fldChar w:fldCharType="begin"/>
        <w:instrText xml:space="preserve"> HYPERLINK "https://en.wikipedia.org/wiki/Subtractive_notation" </w:instrText>
        <w:fldChar w:fldCharType="separate"/>
      </w:r>
      <w:r>
        <w:rPr>
          <w:rFonts w:ascii="Times New Roman" w:hAnsi="Times New Roman" w:eastAsia="Times New Roman"/>
          <w:color w:val="0000FF"/>
          <w:u w:val="single"/>
        </w:rPr>
        <w:t>subtractive notation</w:t>
        <w:fldChar w:fldCharType="end"/>
      </w:r>
      <w:r>
        <w:rPr>
          <w:rFonts w:ascii="Times New Roman" w:hAnsi="Times New Roman" w:eastAsia="Times New Roman"/>
        </w:rPr>
        <w:t xml:space="preserve"> as follows:</w:t>
        <w:fldChar w:fldCharType="begin"/>
        <w:instrText xml:space="preserve"> HYPERLINK  \l "cite_note-3" </w:instrText>
        <w:fldChar w:fldCharType="separate"/>
      </w:r>
      <w:r>
        <w:rPr>
          <w:rFonts w:ascii="Times New Roman" w:hAnsi="Times New Roman" w:eastAsia="Times New Roman"/>
          <w:color w:val="0000FF"/>
          <w:u w:val="single"/>
        </w:rPr>
        <w:t>[3]</w:t>
        <w:fldChar w:fldCharType="end"/>
        <w:fldChar w:fldCharType="begin"/>
        <w:instrText xml:space="preserve"> HYPERLINK  \l "cite_note-martelli-4" </w:instrText>
        <w:fldChar w:fldCharType="separate"/>
        <w:t>[4]</w:t>
        <w:fldChar w:fldCharType="end"/>
      </w:r>
    </w:p>
    <w:p>
      <w:pPr>
        <w:ind w:left="720" w:hanging="360"/>
        <w:spacing w:before="100" w:beforeAutospacing="0" w:after="100" w:afterAutospacing="0"/>
        <w:numPr>
          <w:numId w:val="2"/>
        </w:numPr>
        <w:widowControl w:val="0"/>
        <w:rPr>
          <w:rFonts w:ascii="Times New Roman" w:hAnsi="Times New Roman" w:eastAsia="Times New Roman"/>
        </w:rPr>
      </w:pPr>
      <w:r>
        <w:rPr>
          <w:rFonts w:ascii="Times New Roman" w:hAnsi="Times New Roman" w:eastAsia="Times New Roman"/>
        </w:rPr>
        <w:t xml:space="preserve">the numeral I can be placed before V and X to make 4 units (IV) and 9 units (IX respectively) </w:t>
      </w:r>
    </w:p>
    <w:p>
      <w:pPr>
        <w:ind w:left="720" w:hanging="360"/>
        <w:spacing w:before="100" w:beforeAutospacing="0" w:after="100" w:afterAutospacing="0"/>
        <w:numPr>
          <w:numId w:val="3"/>
        </w:numPr>
        <w:widowControl w:val="0"/>
        <w:rPr>
          <w:rFonts w:ascii="Times New Roman" w:hAnsi="Times New Roman" w:eastAsia="Times New Roman"/>
        </w:rPr>
      </w:pPr>
      <w:r>
        <w:rPr>
          <w:rFonts w:ascii="Times New Roman" w:hAnsi="Times New Roman" w:eastAsia="Times New Roman"/>
        </w:rPr>
        <w:t xml:space="preserve">X can be placed before L and C to make 40 (XL) and 90 (XC respectively) </w:t>
      </w:r>
    </w:p>
    <w:p>
      <w:pPr>
        <w:ind w:left="720" w:hanging="360"/>
        <w:spacing w:before="100" w:beforeAutospacing="0" w:after="100" w:afterAutospacing="0"/>
        <w:numPr>
          <w:numId w:val="4"/>
        </w:numPr>
        <w:widowControl w:val="0"/>
        <w:rPr>
          <w:rFonts w:ascii="Times New Roman" w:hAnsi="Times New Roman" w:eastAsia="Times New Roman"/>
        </w:rPr>
      </w:pPr>
      <w:r>
        <w:rPr>
          <w:rFonts w:ascii="Times New Roman" w:hAnsi="Times New Roman" w:eastAsia="Times New Roman"/>
        </w:rPr>
        <w:t>C can be placed before D and M to make 400 (CD) and 900 (CM) according to the same pattern</w:t>
        <w:fldChar w:fldCharType="begin"/>
        <w:instrText xml:space="preserve"> HYPERLINK  \l "cite_note-sun-5" </w:instrText>
        <w:fldChar w:fldCharType="separate"/>
      </w:r>
      <w:r>
        <w:rPr>
          <w:rFonts w:ascii="Times New Roman" w:hAnsi="Times New Roman" w:eastAsia="Times New Roman"/>
          <w:color w:val="0000FF"/>
          <w:u w:val="single"/>
        </w:rPr>
        <w:t>[5]</w:t>
        <w:fldChar w:fldCharType="end"/>
      </w:r>
    </w:p>
    <w:p>
      <w:pPr>
        <w:spacing w:before="100" w:beforeAutospacing="0" w:after="100" w:afterAutospacing="0"/>
        <w:widowControl w:val="0"/>
        <w:rPr>
          <w:rFonts w:ascii="Times New Roman" w:hAnsi="Times New Roman" w:eastAsia="Times New Roman"/>
        </w:rPr>
      </w:pPr>
      <w:r>
        <w:rPr>
          <w:rFonts w:ascii="Times New Roman" w:hAnsi="Times New Roman" w:eastAsia="Times New Roman"/>
        </w:rPr>
        <w:t>An example using the above rules would be 1904: this is composed of 1 (one thousand), 9 (nine hundreds), 0 (zero tens), and 4 (four units). To write the Roman numeral, each of the non-zero digits should be treated separately. Thus 1,000 = M, 900 = CM, and 4 = IV. Therefore, 1904 is MCMIV.</w:t>
      </w:r>
    </w:p>
    <w:p>
      <w:pPr>
        <w:spacing w:before="100" w:beforeAutospacing="0" w:after="100" w:afterAutospacing="0"/>
        <w:widowControl w:val="0"/>
        <w:rPr>
          <w:rFonts w:ascii="Times New Roman" w:hAnsi="Times New Roman" w:eastAsia="Times New Roman"/>
        </w:rPr>
      </w:pPr>
      <w:r>
        <w:rPr>
          <w:rFonts w:ascii="Times New Roman" w:hAnsi="Times New Roman" w:eastAsia="Times New Roman"/>
        </w:rPr>
        <w:t>Below are some examples of the modern use of Roman Numerals.</w:t>
      </w:r>
    </w:p>
    <w:p>
      <w:pPr>
        <w:ind w:left="720" w:hanging="360"/>
        <w:spacing w:before="100" w:beforeAutospacing="0" w:after="100" w:afterAutospacing="0"/>
        <w:numPr>
          <w:numId w:val="5"/>
        </w:numPr>
        <w:widowControl w:val="0"/>
        <w:rPr>
          <w:rFonts w:ascii="Times New Roman" w:hAnsi="Times New Roman" w:eastAsia="Times New Roman"/>
        </w:rPr>
      </w:pPr>
      <w:r>
        <w:rPr>
          <w:rFonts w:ascii="Times New Roman" w:hAnsi="Times New Roman" w:eastAsia="Times New Roman"/>
        </w:rPr>
        <w:t xml:space="preserve">1954 as MCMLIV (Trailer for the movie </w:t>
        <w:fldChar w:fldCharType="begin"/>
        <w:instrText xml:space="preserve"> HYPERLINK "https://en.wikipedia.org/wiki/The_Last_Time_I_Saw_Paris" </w:instrText>
        <w:fldChar w:fldCharType="separate"/>
      </w:r>
      <w:r>
        <w:rPr>
          <w:rFonts w:ascii="Times New Roman" w:hAnsi="Times New Roman" w:eastAsia="Times New Roman"/>
          <w:i/>
          <w:color w:val="0000FF"/>
          <w:u w:val="single"/>
        </w:rPr>
        <w:t>The Last Time I Saw Paris</w:t>
        <w:fldChar w:fldCharType="end"/>
      </w:r>
      <w:r>
        <w:rPr>
          <w:rFonts w:ascii="Times New Roman" w:hAnsi="Times New Roman" w:eastAsia="Times New Roman"/>
        </w:rPr>
        <w:t>)</w:t>
        <w:fldChar w:fldCharType="begin"/>
        <w:instrText xml:space="preserve"> HYPERLINK  \l "cite_note-6" </w:instrText>
        <w:fldChar w:fldCharType="separate"/>
      </w:r>
      <w:r>
        <w:rPr>
          <w:rFonts w:ascii="Times New Roman" w:hAnsi="Times New Roman" w:eastAsia="Times New Roman"/>
          <w:color w:val="0000FF"/>
          <w:u w:val="single"/>
        </w:rPr>
        <w:t>[6]</w:t>
        <w:fldChar w:fldCharType="end"/>
      </w:r>
      <w:r>
        <w:rPr>
          <w:rFonts w:ascii="Times New Roman" w:hAnsi="Times New Roman" w:eastAsia="Times New Roman"/>
        </w:rPr>
        <w:t xml:space="preserve"> </w:t>
      </w:r>
    </w:p>
    <w:p>
      <w:pPr>
        <w:ind w:left="720" w:hanging="360"/>
        <w:spacing w:before="100" w:beforeAutospacing="0" w:after="100" w:afterAutospacing="0"/>
        <w:numPr>
          <w:numId w:val="6"/>
        </w:numPr>
        <w:widowControl w:val="0"/>
        <w:rPr>
          <w:rFonts w:ascii="Times New Roman" w:hAnsi="Times New Roman" w:eastAsia="Times New Roman"/>
        </w:rPr>
      </w:pPr>
      <w:r>
        <w:rPr>
          <w:rFonts w:ascii="Times New Roman" w:hAnsi="Times New Roman" w:eastAsia="Times New Roman"/>
        </w:rPr>
        <w:t xml:space="preserve">1990 as MCMXC (The title of musical project </w:t>
        <w:fldChar w:fldCharType="begin"/>
        <w:instrText xml:space="preserve"> HYPERLINK "https://en.wikipedia.org/wiki/Enigma_(musical_project)" </w:instrText>
        <w:fldChar w:fldCharType="separate"/>
      </w:r>
      <w:r>
        <w:rPr>
          <w:rFonts w:ascii="Times New Roman" w:hAnsi="Times New Roman" w:eastAsia="Times New Roman"/>
          <w:color w:val="0000FF"/>
          <w:u w:val="single"/>
        </w:rPr>
        <w:t>Enigma</w:t>
        <w:fldChar w:fldCharType="end"/>
      </w:r>
      <w:r>
        <w:rPr>
          <w:rFonts w:ascii="Times New Roman" w:hAnsi="Times New Roman" w:eastAsia="Times New Roman"/>
        </w:rPr>
        <w:t xml:space="preserve">'s debut album </w:t>
        <w:fldChar w:fldCharType="begin"/>
        <w:instrText xml:space="preserve"> HYPERLINK "https://en.wikipedia.org/wiki/MCMXC_a.D." </w:instrText>
        <w:fldChar w:fldCharType="separate"/>
      </w:r>
      <w:r>
        <w:rPr>
          <w:rFonts w:ascii="Times New Roman" w:hAnsi="Times New Roman" w:eastAsia="Times New Roman"/>
          <w:i/>
          <w:color w:val="0000FF"/>
          <w:u w:val="single"/>
        </w:rPr>
        <w:t>MCMXC a.D.</w:t>
        <w:fldChar w:fldCharType="end"/>
      </w:r>
      <w:r>
        <w:rPr>
          <w:rFonts w:ascii="Times New Roman" w:hAnsi="Times New Roman" w:eastAsia="Times New Roman"/>
        </w:rPr>
        <w:t xml:space="preserve">, named after the year of its release.) </w:t>
      </w:r>
    </w:p>
    <w:p>
      <w:pPr>
        <w:ind w:left="720" w:hanging="360"/>
        <w:spacing w:before="100" w:beforeAutospacing="0" w:after="100" w:afterAutospacing="0"/>
        <w:numPr>
          <w:numId w:val="7"/>
        </w:numPr>
        <w:widowControl w:val="0"/>
        <w:rPr>
          <w:rFonts w:ascii="Times New Roman" w:hAnsi="Times New Roman" w:eastAsia="Times New Roman"/>
        </w:rPr>
      </w:pPr>
      <w:r>
        <w:rPr>
          <w:rFonts w:ascii="Times New Roman" w:hAnsi="Times New Roman" w:eastAsia="Times New Roman"/>
        </w:rPr>
        <w:t xml:space="preserve">2014 as MMXIV - the year of the games of the XXII (22nd, Winter) </w:t>
        <w:fldChar w:fldCharType="begin"/>
        <w:instrText xml:space="preserve"> HYPERLINK "https://en.wikipedia.org/wiki/Olympiad" </w:instrText>
        <w:fldChar w:fldCharType="separate"/>
      </w:r>
      <w:r>
        <w:rPr>
          <w:rFonts w:ascii="Times New Roman" w:hAnsi="Times New Roman" w:eastAsia="Times New Roman"/>
          <w:color w:val="0000FF"/>
          <w:u w:val="single"/>
        </w:rPr>
        <w:t>Olympiad</w:t>
        <w:fldChar w:fldCharType="end"/>
      </w:r>
      <w:r>
        <w:rPr>
          <w:rFonts w:ascii="Times New Roman" w:hAnsi="Times New Roman" w:eastAsia="Times New Roman"/>
        </w:rPr>
        <w:t xml:space="preserve"> (in </w:t>
        <w:fldChar w:fldCharType="begin"/>
        <w:instrText xml:space="preserve"> HYPERLINK "https://en.wikipedia.org/wiki/2014_Winter_Olympics" </w:instrText>
        <w:fldChar w:fldCharType="separate"/>
      </w:r>
      <w:r>
        <w:rPr>
          <w:rFonts w:ascii="Times New Roman" w:hAnsi="Times New Roman" w:eastAsia="Times New Roman"/>
          <w:color w:val="0000FF"/>
          <w:u w:val="single"/>
        </w:rPr>
        <w:t>Sochi</w:t>
        <w:fldChar w:fldCharType="end"/>
      </w:r>
      <w:r>
        <w:rPr>
          <w:rFonts w:ascii="Times New Roman" w:hAnsi="Times New Roman" w:eastAsia="Times New Roman"/>
        </w:rPr>
        <w:t>)</w:t>
      </w:r>
    </w:p>
    <w:p>
      <w:pPr>
        <w:spacing w:before="100" w:beforeAutospacing="0" w:after="100" w:afterAutospacing="0"/>
        <w:keepNext/>
        <w:widowControl w:val="0"/>
        <w:rPr>
          <w:rFonts w:ascii="Times New Roman" w:hAnsi="Times New Roman" w:eastAsia="Times New Roman"/>
          <w:sz w:val="28"/>
          <w:b/>
        </w:rPr>
      </w:pPr>
      <w:r>
        <w:rPr>
          <w:rFonts w:ascii="Times New Roman" w:hAnsi="Times New Roman" w:eastAsia="Times New Roman"/>
          <w:sz w:val="28"/>
          <w:b/>
        </w:rPr>
        <w:t>Alternative forms</w:t>
      </w:r>
    </w:p>
    <w:p>
      <w:pPr>
        <w:spacing w:before="100" w:beforeAutospacing="0" w:after="100" w:afterAutospacing="0"/>
        <w:widowControl w:val="0"/>
        <w:rPr>
          <w:rFonts w:ascii="Times New Roman" w:hAnsi="Times New Roman" w:eastAsia="Times New Roman"/>
        </w:rPr>
      </w:pPr>
      <w:r>
        <w:rPr>
          <w:rFonts w:ascii="Times New Roman" w:hAnsi="Times New Roman" w:eastAsia="Times New Roman"/>
        </w:rPr>
        <w:t>The "standard" forms described above reflect typical modern usage rather than a universally accepted convention. Roman usage varied greatly and later use has not been consistent.</w:t>
        <w:fldChar w:fldCharType="begin"/>
        <w:instrText xml:space="preserve"> HYPERLINK  \l "cite_note-adams-7" </w:instrText>
        <w:fldChar w:fldCharType="separate"/>
      </w:r>
      <w:r>
        <w:rPr>
          <w:rFonts w:ascii="Times New Roman" w:hAnsi="Times New Roman" w:eastAsia="Times New Roman"/>
          <w:color w:val="0000FF"/>
          <w:u w:val="single"/>
        </w:rPr>
        <w:t>[7]</w:t>
        <w:fldChar w:fldCharType="end"/>
      </w:r>
    </w:p>
    <w:p>
      <w:pPr>
        <w:spacing w:before="100" w:beforeAutospacing="0" w:after="100" w:afterAutospacing="0"/>
        <w:widowControl w:val="0"/>
        <w:rPr>
          <w:rFonts w:ascii="Times New Roman" w:hAnsi="Times New Roman" w:eastAsia="Times New Roman"/>
        </w:rPr>
      </w:pPr>
      <w:r>
        <w:rPr>
          <w:rFonts w:ascii="Times New Roman" w:hAnsi="Times New Roman" w:eastAsia="Times New Roman"/>
        </w:rPr>
        <w:t>Roman inscriptions, especially in official contexts, tend to use additive forms such as IIII and VIIII rather than subtractive forms such as IV and IX. Both methods appear in documents from the Roman era, even within the same document. "Double subtractives" also occur, such as XIIX or even IIXX instead of XVIII. Sometimes V and L are not used, with instances such as IIIIII and XXXXXX rather than VI or LX.</w:t>
        <w:fldChar w:fldCharType="begin"/>
        <w:instrText xml:space="preserve"> HYPERLINK  \l "cite_note-8" </w:instrText>
        <w:fldChar w:fldCharType="separate"/>
      </w:r>
      <w:r>
        <w:rPr>
          <w:rFonts w:ascii="Times New Roman" w:hAnsi="Times New Roman" w:eastAsia="Times New Roman"/>
          <w:color w:val="0000FF"/>
          <w:u w:val="single"/>
        </w:rPr>
        <w:t>[8]</w:t>
        <w:fldChar w:fldCharType="end"/>
        <w:fldChar w:fldCharType="begin"/>
        <w:instrText xml:space="preserve"> HYPERLINK  \l "cite_note-9" </w:instrText>
        <w:fldChar w:fldCharType="separate"/>
        <w:t>[9]</w:t>
        <w:fldChar w:fldCharType="end"/>
      </w:r>
    </w:p>
    <w:p>
      <w:pPr>
        <w:spacing w:before="100" w:beforeAutospacing="0" w:after="100" w:afterAutospacing="0"/>
        <w:widowControl w:val="0"/>
        <w:rPr>
          <w:rFonts w:ascii="Times New Roman" w:hAnsi="Times New Roman" w:eastAsia="Times New Roman"/>
        </w:rPr>
      </w:pPr>
      <w:r>
        <w:rPr>
          <w:rFonts w:ascii="Times New Roman" w:hAnsi="Times New Roman" w:eastAsia="Times New Roman"/>
        </w:rPr>
        <w:t xml:space="preserve">Such variation and inconsistency continued through the medieval period and into modern times, even becoming conventional. </w:t>
        <w:fldChar w:fldCharType="begin"/>
        <w:instrText xml:space="preserve"> HYPERLINK "https://en.wikipedia.org/wiki/Clock_face" </w:instrText>
        <w:fldChar w:fldCharType="separate"/>
      </w:r>
      <w:r>
        <w:rPr>
          <w:rFonts w:ascii="Times New Roman" w:hAnsi="Times New Roman" w:eastAsia="Times New Roman"/>
          <w:color w:val="0000FF"/>
          <w:u w:val="single"/>
        </w:rPr>
        <w:t>Clock faces</w:t>
        <w:fldChar w:fldCharType="end"/>
      </w:r>
      <w:r>
        <w:rPr>
          <w:rFonts w:ascii="Times New Roman" w:hAnsi="Times New Roman" w:eastAsia="Times New Roman"/>
        </w:rPr>
        <w:t xml:space="preserve"> that use Roman numerals normally show IIII for four o’clock but IX for nine o’clock,</w:t>
        <w:fldChar w:fldCharType="begin"/>
        <w:instrText xml:space="preserve"> HYPERLINK  \l "cite_note-10" </w:instrText>
        <w:fldChar w:fldCharType="separate"/>
      </w:r>
      <w:r>
        <w:rPr>
          <w:rFonts w:ascii="Times New Roman" w:hAnsi="Times New Roman" w:eastAsia="Times New Roman"/>
          <w:color w:val="0000FF"/>
          <w:u w:val="single"/>
        </w:rPr>
        <w:t>[10]</w:t>
        <w:fldChar w:fldCharType="end"/>
        <w:fldChar w:fldCharType="begin"/>
        <w:instrText xml:space="preserve"> HYPERLINK  \l "cite_note-pickover-11" </w:instrText>
        <w:fldChar w:fldCharType="separate"/>
        <w:t>[11]</w:t>
        <w:fldChar w:fldCharType="end"/>
        <w:fldChar w:fldCharType="begin"/>
        <w:instrText xml:space="preserve"> HYPERLINK  \l "cite_note-12" </w:instrText>
        <w:fldChar w:fldCharType="separate"/>
        <w:t>[12]</w:t>
        <w:fldChar w:fldCharType="end"/>
      </w:r>
      <w:r>
        <w:rPr>
          <w:rFonts w:ascii="Times New Roman" w:hAnsi="Times New Roman" w:eastAsia="Times New Roman"/>
        </w:rPr>
        <w:t xml:space="preserve"> a practice that goes back to very early clocks such as the </w:t>
        <w:fldChar w:fldCharType="begin"/>
        <w:instrText xml:space="preserve"> HYPERLINK "https://en.wikipedia.org/wiki/Wells_Cathedral_clock" </w:instrText>
        <w:fldChar w:fldCharType="separate"/>
      </w:r>
      <w:r>
        <w:rPr>
          <w:rFonts w:ascii="Times New Roman" w:hAnsi="Times New Roman" w:eastAsia="Times New Roman"/>
          <w:color w:val="0000FF"/>
          <w:u w:val="single"/>
        </w:rPr>
        <w:t>Wells Cathedral clock</w:t>
        <w:fldChar w:fldCharType="end"/>
      </w:r>
      <w:r>
        <w:rPr>
          <w:rFonts w:ascii="Times New Roman" w:hAnsi="Times New Roman" w:eastAsia="Times New Roman"/>
        </w:rPr>
        <w:t xml:space="preserve">. This is far from being an unvarying convention; the clock in Elizabeth Tower on the </w:t>
        <w:fldChar w:fldCharType="begin"/>
        <w:instrText xml:space="preserve"> HYPERLINK "https://en.wikipedia.org/wiki/Palace_of_Westminster" </w:instrText>
        <w:fldChar w:fldCharType="separate"/>
      </w:r>
      <w:r>
        <w:rPr>
          <w:rFonts w:ascii="Times New Roman" w:hAnsi="Times New Roman" w:eastAsia="Times New Roman"/>
          <w:color w:val="0000FF"/>
          <w:u w:val="single"/>
        </w:rPr>
        <w:t>Palace of Westminster</w:t>
        <w:fldChar w:fldCharType="end"/>
      </w:r>
      <w:r>
        <w:rPr>
          <w:rFonts w:ascii="Times New Roman" w:hAnsi="Times New Roman" w:eastAsia="Times New Roman"/>
        </w:rPr>
        <w:t xml:space="preserve"> in </w:t>
        <w:fldChar w:fldCharType="begin"/>
        <w:instrText xml:space="preserve"> HYPERLINK "https://en.wikipedia.org/wiki/London" </w:instrText>
        <w:fldChar w:fldCharType="separate"/>
      </w:r>
      <w:r>
        <w:rPr>
          <w:rFonts w:ascii="Times New Roman" w:hAnsi="Times New Roman" w:eastAsia="Times New Roman"/>
          <w:color w:val="0000FF"/>
          <w:u w:val="single"/>
        </w:rPr>
        <w:t>London</w:t>
        <w:fldChar w:fldCharType="end"/>
      </w:r>
      <w:r>
        <w:rPr>
          <w:rFonts w:ascii="Times New Roman" w:hAnsi="Times New Roman" w:eastAsia="Times New Roman"/>
        </w:rPr>
        <w:t xml:space="preserve"> (aka "</w:t>
        <w:fldChar w:fldCharType="begin"/>
        <w:instrText xml:space="preserve"> HYPERLINK "https://en.wikipedia.org/wiki/Big_Ben" </w:instrText>
        <w:fldChar w:fldCharType="separate"/>
      </w:r>
      <w:r>
        <w:rPr>
          <w:rFonts w:ascii="Times New Roman" w:hAnsi="Times New Roman" w:eastAsia="Times New Roman"/>
          <w:color w:val="0000FF"/>
          <w:u w:val="single"/>
        </w:rPr>
        <w:t>Big Ben</w:t>
        <w:fldChar w:fldCharType="end"/>
      </w:r>
      <w:r>
        <w:rPr>
          <w:rFonts w:ascii="Times New Roman" w:hAnsi="Times New Roman" w:eastAsia="Times New Roman"/>
        </w:rPr>
        <w:t>"), for example, uses IV.</w:t>
        <w:fldChar w:fldCharType="begin"/>
        <w:instrText xml:space="preserve"> HYPERLINK  \l "cite_note-pickover-11" </w:instrText>
        <w:fldChar w:fldCharType="separate"/>
      </w:r>
      <w:r>
        <w:rPr>
          <w:rFonts w:ascii="Times New Roman" w:hAnsi="Times New Roman" w:eastAsia="Times New Roman"/>
          <w:color w:val="0000FF"/>
          <w:u w:val="single"/>
        </w:rPr>
        <w:t>[11]</w:t>
        <w:fldChar w:fldCharType="end"/>
      </w:r>
      <w:r>
        <w:rPr>
          <w:rFonts w:ascii="Times New Roman" w:hAnsi="Times New Roman" w:eastAsia="Times New Roman"/>
        </w:rPr>
        <w:t xml:space="preserve"> Inscribed dates appear in different forms even in the modern era; on </w:t>
        <w:fldChar w:fldCharType="begin"/>
        <w:instrText xml:space="preserve"> HYPERLINK "https://en.wikipedia.org/wiki/Admiralty_Arch" </w:instrText>
        <w:fldChar w:fldCharType="separate"/>
      </w:r>
      <w:r>
        <w:rPr>
          <w:rFonts w:ascii="Times New Roman" w:hAnsi="Times New Roman" w:eastAsia="Times New Roman"/>
          <w:color w:val="0000FF"/>
          <w:u w:val="single"/>
        </w:rPr>
        <w:t>Admiralty Arch</w:t>
        <w:fldChar w:fldCharType="end"/>
      </w:r>
      <w:r>
        <w:rPr>
          <w:rFonts w:ascii="Times New Roman" w:hAnsi="Times New Roman" w:eastAsia="Times New Roman"/>
        </w:rPr>
        <w:t xml:space="preserve">, London, 1910 is shown as MDCCCCX rather than the “standard” MCMX and on the north entrance to the </w:t>
        <w:fldChar w:fldCharType="begin"/>
        <w:instrText xml:space="preserve"> HYPERLINK "https://en.wikipedia.org/wiki/Saint_Louis_Art_Museum" </w:instrText>
        <w:fldChar w:fldCharType="separate"/>
      </w:r>
      <w:r>
        <w:rPr>
          <w:rFonts w:ascii="Times New Roman" w:hAnsi="Times New Roman" w:eastAsia="Times New Roman"/>
          <w:color w:val="0000FF"/>
          <w:u w:val="single"/>
        </w:rPr>
        <w:t>Saint Louis Art Museum</w:t>
        <w:fldChar w:fldCharType="end"/>
      </w:r>
      <w:r>
        <w:rPr>
          <w:rFonts w:ascii="Times New Roman" w:hAnsi="Times New Roman" w:eastAsia="Times New Roman"/>
        </w:rPr>
        <w:t xml:space="preserve"> 1903 was inscribed as MDCDIII rather than MCMIII.</w:t>
        <w:fldChar w:fldCharType="begin"/>
        <w:instrText xml:space="preserve"> HYPERLINK  \l "cite_note-13" </w:instrText>
        <w:fldChar w:fldCharType="separate"/>
      </w:r>
      <w:r>
        <w:rPr>
          <w:rFonts w:ascii="Times New Roman" w:hAnsi="Times New Roman" w:eastAsia="Times New Roman"/>
          <w:color w:val="0000FF"/>
          <w:u w:val="single"/>
        </w:rPr>
        <w:t>[13]</w:t>
        <w:fldChar w:fldCharType="end"/>
      </w:r>
    </w:p>
    <w:p>
      <w:pPr>
        <w:pStyle w:val="underline"/>
      </w:pPr>
      <w:r>
        <w:t>Find What pattern:</w:t>
      </w:r>
    </w:p>
    <w:p>
      <w:pPr>
        <w:pStyle w:val="regex"/>
      </w:pPr>
      <w:r>
        <w:t>[!.]|&lt;[CDILMVX]{1,}&gt;|</w:t>
      </w:r>
    </w:p>
    <w:p>
      <w:pPr>
        <w:pStyle w:val="format"/>
      </w:pPr>
      <w:r>
        <w:t>+ Option “Exact Match” ON</w:t>
      </w:r>
    </w:p>
    <w:p>
      <w:pPr>
        <w:pStyle w:val="underline"/>
      </w:pPr>
      <w:r>
        <w:t>Walk-through:</w:t>
      </w:r>
    </w:p>
    <w:p>
      <w:pPr/>
      <w:r>
        <w:rPr>
          <w:b/>
          <w:highlight w:val="white"/>
          <!-- awp:hilite=10092543 -->
        </w:rPr>
        <w:t>[!.]</w:t>
      </w:r>
      <w:r>
        <w:t xml:space="preserve"> will match anything that’s not a dot character. This is to avoid catching abbreviations like “A.D.”</w:t>
      </w:r>
    </w:p>
    <w:p>
      <w:pPr/>
      <w:r>
        <w:rPr>
          <w:b/>
          <w:highlight w:val="yellow"/>
        </w:rPr>
        <w:t>|</w:t>
      </w:r>
      <w:r>
        <w:t xml:space="preserve"> defines what precedes as the environment to be matched on the left. This delimiter will also associate with the second delimiter on the right to restrict the actual search to what is enclosed within the 2 delimiters.</w:t>
      </w:r>
    </w:p>
    <w:p>
      <w:pPr/>
      <w:r>
        <w:rPr>
          <w:b/>
          <w:highlight w:val="white"/>
          <!-- awp:hilite=10092543 -->
        </w:rPr>
        <w:t>&lt;</w:t>
      </w:r>
      <w:r>
        <w:t xml:space="preserve"> matches the start of any word.</w:t>
      </w:r>
    </w:p>
    <w:p>
      <w:pPr/>
      <w:r>
        <w:rPr>
          <w:b/>
          <w:highlight w:val="white"/>
          <!-- awp:hilite=10092543 -->
        </w:rPr>
        <w:t>[CDILMVX]{1,}</w:t>
      </w:r>
      <w:r>
        <w:t xml:space="preserve"> will match one or more occurrences of any of letters "C", "D", "I", "L", "M", "V", or "X". As you know, these letters are used to represent numbers in Roman numeration.</w:t>
      </w:r>
    </w:p>
    <w:p>
      <w:pPr/>
      <w:r>
        <w:rPr>
          <w:b/>
          <w:highlight w:val="white"/>
          <!-- awp:hilite=10092543 -->
        </w:rPr>
        <w:t>&gt;</w:t>
      </w:r>
      <w:r>
        <w:t xml:space="preserve"> matches the end of any word.</w:t>
      </w:r>
    </w:p>
    <w:p>
      <w:pPr/>
      <w:r>
        <w:rPr>
          <w:b/>
          <w:highlight w:val="white"/>
          <!-- awp:hilite=10092543 -->
        </w:rPr>
        <w:t>|</w:t>
      </w:r>
      <w:r>
        <w:t xml:space="preserve"> defines what follows as the environment to be matched on the right. In this particular case, nothing special. This delimiter will associate with the first delimiter on the left to restrict the actual search to what is enclosed within the 2 delimiters.</w:t>
      </w:r>
    </w:p>
    <w:p>
      <w:pPr>
        <w:rPr>
          <w:i/>
          <w:color w:val="FF0000"/>
        </w:rPr>
      </w:pPr>
      <w:r>
        <w:rPr>
          <w:i/>
          <w:color w:val="FF0000"/>
        </w:rPr>
        <w:t>Note that this pattern will also catch isolated uppercase letters like the pronoun “I”. This cannot be avoided.</w:t>
      </w:r>
    </w:p>
    <w:p>
      <w:pPr>
        <w:rPr>
          <w:u w:val="single"/>
        </w:rPr>
      </w:pPr>
      <w:r>
        <w:rPr>
          <w:u w:val="single"/>
        </w:rPr>
        <w:t>Result (selection made by Atlantis):</w:t>
      </w:r>
    </w:p>
    <w:p>
      <w:pPr>
        <w:pStyle w:val="example"/>
      </w:pPr>
      <w:r>
        <w:t xml:space="preserve">Numbers are formed by combining symbols together and adding the values. So </w:t>
      </w:r>
      <w:r>
        <w:rPr>
          <w:color w:val="FFFFFF"/>
          <w:highlight w:val="black"/>
        </w:rPr>
        <w:t>II</w:t>
      </w:r>
      <w:r>
        <w:t xml:space="preserve"> is two ones, i.e. 2, and </w:t>
      </w:r>
      <w:r>
        <w:rPr>
          <w:color w:val="FFFFFF"/>
          <w:highlight w:val="black"/>
        </w:rPr>
        <w:t>XIII</w:t>
      </w:r>
      <w:r>
        <w:t xml:space="preserve"> is a ten and three ones, i.e. 13. There is no zero in this system, so 207, for example, is </w:t>
      </w:r>
      <w:r>
        <w:rPr>
          <w:color w:val="FFFFFF"/>
          <w:highlight w:val="black"/>
        </w:rPr>
        <w:t>CCVII</w:t>
      </w:r>
      <w:r>
        <w:t xml:space="preserve">, using the symbols for two hundreds, a five and two ones. 1066 is </w:t>
      </w:r>
      <w:r>
        <w:rPr>
          <w:color w:val="FFFFFF"/>
          <w:highlight w:val="black"/>
        </w:rPr>
        <w:t>MLXVI</w:t>
      </w:r>
      <w:r>
        <w:t>, one thousand, fifty and ten, a five and a one.</w:t>
      </w:r>
    </w:p>
    <w:p>
      <w:pPr>
        <w:pStyle w:val="example"/>
      </w:pPr>
      <w:r>
        <w:t>Symbols are placed from left to right in order of value, starting with the largest. However, in a few specific cases,</w:t>
        <w:fldChar w:fldCharType="begin"/>
        <w:instrText xml:space="preserve"> HYPERLINK  \l "cite_note-2" </w:instrText>
        <w:fldChar w:fldCharType="separate"/>
      </w:r>
      <w:r>
        <w:rPr>
          <w:u w:val="single"/>
        </w:rPr>
        <w:t>[2]</w:t>
        <w:fldChar w:fldCharType="end"/>
      </w:r>
      <w:r>
        <w:t xml:space="preserve"> to avoid four characters being repeated in succession (such as </w:t>
      </w:r>
      <w:r>
        <w:rPr>
          <w:color w:val="FFFFFF"/>
          <w:highlight w:val="black"/>
        </w:rPr>
        <w:t>IIII</w:t>
      </w:r>
      <w:r>
        <w:t xml:space="preserve"> or </w:t>
      </w:r>
      <w:r>
        <w:rPr>
          <w:color w:val="FFFFFF"/>
          <w:highlight w:val="black"/>
        </w:rPr>
        <w:t>XXXX</w:t>
      </w:r>
      <w:r>
        <w:t xml:space="preserve">) these can be reduced using </w:t>
        <w:fldChar w:fldCharType="begin"/>
        <w:instrText xml:space="preserve"> HYPERLINK "https://en.wikipedia.org/wiki/Subtractive_notation" </w:instrText>
        <w:fldChar w:fldCharType="separate"/>
      </w:r>
      <w:r>
        <w:rPr>
          <w:u w:val="single"/>
        </w:rPr>
        <w:t>subtractive notation</w:t>
        <w:fldChar w:fldCharType="end"/>
      </w:r>
      <w:r>
        <w:t xml:space="preserve"> as follows:</w:t>
        <w:fldChar w:fldCharType="begin"/>
        <w:instrText xml:space="preserve"> HYPERLINK  \l "cite_note-3" </w:instrText>
        <w:fldChar w:fldCharType="separate"/>
      </w:r>
      <w:r>
        <w:rPr>
          <w:u w:val="single"/>
        </w:rPr>
        <w:t>[3]</w:t>
        <w:fldChar w:fldCharType="end"/>
        <w:fldChar w:fldCharType="begin"/>
        <w:instrText xml:space="preserve"> HYPERLINK  \l "cite_note-martelli-4" </w:instrText>
        <w:fldChar w:fldCharType="separate"/>
        <w:t>[4]</w:t>
        <w:fldChar w:fldCharType="end"/>
      </w:r>
    </w:p>
    <w:p>
      <w:pPr>
        <w:pStyle w:val="example"/>
      </w:pPr>
      <w:r>
        <w:t xml:space="preserve">the numeral </w:t>
      </w:r>
      <w:r>
        <w:rPr>
          <w:color w:val="FFFFFF"/>
          <w:highlight w:val="black"/>
        </w:rPr>
        <w:t>I</w:t>
      </w:r>
      <w:r>
        <w:t xml:space="preserve"> can be placed before </w:t>
      </w:r>
      <w:r>
        <w:rPr>
          <w:color w:val="FFFFFF"/>
          <w:highlight w:val="black"/>
        </w:rPr>
        <w:t>V</w:t>
      </w:r>
      <w:r>
        <w:t xml:space="preserve"> and </w:t>
      </w:r>
      <w:r>
        <w:rPr>
          <w:color w:val="FFFFFF"/>
          <w:highlight w:val="black"/>
        </w:rPr>
        <w:t>X</w:t>
      </w:r>
      <w:r>
        <w:t xml:space="preserve"> to make 4 units (</w:t>
      </w:r>
      <w:r>
        <w:rPr>
          <w:color w:val="FFFFFF"/>
          <w:highlight w:val="black"/>
        </w:rPr>
        <w:t>IV</w:t>
      </w:r>
      <w:r>
        <w:t>) and 9 units (</w:t>
      </w:r>
      <w:r>
        <w:rPr>
          <w:color w:val="FFFFFF"/>
          <w:highlight w:val="black"/>
        </w:rPr>
        <w:t>IX</w:t>
      </w:r>
      <w:r>
        <w:t xml:space="preserve"> respectively) </w:t>
      </w:r>
    </w:p>
    <w:p>
      <w:pPr>
        <w:pStyle w:val="example"/>
      </w:pPr>
      <w:r>
        <w:rPr>
          <w:color w:val="FFFFFF"/>
          <w:highlight w:val="black"/>
        </w:rPr>
        <w:t>X</w:t>
      </w:r>
      <w:r>
        <w:t xml:space="preserve"> can be placed before </w:t>
      </w:r>
      <w:r>
        <w:rPr>
          <w:color w:val="FFFFFF"/>
          <w:highlight w:val="black"/>
        </w:rPr>
        <w:t>L</w:t>
      </w:r>
      <w:r>
        <w:t xml:space="preserve"> and </w:t>
      </w:r>
      <w:r>
        <w:rPr>
          <w:color w:val="FFFFFF"/>
          <w:highlight w:val="black"/>
        </w:rPr>
        <w:t>C</w:t>
      </w:r>
      <w:r>
        <w:t xml:space="preserve"> to make 40 (</w:t>
      </w:r>
      <w:r>
        <w:rPr>
          <w:color w:val="FFFFFF"/>
          <w:highlight w:val="black"/>
        </w:rPr>
        <w:t>XL</w:t>
      </w:r>
      <w:r>
        <w:t>) and 90 (</w:t>
      </w:r>
      <w:r>
        <w:rPr>
          <w:color w:val="FFFFFF"/>
          <w:highlight w:val="black"/>
        </w:rPr>
        <w:t>XC</w:t>
      </w:r>
      <w:r>
        <w:t xml:space="preserve"> respectively) </w:t>
      </w:r>
    </w:p>
    <w:p>
      <w:pPr>
        <w:pStyle w:val="example"/>
      </w:pPr>
      <w:r>
        <w:rPr>
          <w:color w:val="FFFFFF"/>
          <w:highlight w:val="black"/>
        </w:rPr>
        <w:t>C</w:t>
      </w:r>
      <w:r>
        <w:t xml:space="preserve"> can be placed before </w:t>
      </w:r>
      <w:r>
        <w:rPr>
          <w:color w:val="FFFFFF"/>
          <w:highlight w:val="black"/>
        </w:rPr>
        <w:t>D</w:t>
      </w:r>
      <w:r>
        <w:t xml:space="preserve"> and </w:t>
      </w:r>
      <w:r>
        <w:rPr>
          <w:color w:val="FFFFFF"/>
          <w:highlight w:val="black"/>
        </w:rPr>
        <w:t>M</w:t>
      </w:r>
      <w:r>
        <w:t xml:space="preserve"> to make 400 (</w:t>
      </w:r>
      <w:r>
        <w:rPr>
          <w:color w:val="FFFFFF"/>
          <w:highlight w:val="black"/>
        </w:rPr>
        <w:t>CD</w:t>
      </w:r>
      <w:r>
        <w:t>) and 900 (</w:t>
      </w:r>
      <w:r>
        <w:rPr>
          <w:color w:val="FFFFFF"/>
          <w:highlight w:val="black"/>
        </w:rPr>
        <w:t>CM</w:t>
      </w:r>
      <w:r>
        <w:t>) according to the same pattern</w:t>
        <w:fldChar w:fldCharType="begin"/>
        <w:instrText xml:space="preserve"> HYPERLINK  \l "cite_note-sun-5" </w:instrText>
        <w:fldChar w:fldCharType="separate"/>
      </w:r>
      <w:r>
        <w:rPr>
          <w:u w:val="single"/>
        </w:rPr>
        <w:t>[5]</w:t>
        <w:fldChar w:fldCharType="end"/>
      </w:r>
    </w:p>
    <w:p>
      <w:pPr>
        <w:pStyle w:val="example"/>
      </w:pPr>
      <w:r>
        <w:t xml:space="preserve">An example using the above rules would be 1904: this is composed of 1 (one thousand), 9 (nine hundreds), 0 (zero tens), and 4 (four units). To write the Roman numeral, each of the non-zero digits should be treated separately. Thus 1,000 = </w:t>
      </w:r>
      <w:r>
        <w:rPr>
          <w:color w:val="FFFFFF"/>
          <w:highlight w:val="black"/>
        </w:rPr>
        <w:t>M</w:t>
      </w:r>
      <w:r>
        <w:t xml:space="preserve">, 900 = </w:t>
      </w:r>
      <w:r>
        <w:rPr>
          <w:color w:val="FFFFFF"/>
          <w:highlight w:val="black"/>
        </w:rPr>
        <w:t>CM</w:t>
      </w:r>
      <w:r>
        <w:t xml:space="preserve">, and 4 = </w:t>
      </w:r>
      <w:r>
        <w:rPr>
          <w:color w:val="FFFFFF"/>
          <w:highlight w:val="black"/>
        </w:rPr>
        <w:t>IV</w:t>
      </w:r>
      <w:r>
        <w:t xml:space="preserve">. Therefore, 1904 is </w:t>
      </w:r>
      <w:r>
        <w:rPr>
          <w:color w:val="FFFFFF"/>
          <w:highlight w:val="black"/>
        </w:rPr>
        <w:t>MCMIV</w:t>
      </w:r>
      <w:r>
        <w:t>.</w:t>
      </w:r>
    </w:p>
    <w:p>
      <w:pPr>
        <w:pStyle w:val="example"/>
      </w:pPr>
      <w:r>
        <w:t>Below are some examples of the modern use of Roman Numerals.</w:t>
      </w:r>
    </w:p>
    <w:p>
      <w:pPr>
        <w:pStyle w:val="example"/>
      </w:pPr>
      <w:r>
        <w:t xml:space="preserve">1954 as </w:t>
      </w:r>
      <w:r>
        <w:rPr>
          <w:color w:val="FFFFFF"/>
          <w:highlight w:val="black"/>
        </w:rPr>
        <w:t>MCMLIV</w:t>
      </w:r>
      <w:r>
        <w:t xml:space="preserve"> (Trailer for the movie </w:t>
        <w:fldChar w:fldCharType="begin"/>
        <w:instrText xml:space="preserve"> HYPERLINK "https://en.wikipedia.org/wiki/The_Last_Time_I_Saw_Paris" </w:instrText>
        <w:fldChar w:fldCharType="separate"/>
      </w:r>
      <w:r>
        <w:rPr>
          <w:i/>
          <w:u w:val="single"/>
        </w:rPr>
        <w:t xml:space="preserve">The Last Time </w:t>
      </w:r>
      <w:r>
        <w:rPr>
          <w:i/>
          <w:color w:val="FFFFFF"/>
          <w:highlight w:val="black"/>
        </w:rPr>
        <w:t>I</w:t>
      </w:r>
      <w:r>
        <w:rPr>
          <w:i/>
          <w:u w:val="single"/>
        </w:rPr>
        <w:t xml:space="preserve"> Saw Paris</w:t>
        <w:fldChar w:fldCharType="end"/>
      </w:r>
      <w:r>
        <w:t>)</w:t>
        <w:fldChar w:fldCharType="begin"/>
        <w:instrText xml:space="preserve"> HYPERLINK  \l "cite_note-6" </w:instrText>
        <w:fldChar w:fldCharType="separate"/>
      </w:r>
      <w:r>
        <w:rPr>
          <w:u w:val="single"/>
        </w:rPr>
        <w:t>[6]</w:t>
        <w:fldChar w:fldCharType="end"/>
      </w:r>
      <w:r>
        <w:t xml:space="preserve"> </w:t>
      </w:r>
    </w:p>
    <w:p>
      <w:pPr>
        <w:pStyle w:val="example"/>
      </w:pPr>
      <w:r>
        <w:t xml:space="preserve">1990 as </w:t>
      </w:r>
      <w:r>
        <w:rPr>
          <w:color w:val="FFFFFF"/>
          <w:highlight w:val="black"/>
        </w:rPr>
        <w:t>MCMXC</w:t>
      </w:r>
      <w:r>
        <w:t xml:space="preserve"> (The title of musical project </w:t>
        <w:fldChar w:fldCharType="begin"/>
        <w:instrText xml:space="preserve"> HYPERLINK "https://en.wikipedia.org/wiki/Enigma_(musical_project)" </w:instrText>
        <w:fldChar w:fldCharType="separate"/>
      </w:r>
      <w:r>
        <w:rPr>
          <w:u w:val="single"/>
        </w:rPr>
        <w:t>Enigma</w:t>
        <w:fldChar w:fldCharType="end"/>
      </w:r>
      <w:r>
        <w:t xml:space="preserve">'s debut album </w:t>
        <w:fldChar w:fldCharType="begin"/>
        <w:instrText xml:space="preserve"> HYPERLINK "https://en.wikipedia.org/wiki/MCMXC_a.D." </w:instrText>
        <w:fldChar w:fldCharType="separate"/>
      </w:r>
      <w:r>
        <w:rPr>
          <w:i/>
          <w:color w:val="FFFFFF"/>
          <w:highlight w:val="black"/>
        </w:rPr>
        <w:t>MCMXC</w:t>
      </w:r>
      <w:r>
        <w:rPr>
          <w:i/>
          <w:u w:val="single"/>
        </w:rPr>
        <w:t xml:space="preserve"> a.</w:t>
      </w:r>
      <w:r>
        <w:rPr>
          <w:i/>
        </w:rPr>
        <w:t>D</w:t>
      </w:r>
      <w:r>
        <w:rPr>
          <w:i/>
          <w:u w:val="single"/>
        </w:rPr>
        <w:t>.</w:t>
        <w:fldChar w:fldCharType="end"/>
      </w:r>
      <w:r>
        <w:t xml:space="preserve">, named after the year of its release.) </w:t>
      </w:r>
    </w:p>
    <w:p>
      <w:pPr>
        <w:pStyle w:val="example"/>
      </w:pPr>
      <w:r>
        <w:t xml:space="preserve">2014 as </w:t>
      </w:r>
      <w:r>
        <w:rPr>
          <w:color w:val="FFFFFF"/>
          <w:highlight w:val="black"/>
        </w:rPr>
        <w:t>MMXIV</w:t>
      </w:r>
      <w:r>
        <w:t xml:space="preserve"> - the year of the games of the </w:t>
      </w:r>
      <w:r>
        <w:rPr>
          <w:color w:val="FFFFFF"/>
          <w:highlight w:val="black"/>
        </w:rPr>
        <w:t>XXII</w:t>
      </w:r>
      <w:r>
        <w:t xml:space="preserve"> (22nd, Winter) </w:t>
        <w:fldChar w:fldCharType="begin"/>
        <w:instrText xml:space="preserve"> HYPERLINK "https://en.wikipedia.org/wiki/Olympiad" </w:instrText>
        <w:fldChar w:fldCharType="separate"/>
      </w:r>
      <w:r>
        <w:rPr>
          <w:u w:val="single"/>
        </w:rPr>
        <w:t>Olympiad</w:t>
        <w:fldChar w:fldCharType="end"/>
      </w:r>
      <w:r>
        <w:t xml:space="preserve"> (in </w:t>
        <w:fldChar w:fldCharType="begin"/>
        <w:instrText xml:space="preserve"> HYPERLINK "https://en.wikipedia.org/wiki/2014_Winter_Olympics" </w:instrText>
        <w:fldChar w:fldCharType="separate"/>
      </w:r>
      <w:r>
        <w:rPr>
          <w:u w:val="single"/>
        </w:rPr>
        <w:t>Sochi</w:t>
        <w:fldChar w:fldCharType="end"/>
      </w:r>
      <w:r>
        <w:t>)</w:t>
      </w:r>
    </w:p>
    <w:p>
      <w:pPr>
        <w:pStyle w:val="example"/>
      </w:pPr>
      <w:r>
        <w:t>Alternative forms</w:t>
      </w:r>
    </w:p>
    <w:p>
      <w:pPr>
        <w:pStyle w:val="example"/>
      </w:pPr>
      <w:r>
        <w:t>The "standard" forms described above reflect typical modern usage rather than a universally accepted convention. Roman usage varied greatly and later use has not been consistent.</w:t>
        <w:fldChar w:fldCharType="begin"/>
        <w:instrText xml:space="preserve"> HYPERLINK  \l "cite_note-adams-7" </w:instrText>
        <w:fldChar w:fldCharType="separate"/>
      </w:r>
      <w:r>
        <w:rPr>
          <w:u w:val="single"/>
        </w:rPr>
        <w:t>[7]</w:t>
        <w:fldChar w:fldCharType="end"/>
      </w:r>
    </w:p>
    <w:p>
      <w:pPr>
        <w:pStyle w:val="example"/>
      </w:pPr>
      <w:r>
        <w:t xml:space="preserve">Roman inscriptions, especially in official contexts, tend to use additive forms such as </w:t>
      </w:r>
      <w:r>
        <w:rPr>
          <w:color w:val="FFFFFF"/>
          <w:highlight w:val="black"/>
        </w:rPr>
        <w:t>IIII</w:t>
      </w:r>
      <w:r>
        <w:t xml:space="preserve"> and </w:t>
      </w:r>
      <w:r>
        <w:rPr>
          <w:color w:val="FFFFFF"/>
          <w:highlight w:val="black"/>
        </w:rPr>
        <w:t>VIIII</w:t>
      </w:r>
      <w:r>
        <w:t xml:space="preserve"> rather than subtractive forms such as </w:t>
      </w:r>
      <w:r>
        <w:rPr>
          <w:color w:val="FFFFFF"/>
          <w:highlight w:val="black"/>
        </w:rPr>
        <w:t>IV</w:t>
      </w:r>
      <w:r>
        <w:t xml:space="preserve"> and </w:t>
      </w:r>
      <w:r>
        <w:rPr>
          <w:color w:val="FFFFFF"/>
          <w:highlight w:val="black"/>
        </w:rPr>
        <w:t>IX</w:t>
      </w:r>
      <w:r>
        <w:t xml:space="preserve">. Both methods appear in documents from the Roman era, even within the same document. "Double subtractives" also occur, such as </w:t>
      </w:r>
      <w:r>
        <w:rPr>
          <w:color w:val="FFFFFF"/>
          <w:highlight w:val="black"/>
        </w:rPr>
        <w:t>XIIX</w:t>
      </w:r>
      <w:r>
        <w:t xml:space="preserve"> or even </w:t>
      </w:r>
      <w:r>
        <w:rPr>
          <w:color w:val="FFFFFF"/>
          <w:highlight w:val="black"/>
        </w:rPr>
        <w:t>IIXX</w:t>
      </w:r>
      <w:r>
        <w:t xml:space="preserve"> instead of </w:t>
      </w:r>
      <w:r>
        <w:rPr>
          <w:color w:val="FFFFFF"/>
          <w:highlight w:val="black"/>
        </w:rPr>
        <w:t>XVIII</w:t>
      </w:r>
      <w:r>
        <w:t xml:space="preserve">. Sometimes </w:t>
      </w:r>
      <w:r>
        <w:rPr>
          <w:color w:val="FFFFFF"/>
          <w:highlight w:val="black"/>
        </w:rPr>
        <w:t>V</w:t>
      </w:r>
      <w:r>
        <w:t xml:space="preserve"> and </w:t>
      </w:r>
      <w:r>
        <w:rPr>
          <w:color w:val="FFFFFF"/>
          <w:highlight w:val="black"/>
        </w:rPr>
        <w:t>L</w:t>
      </w:r>
      <w:r>
        <w:t xml:space="preserve"> are not used, with instances such as </w:t>
      </w:r>
      <w:r>
        <w:rPr>
          <w:color w:val="FFFFFF"/>
          <w:highlight w:val="black"/>
        </w:rPr>
        <w:t>IIIIII</w:t>
      </w:r>
      <w:r>
        <w:t xml:space="preserve"> and </w:t>
      </w:r>
      <w:r>
        <w:rPr>
          <w:color w:val="FFFFFF"/>
          <w:highlight w:val="black"/>
        </w:rPr>
        <w:t>XXXXXX</w:t>
      </w:r>
      <w:r>
        <w:t xml:space="preserve"> rather than </w:t>
      </w:r>
      <w:r>
        <w:rPr>
          <w:color w:val="FFFFFF"/>
          <w:highlight w:val="black"/>
        </w:rPr>
        <w:t>VI</w:t>
      </w:r>
      <w:r>
        <w:t xml:space="preserve"> or </w:t>
      </w:r>
      <w:r>
        <w:rPr>
          <w:color w:val="FFFFFF"/>
          <w:highlight w:val="black"/>
        </w:rPr>
        <w:t>LX</w:t>
      </w:r>
      <w:r>
        <w:t>.</w:t>
        <w:fldChar w:fldCharType="begin"/>
        <w:instrText xml:space="preserve"> HYPERLINK  \l "cite_note-8" </w:instrText>
        <w:fldChar w:fldCharType="separate"/>
      </w:r>
      <w:r>
        <w:rPr>
          <w:u w:val="single"/>
        </w:rPr>
        <w:t>[8]</w:t>
        <w:fldChar w:fldCharType="end"/>
        <w:fldChar w:fldCharType="begin"/>
        <w:instrText xml:space="preserve"> HYPERLINK  \l "cite_note-9" </w:instrText>
        <w:fldChar w:fldCharType="separate"/>
        <w:t>[9]</w:t>
        <w:fldChar w:fldCharType="end"/>
      </w:r>
    </w:p>
    <w:p>
      <w:pPr>
        <w:pStyle w:val="example"/>
      </w:pPr>
      <w:r>
        <w:t xml:space="preserve">Such variation and inconsistency continued through the medieval period and into modern times, even becoming conventional. </w:t>
        <w:fldChar w:fldCharType="begin"/>
        <w:instrText xml:space="preserve"> HYPERLINK "https://en.wikipedia.org/wiki/Clock_face" </w:instrText>
        <w:fldChar w:fldCharType="separate"/>
      </w:r>
      <w:r>
        <w:rPr>
          <w:u w:val="single"/>
        </w:rPr>
        <w:t>Clock faces</w:t>
        <w:fldChar w:fldCharType="end"/>
      </w:r>
      <w:r>
        <w:t xml:space="preserve"> that use Roman numerals normally show </w:t>
      </w:r>
      <w:r>
        <w:rPr>
          <w:color w:val="FFFFFF"/>
          <w:highlight w:val="black"/>
        </w:rPr>
        <w:t>IIII</w:t>
      </w:r>
      <w:r>
        <w:t xml:space="preserve"> for four o’clock but </w:t>
      </w:r>
      <w:r>
        <w:rPr>
          <w:color w:val="FFFFFF"/>
          <w:highlight w:val="black"/>
        </w:rPr>
        <w:t>IX</w:t>
      </w:r>
      <w:r>
        <w:t xml:space="preserve"> for nine o’clock,</w:t>
        <w:fldChar w:fldCharType="begin"/>
        <w:instrText xml:space="preserve"> HYPERLINK  \l "cite_note-10" </w:instrText>
        <w:fldChar w:fldCharType="separate"/>
      </w:r>
      <w:r>
        <w:rPr>
          <w:u w:val="single"/>
        </w:rPr>
        <w:t>[10]</w:t>
        <w:fldChar w:fldCharType="end"/>
        <w:fldChar w:fldCharType="begin"/>
        <w:instrText xml:space="preserve"> HYPERLINK  \l "cite_note-pickover-11" </w:instrText>
        <w:fldChar w:fldCharType="separate"/>
        <w:t>[11]</w:t>
        <w:fldChar w:fldCharType="end"/>
        <w:fldChar w:fldCharType="begin"/>
        <w:instrText xml:space="preserve"> HYPERLINK  \l "cite_note-12" </w:instrText>
        <w:fldChar w:fldCharType="separate"/>
        <w:t>[12]</w:t>
        <w:fldChar w:fldCharType="end"/>
      </w:r>
      <w:r>
        <w:t xml:space="preserve"> a practice that goes back to very early clocks such as the </w:t>
        <w:fldChar w:fldCharType="begin"/>
        <w:instrText xml:space="preserve"> HYPERLINK "https://en.wikipedia.org/wiki/Wells_Cathedral_clock" </w:instrText>
        <w:fldChar w:fldCharType="separate"/>
      </w:r>
      <w:r>
        <w:rPr>
          <w:u w:val="single"/>
        </w:rPr>
        <w:t>Wells Cathedral clock</w:t>
        <w:fldChar w:fldCharType="end"/>
      </w:r>
      <w:r>
        <w:t xml:space="preserve">. This is far from being an unvarying convention; the clock in Elizabeth Tower on the </w:t>
        <w:fldChar w:fldCharType="begin"/>
        <w:instrText xml:space="preserve"> HYPERLINK "https://en.wikipedia.org/wiki/Palace_of_Westminster" </w:instrText>
        <w:fldChar w:fldCharType="separate"/>
      </w:r>
      <w:r>
        <w:rPr>
          <w:u w:val="single"/>
        </w:rPr>
        <w:t>Palace of Westminster</w:t>
        <w:fldChar w:fldCharType="end"/>
      </w:r>
      <w:r>
        <w:t xml:space="preserve"> in </w:t>
        <w:fldChar w:fldCharType="begin"/>
        <w:instrText xml:space="preserve"> HYPERLINK "https://en.wikipedia.org/wiki/London" </w:instrText>
        <w:fldChar w:fldCharType="separate"/>
      </w:r>
      <w:r>
        <w:rPr>
          <w:u w:val="single"/>
        </w:rPr>
        <w:t>London</w:t>
        <w:fldChar w:fldCharType="end"/>
      </w:r>
      <w:r>
        <w:t xml:space="preserve"> (aka "</w:t>
        <w:fldChar w:fldCharType="begin"/>
        <w:instrText xml:space="preserve"> HYPERLINK "https://en.wikipedia.org/wiki/Big_Ben" </w:instrText>
        <w:fldChar w:fldCharType="separate"/>
      </w:r>
      <w:r>
        <w:rPr>
          <w:u w:val="single"/>
        </w:rPr>
        <w:t>Big Ben</w:t>
        <w:fldChar w:fldCharType="end"/>
      </w:r>
      <w:r>
        <w:t xml:space="preserve">"), for example, uses </w:t>
      </w:r>
      <w:r>
        <w:rPr>
          <w:color w:val="FFFFFF"/>
          <w:highlight w:val="black"/>
        </w:rPr>
        <w:t>IV</w:t>
      </w:r>
      <w:r>
        <w:t>.</w:t>
        <w:fldChar w:fldCharType="begin"/>
        <w:instrText xml:space="preserve"> HYPERLINK  \l "cite_note-pickover-11" </w:instrText>
        <w:fldChar w:fldCharType="separate"/>
      </w:r>
      <w:r>
        <w:rPr>
          <w:u w:val="single"/>
        </w:rPr>
        <w:t>[11]</w:t>
        <w:fldChar w:fldCharType="end"/>
      </w:r>
      <w:r>
        <w:t xml:space="preserve"> Inscribed dates appear in different forms even in the modern era; on </w:t>
        <w:fldChar w:fldCharType="begin"/>
        <w:instrText xml:space="preserve"> HYPERLINK "https://en.wikipedia.org/wiki/Admiralty_Arch" </w:instrText>
        <w:fldChar w:fldCharType="separate"/>
      </w:r>
      <w:r>
        <w:rPr>
          <w:u w:val="single"/>
        </w:rPr>
        <w:t>Admiralty Arch</w:t>
        <w:fldChar w:fldCharType="end"/>
      </w:r>
      <w:r>
        <w:t xml:space="preserve">, London, 1910 is shown as </w:t>
      </w:r>
      <w:r>
        <w:rPr>
          <w:color w:val="FFFFFF"/>
          <w:highlight w:val="black"/>
        </w:rPr>
        <w:t>MDCCCCX</w:t>
      </w:r>
      <w:r>
        <w:t xml:space="preserve"> rather than the “standard” </w:t>
      </w:r>
      <w:r>
        <w:rPr>
          <w:color w:val="FFFFFF"/>
          <w:highlight w:val="black"/>
        </w:rPr>
        <w:t>MCMX</w:t>
      </w:r>
      <w:r>
        <w:t xml:space="preserve"> and on the north entrance to the </w:t>
        <w:fldChar w:fldCharType="begin"/>
        <w:instrText xml:space="preserve"> HYPERLINK "https://en.wikipedia.org/wiki/Saint_Louis_Art_Museum" </w:instrText>
        <w:fldChar w:fldCharType="separate"/>
      </w:r>
      <w:r>
        <w:rPr>
          <w:u w:val="single"/>
        </w:rPr>
        <w:t>Saint Louis Art Museum</w:t>
        <w:fldChar w:fldCharType="end"/>
      </w:r>
      <w:r>
        <w:t xml:space="preserve"> 1903 was inscribed as </w:t>
      </w:r>
      <w:r>
        <w:rPr>
          <w:color w:val="FFFFFF"/>
          <w:highlight w:val="black"/>
        </w:rPr>
        <w:t>MDCDIII</w:t>
      </w:r>
      <w:r>
        <w:t xml:space="preserve"> rather than </w:t>
      </w:r>
      <w:r>
        <w:rPr>
          <w:color w:val="FFFFFF"/>
          <w:highlight w:val="black"/>
        </w:rPr>
        <w:t>MCMIII</w:t>
      </w:r>
      <w:r>
        <w:t>.</w:t>
        <w:fldChar w:fldCharType="begin"/>
        <w:instrText xml:space="preserve"> HYPERLINK  \l "cite_note-13" </w:instrText>
        <w:fldChar w:fldCharType="separate"/>
      </w:r>
      <w:r>
        <w:rPr>
          <w:u w:val="single"/>
        </w:rPr>
        <w:t>[13]</w:t>
        <w:fldChar w:fldCharType="end"/>
      </w:r>
    </w:p>
    <w:p>
      <w:pPr>
        <w:pStyle w:val="Heading1"/>
      </w:pPr>
      <w:r/>
      <w:bookmarkStart w:id="422" w:name="Find_any_text_whose_font_color_is_not__A"/>
      <w:r>
        <w:t>Find any text whose font color is not “Automatic” (i.e. black).</w:t>
      </w:r>
      <w:bookmarkEnd w:id="422"/>
    </w:p>
    <w:p>
      <w:pPr>
        <w:pStyle w:val="underline"/>
      </w:pPr>
      <w:r>
        <w:t>Target Text:</w:t>
      </w:r>
    </w:p>
    <w:p>
      <w:pPr>
        <w:pStyle w:val="example"/>
      </w:pPr>
      <w:r>
        <w:t xml:space="preserve">The colors of the rainbow are </w:t>
      </w:r>
      <w:r>
        <w:rPr>
          <w:b/>
          <w:color w:val="FF0000"/>
        </w:rPr>
        <w:t>red</w:t>
      </w:r>
      <w:r>
        <w:t xml:space="preserve">, </w:t>
      </w:r>
      <w:r>
        <w:rPr>
          <w:b/>
          <w:color w:val="FF6600"/>
        </w:rPr>
        <w:t>orange</w:t>
      </w:r>
      <w:r>
        <w:t xml:space="preserve">, </w:t>
      </w:r>
      <w:r>
        <w:rPr>
          <w:b/>
          <w:color w:val="FFFF00"/>
        </w:rPr>
        <w:t>yellow</w:t>
      </w:r>
      <w:r>
        <w:t xml:space="preserve">, </w:t>
      </w:r>
      <w:r>
        <w:rPr>
          <w:b/>
          <w:color w:val="008000"/>
        </w:rPr>
        <w:t>green</w:t>
      </w:r>
      <w:r>
        <w:t xml:space="preserve">, </w:t>
      </w:r>
      <w:r>
        <w:rPr>
          <w:b/>
          <w:color w:val="0000FF"/>
        </w:rPr>
        <w:t>blue</w:t>
      </w:r>
      <w:r>
        <w:t xml:space="preserve">, </w:t>
      </w:r>
      <w:r>
        <w:rPr>
          <w:b/>
          <w:color w:val="333399"/>
        </w:rPr>
        <w:t>indigo</w:t>
      </w:r>
      <w:r>
        <w:t>.</w:t>
      </w:r>
    </w:p>
    <w:p>
      <w:pPr>
        <w:pStyle w:val="underline"/>
      </w:pPr>
      <w:r>
        <w:t>Find What pattern:</w:t>
      </w:r>
    </w:p>
    <w:p>
      <w:pPr>
        <w:pStyle w:val="empty"/>
      </w:pPr>
      <w:r>
        <w:t>(Empty “Find What” box)</w:t>
      </w:r>
    </w:p>
    <w:p>
      <w:pPr>
        <w:pStyle w:val="format"/>
      </w:pPr>
      <w:r>
        <w:t>+ Specific Font Format = “Auto” font color</w:t>
      </w:r>
    </w:p>
    <w:p>
      <w:pPr>
        <w:pStyle w:val="underline"/>
      </w:pPr>
      <w:r>
        <w:t>Walk-through:</w:t>
      </w:r>
    </w:p>
    <w:p>
      <w:pPr/>
      <w:r>
        <w:t xml:space="preserve">Leaving an empty “Find What” box means looking for </w:t>
      </w:r>
      <w:r>
        <w:rPr>
          <w:i/>
        </w:rPr>
        <w:t>any</w:t>
      </w:r>
      <w:r>
        <w:t xml:space="preserve"> text having the specified Format, in this case, the “Auto” Font Format color.</w:t>
      </w:r>
    </w:p>
    <w:p>
      <w:pPr>
        <w:pStyle w:val="underline"/>
      </w:pPr>
      <w:r>
        <w:t>Result (screen capture of the resulting selection):</w:t>
      </w:r>
    </w:p>
    <w:p>
      <w:pPr/>
      <w:r>
        <w:drawing>
          <wp:inline>
            <wp:extent cx="6138545" cy="38163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7"/>
                    <a:srcRect/>
                    <a:stretch>
                      <a:fillRect/>
                    </a:stretch>
                  </pic:blipFill>
                  <pic:spPr bwMode="auto">
                    <a:xfrm>
                      <a:off x="0" y="0"/>
                      <a:ext cx="6138545" cy="381635"/>
                    </a:xfrm>
                    <a:prstGeom prst="rect">
                      <a:avLst/>
                    </a:prstGeom>
                    <a:noFill/>
                  </pic:spPr>
                </pic:pic>
              </a:graphicData>
            </a:graphic>
          </wp:inline>
        </w:drawing>
      </w:r>
    </w:p>
    <w:p>
      <w:pPr/>
      <w:r>
        <w:rPr>
          <w:u w:val="single"/>
        </w:rPr>
        <w:t>Next step:</w:t>
      </w:r>
      <w:r>
        <w:t xml:space="preserve"> Invert selection</w:t>
      </w:r>
      <w:r>
        <w:rPr>
          <w:i/>
        </w:rPr>
        <w:t xml:space="preserve"> (press “Ctrl+K, A”)</w:t>
      </w:r>
    </w:p>
    <w:p>
      <w:pPr>
        <w:pStyle w:val="underline"/>
      </w:pPr>
      <w:r>
        <w:t>Result (screen capture of the inverted selection):</w:t>
      </w:r>
    </w:p>
    <w:p>
      <w:pPr>
        <w:sectPr>
          <w:pgSz w:w="11906" w:h="16838"/>
          <w:pgMar w:top="1134" w:right="1134" w:bottom="1134" w:left="1134" w:header="720" w:footer="720"/>
          <w:cols w:space="720"/>
          <w:type w:val="continuous"/>
          <w:noEndnote/>
          <w:pgNumType w:fmt="decimal"/>
          <w:footnotePr>
            <w:numFmt w:val="decimal"/>
            <w:numRestart w:val="eachSect"/>
            <w:numStart w:val="1"/>
            <w:pos w:val="beneathText"/>
          </w:footnotePr>
          <w:endnotePr>
            <w:numFmt w:val="lowerRoman"/>
            <w:numRestart w:val="continuous"/>
            <w:numStart w:val="1"/>
            <w:pos w:val="docEnd"/>
          </w:endnotePr>
        </w:sectPr>
      </w:pPr>
      <w:r>
        <w:drawing>
          <wp:inline>
            <wp:extent cx="6149340" cy="39433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8"/>
                    <a:srcRect/>
                    <a:stretch>
                      <a:fillRect/>
                    </a:stretch>
                  </pic:blipFill>
                  <pic:spPr bwMode="auto">
                    <a:xfrm>
                      <a:off x="0" y="0"/>
                      <a:ext cx="6149340" cy="394335"/>
                    </a:xfrm>
                    <a:prstGeom prst="rect">
                      <a:avLst/>
                    </a:prstGeom>
                    <a:noFill/>
                  </pic:spPr>
                </pic:pic>
              </a:graphicData>
            </a:graphic>
          </wp:inline>
        </w:drawing>
      </w:r>
    </w:p>
    <w:p>
      <w:pPr>
        <w:pStyle w:val="Heading1"/>
      </w:pPr>
      <w:r/>
      <w:bookmarkStart w:id="423" w:name="Find_automatic_footnote_or_endnote_refer"/>
      <w:r>
        <w:t>Find automatic footnote or endnote reference marks placed right before punctuation (e.g. period or comma, etc.) Move the reference marks after the punctuation.</w:t>
      </w:r>
      <w:bookmarkEnd w:id="423"/>
    </w:p>
    <w:p>
      <w:pPr>
        <w:rPr>
          <w:i/>
          <w:color w:val="000080"/>
        </w:rPr>
      </w:pPr>
      <w:r>
        <w:rPr>
          <w:i/>
          <w:color w:val="FF0000"/>
        </w:rPr>
        <w:t>Note that most manuals of style indicate that note reference characters must go after the punctuation marks</w:t>
      </w:r>
      <w:r>
        <w:rPr>
          <w:i/>
        </w:rPr>
        <w:t xml:space="preserve">. Here is from the Chicago Manual Of Style as found at </w:t>
        <w:fldChar w:fldCharType="begin"/>
        <w:instrText xml:space="preserve"> HYPERLINK "http://graphicdesign.stackexchange.com/questions/15342/footnote-endnote-references-before-or-after-punctuation-comma-full-stop-perio" </w:instrText>
        <w:fldChar w:fldCharType="separate"/>
      </w:r>
      <w:r>
        <w:rPr>
          <w:i/>
          <w:color w:val="0000FF"/>
        </w:rPr>
        <w:t>http://graphicdesign.stackexchange.com/questions/15342/footnote-endnote-references-before-or-after-punctuation-comma-full-stop-perio</w:t>
        <w:fldChar w:fldCharType="end"/>
      </w:r>
      <w:r>
        <w:rPr>
          <w:i/>
        </w:rPr>
        <w:t>: “The superior numerals used for note reference numbers in the text should follow any punctuation marks except the dash, which they precede. The numbers should also be placed outside closing parentheses.”</w:t>
      </w:r>
    </w:p>
    <w:p>
      <w:pPr>
        <w:pStyle w:val="underline"/>
      </w:pPr>
      <w:r>
        <w:t>Target Text:</w:t>
      </w:r>
    </w:p>
    <w:p>
      <w:pPr>
        <w:pStyle w:val="example"/>
      </w:pPr>
      <w:r>
        <w:t>In 1631 he moved to Amsterdam and married three years later to Saskia van Uylenburgh</w:t>
      </w:r>
      <w:r>
        <w:rPr>
          <w:rStyle w:val="FootnoteReference"/>
        </w:rPr>
        <w:footnoteReference w:id="2"/>
      </w:r>
      <w:r>
        <w:t>. Her cousin was a successful art dealer who introduced him to wealthy patrons who commissioned portraits. The Portrait of Nicolaes Ruts is an example of the type of portraits he painted during that period.</w:t>
      </w:r>
    </w:p>
    <w:p>
      <w:pPr>
        <w:spacing w:before="240" w:beforeAutospacing="0"/>
        <w:pStyle w:val="example"/>
      </w:pPr>
      <w:r>
        <w:t>From the outside, Rembrandt's seemed to have it all. He had a great career doing what he loved to do as well as the love of a good woman. While he should have been enjoying a prosperous career he and his wife suffered one great personal loss after another. Within a span of five years each of his three children would die in infancy. In 1641 a son they named Titus would break that cycle. However, tragedy always seemed to prevail. Although their son lived, Saskia's death would come one short year later</w:t>
      </w:r>
      <w:r>
        <w:rPr>
          <w:rStyle w:val="FootnoteReference"/>
        </w:rPr>
        <w:footnoteReference w:id="3"/>
      </w:r>
      <w:r>
        <w:t>.</w:t>
      </w:r>
    </w:p>
    <w:p>
      <w:pPr>
        <w:pStyle w:val="underline"/>
      </w:pPr>
      <w:r>
        <w:t>Find What pattern:</w:t>
      </w:r>
    </w:p>
    <w:p>
      <w:pPr>
        <w:spacing w:after="240" w:afterAutospacing="0"/>
        <w:pStyle w:val="regex"/>
      </w:pPr>
      <w:r>
        <w:t>(^2)([,;:.!?\)])</w:t>
      </w:r>
    </w:p>
    <w:p>
      <w:pPr>
        <w:pStyle w:val="underline"/>
      </w:pPr>
      <w:r>
        <w:t>Walk-through:</w:t>
      </w:r>
    </w:p>
    <w:p>
      <w:pPr/>
      <w:r>
        <w:rPr>
          <w:b/>
          <w:highlight w:val="white"/>
          <!-- awp:hilite=10092543 -->
        </w:rPr>
        <w:t>^2</w:t>
      </w:r>
      <w:r>
        <w:t xml:space="preserve"> matches any automatic footnote or endnote reference mark.</w:t>
      </w:r>
    </w:p>
    <w:p>
      <w:pPr/>
      <w:r>
        <w:rPr>
          <w:b/>
          <w:highlight w:val="white"/>
          <!-- awp:hilite=10092543 -->
        </w:rPr>
        <w:t>(^2)</w:t>
      </w:r>
      <w:r>
        <w:t xml:space="preserve"> defines the enclosed token as a group for back-reference (Group 1 in this case).</w:t>
      </w:r>
    </w:p>
    <w:p>
      <w:pPr/>
      <w:r>
        <w:rPr>
          <w:b/>
          <w:highlight w:val="white"/>
          <!-- awp:hilite=10092543 -->
        </w:rPr>
        <w:t>[,;:.\!\?\)]</w:t>
      </w:r>
      <w:r>
        <w:t xml:space="preserve"> will match any comma, semi-colon, colon, full stop, exclamation mark, question mark, or closing round bracket.</w:t>
      </w:r>
    </w:p>
    <w:p>
      <w:pPr/>
      <w:r>
        <w:rPr>
          <w:b/>
          <w:highlight w:val="white"/>
          <!-- awp:hilite=10092543 -->
        </w:rPr>
        <w:t>([,;:.!?\)])</w:t>
      </w:r>
      <w:r>
        <w:t xml:space="preserve"> defines the enclosed tokens as a group for back-reference (Group 2 in this case).</w:t>
      </w:r>
    </w:p>
    <w:p>
      <w:pPr>
        <w:spacing w:after="60" w:afterAutospacing="0"/>
        <w:pStyle w:val="underline"/>
        <w:rPr>
          <w:rFonts w:ascii="Verdana" w:hAnsi="Verdana" w:eastAsia="Verdana"/>
          <w:sz w:val="20"/>
          <w:u w:val="none"/>
        </w:rPr>
      </w:pPr>
      <w:r>
        <w:t>Replace With pattern:</w:t>
      </w:r>
    </w:p>
    <w:p>
      <w:pPr>
        <w:pStyle w:val="regex"/>
      </w:pPr>
      <w:r>
        <w:t>\2\1</w:t>
      </w:r>
    </w:p>
    <w:p>
      <w:pPr>
        <w:pStyle w:val="underline"/>
      </w:pPr>
      <w:r>
        <w:t>Walk-through:</w:t>
      </w:r>
    </w:p>
    <w:p>
      <w:pPr/>
      <w:r>
        <w:rPr>
          <w:b/>
          <w:highlight w:val="white"/>
          <!-- awp:hilite=10092543 -->
        </w:rPr>
        <w:t>\2</w:t>
      </w:r>
      <w:r>
        <w:t xml:space="preserve"> will reinsert whatever was caught by Group 2, i.e. any automatic footnote or endnote reference mark.</w:t>
      </w:r>
    </w:p>
    <w:p>
      <w:pPr/>
      <w:r>
        <w:rPr>
          <w:b/>
          <w:highlight w:val="white"/>
          <!-- awp:hilite=10092543 -->
        </w:rPr>
        <w:t>\1</w:t>
      </w:r>
      <w:r>
        <w:t xml:space="preserve"> will reinsert whatever was caught by Group 1, i.e. any comma, semi-colon, colon, full stop, exclamation mark, question mark, or closing round bracket.</w:t>
      </w:r>
    </w:p>
    <w:p>
      <w:pPr/>
      <w:r>
        <w:t>So this replacement pattern will swap around Group 1 and Group 2, i.e. the automatic footnote or endnote reference mark and the punctuation mark that follows it in the original text. In other words, the punctuation mark will end up preceding the automatic footnote or endnote reference mark as it should, according to the Chicago Manual Of Style and many other similar manuals.</w:t>
      </w:r>
    </w:p>
    <w:p>
      <w:pPr>
        <w:pStyle w:val="underline"/>
      </w:pPr>
      <w:r>
        <w:t>Result:</w:t>
      </w:r>
    </w:p>
    <w:p>
      <w:pPr>
        <w:pStyle w:val="example"/>
      </w:pPr>
      <w:r>
        <w:t>In 1631 he moved to Amsterdam and married three years later to Saskia van Uylenburgh.</w:t>
      </w:r>
      <w:r>
        <w:rPr>
          <w:rStyle w:val="FootnoteReference"/>
        </w:rPr>
        <w:footnoteReference w:id="4"/>
      </w:r>
      <w:r>
        <w:t xml:space="preserve"> Her cousin was a successful art dealer who introduced him to wealthy patrons who commissioned portraits. The Portrait of Nicolaes Ruts is an example of the type of portraits he painted during that period.</w:t>
      </w:r>
    </w:p>
    <w:p>
      <w:pPr>
        <w:spacing w:before="240" w:beforeAutospacing="0"/>
        <w:pStyle w:val="example"/>
      </w:pPr>
      <w:r>
        <w:t>From the outside, Rembrandt's seemed to have it all. He had a great career doing what he loved to do as well as the love of a good woman. While he should have been enjoying a prosperous career he and his wife suffered one great personal loss after another. Within a span of five years each of his three children would die in infancy. In 1641 a son they named Titus would break that cycle. However, tragedy always seemed to prevail. Although their son lived, Saskia's death would come one short year later.</w:t>
      </w:r>
      <w:r>
        <w:rPr>
          <w:rStyle w:val="FootnoteReference"/>
        </w:rPr>
        <w:footnoteReference w:id="5"/>
      </w:r>
    </w:p>
    <w:p>
      <w:pPr>
        <w:pStyle w:val="Heading1"/>
      </w:pPr>
      <w:r/>
      <w:bookmarkStart w:id="429" w:name="Delete_all_automatically_numbered_footno"/>
      <w:r>
        <w:t>Delete all automatically numbered footnotes in a document.</w:t>
      </w:r>
      <w:bookmarkEnd w:id="429"/>
    </w:p>
    <w:p>
      <w:pPr>
        <w:pStyle w:val="underline"/>
      </w:pPr>
      <w:r>
        <w:t>Find What pattern:</w:t>
      </w:r>
    </w:p>
    <w:p>
      <w:pPr>
        <w:spacing w:after="240" w:afterAutospacing="0"/>
        <w:pStyle w:val="regex"/>
      </w:pPr>
      <w:r>
        <w:t>^f</w:t>
      </w:r>
    </w:p>
    <w:p>
      <w:pPr>
        <w:pStyle w:val="underline"/>
      </w:pPr>
      <w:r>
        <w:t>Walk-through:</w:t>
      </w:r>
    </w:p>
    <w:p>
      <w:pPr/>
      <w:r>
        <w:rPr>
          <w:b/>
          <w:highlight w:val="white"/>
          <!-- awp:hilite=10092543 -->
        </w:rPr>
        <w:t>^f</w:t>
      </w:r>
      <w:r>
        <w:t xml:space="preserve"> matches any automatically numbered footnote.</w:t>
      </w:r>
    </w:p>
    <w:p>
      <w:pPr>
        <w:spacing w:after="60" w:afterAutospacing="0"/>
        <w:pStyle w:val="underline"/>
        <w:rPr>
          <w:rFonts w:ascii="Verdana" w:hAnsi="Verdana" w:eastAsia="Verdana"/>
          <w:sz w:val="20"/>
          <w:u w:val="none"/>
        </w:rPr>
      </w:pPr>
      <w:r>
        <w:t>Replace With pattern:</w:t>
      </w:r>
    </w:p>
    <w:p>
      <w:pPr>
        <w:pStyle w:val="empty"/>
      </w:pPr>
      <w:r>
        <w:t>(Empty “Replace With” box)</w:t>
      </w:r>
    </w:p>
    <w:p>
      <w:pPr>
        <w:spacing w:before="240" w:beforeAutospacing="0"/>
        <w:pStyle w:val="format"/>
      </w:pPr>
      <w:r>
        <w:t xml:space="preserve">+Press the </w:t>
      </w:r>
      <w:r>
        <w:rPr>
          <w:b/>
        </w:rPr>
        <w:t xml:space="preserve">Find and Replace All </w:t>
      </w:r>
      <w:r>
        <w:t>button</w:t>
      </w:r>
    </w:p>
    <w:p>
      <w:pPr>
        <w:pStyle w:val="underline"/>
      </w:pPr>
      <w:r>
        <w:t>Walk-through:</w:t>
      </w:r>
    </w:p>
    <w:p>
      <w:pPr/>
      <w:r>
        <w:t>Leaving the “Replace With” box empty is tantamount to replacing the found item with nothing, i.e. deleting it.</w:t>
      </w:r>
    </w:p>
    <w:p>
      <w:pPr>
        <w:pStyle w:val="Heading1"/>
      </w:pPr>
      <w:r/>
      <w:bookmarkStart w:id="430" w:name="Find_footnote_reference_marks__Enclose_t"/>
      <w:r>
        <w:t>Find footnote reference marks. Enclose them within square brackets.</w:t>
      </w:r>
      <w:bookmarkEnd w:id="430"/>
    </w:p>
    <w:p>
      <w:pPr>
        <w:pStyle w:val="underline"/>
      </w:pPr>
      <w:r>
        <w:t>Target Text:</w:t>
      </w:r>
    </w:p>
    <w:p>
      <w:pPr>
        <w:pStyle w:val="example"/>
      </w:pPr>
      <w:r>
        <w:t>Rembrandt</w:t>
      </w:r>
      <w:r>
        <w:rPr>
          <w:rStyle w:val="FootnoteReference"/>
        </w:rPr>
        <w:footnoteReference w:id="6"/>
      </w:r>
      <w:r>
        <w:t xml:space="preserve"> Harmensz van Rijn was born in Leiden, Netherlands, on July 15, 1606, next to the last of the nine or more children of a miller, Harmen Gerritsz van Rijn, and a baker's daughter, Cornelia Neeltgen Willemsdr. Van Zuytbroeck. For seven years Rembrandt was a student at the Latin school, and then, in 1620, he enrolled at Leiden University at the age of thirteen. After only a few months, however, he left to pursue his true passion — painting. He was an apprentice (a person working to learn a skill) for three years to the painter Jacob Isaacsz van Swanenburgh, who had studied in Italy.</w:t>
      </w:r>
    </w:p>
    <w:p>
      <w:pPr>
        <w:spacing w:before="240" w:beforeAutospacing="0"/>
        <w:pStyle w:val="example"/>
      </w:pPr>
      <w:r>
        <w:t>In 1631 he moved to Amsterdam and married three years later to Saskia van Uylenburgh.</w:t>
      </w:r>
      <w:r>
        <w:rPr>
          <w:rStyle w:val="FootnoteReference"/>
        </w:rPr>
        <w:footnoteReference w:id="7"/>
      </w:r>
      <w:r>
        <w:t xml:space="preserve"> Her cousin was a successful art dealer who introduced him to wealthy patrons who commissioned portraits. The Portrait of Nicolaes Ruts is an example of the type of portraits he painted during that period.</w:t>
      </w:r>
    </w:p>
    <w:p>
      <w:pPr>
        <w:pStyle w:val="underline"/>
      </w:pPr>
      <w:r>
        <w:t>Find What pattern:</w:t>
      </w:r>
    </w:p>
    <w:p>
      <w:pPr>
        <w:pStyle w:val="regex"/>
      </w:pPr>
      <w:r>
        <w:t>^f</w:t>
      </w:r>
    </w:p>
    <w:p>
      <w:pPr>
        <w:pStyle w:val="underline"/>
      </w:pPr>
      <w:r>
        <w:t>Walk-through:</w:t>
      </w:r>
    </w:p>
    <w:p>
      <w:pPr/>
      <w:r>
        <w:rPr>
          <w:b/>
          <w:highlight w:val="white"/>
          <!-- awp:hilite=10092543 -->
        </w:rPr>
        <w:t>^f</w:t>
      </w:r>
      <w:r>
        <w:t xml:space="preserve"> matches any automatically numbered footnote mark.</w:t>
      </w:r>
    </w:p>
    <w:p>
      <w:pPr>
        <w:pStyle w:val="underline"/>
      </w:pPr>
      <w:r>
        <w:t>Replace With pattern:</w:t>
      </w:r>
    </w:p>
    <w:p>
      <w:pPr>
        <w:pStyle w:val="regex"/>
      </w:pPr>
      <w:r>
        <w:t>[^&amp;]</w:t>
      </w:r>
    </w:p>
    <w:p>
      <w:pPr>
        <w:pStyle w:val="underline"/>
      </w:pPr>
      <w:r>
        <w:t>Walk-through:</w:t>
      </w:r>
    </w:p>
    <w:p>
      <w:pPr/>
      <w:r>
        <w:rPr>
          <w:b/>
          <w:highlight w:val="white"/>
          <!-- awp:hilite=10092543 -->
        </w:rPr>
        <w:t>[</w:t>
      </w:r>
      <w:r>
        <w:t xml:space="preserve"> will insert itself, i.e. an opening square bracket.</w:t>
      </w:r>
    </w:p>
    <w:p>
      <w:pPr/>
      <w:r>
        <w:rPr>
          <w:b/>
          <w:highlight w:val="white"/>
          <!-- awp:hilite=10092543 -->
        </w:rPr>
        <w:t>^&amp;</w:t>
      </w:r>
      <w:r>
        <w:t xml:space="preserve"> inserts whatever was caught by the “Find What” pattern.</w:t>
      </w:r>
    </w:p>
    <w:p>
      <w:pPr/>
      <w:r>
        <w:rPr>
          <w:b/>
          <w:highlight w:val="white"/>
          <!-- awp:hilite=10092543 -->
        </w:rPr>
        <w:t>]</w:t>
      </w:r>
      <w:r>
        <w:t xml:space="preserve"> will insert itself, i.e. a closing square bracket.</w:t>
      </w:r>
    </w:p>
    <w:p>
      <w:pPr/>
      <w:r>
        <w:t xml:space="preserve">So </w:t>
      </w:r>
      <w:r>
        <w:rPr>
          <w:b/>
          <w:highlight w:val="white"/>
          <!-- awp:hilite=10092543 -->
        </w:rPr>
        <w:t>[^&amp;]</w:t>
      </w:r>
      <w:r>
        <w:t xml:space="preserve"> will replace the found footnote mark with itself, but surrounded by square brackets.</w:t>
      </w:r>
    </w:p>
    <w:p>
      <w:pPr>
        <w:pStyle w:val="underline"/>
      </w:pPr>
      <w:r>
        <w:t>Result:</w:t>
      </w:r>
    </w:p>
    <w:p>
      <w:pPr>
        <w:pStyle w:val="example"/>
      </w:pPr>
      <w:r>
        <w:t>Rembrandt</w:t>
      </w:r>
      <w:r>
        <w:rPr>
          <w:vertAlign w:val="superscript"/>
        </w:rPr>
        <w:t>[</w:t>
      </w:r>
      <w:r>
        <w:rPr>
          <w:rStyle w:val="FootnoteReference"/>
        </w:rPr>
        <w:footnoteReference w:id="8"/>
      </w:r>
      <w:r>
        <w:rPr>
          <w:vertAlign w:val="superscript"/>
        </w:rPr>
        <w:t>]</w:t>
      </w:r>
      <w:r>
        <w:t xml:space="preserve"> Harmensz van Rijn was born in Leiden, Netherlands, on July 15, 1606, next to the last of the nine or more children of a miller, Harmen Gerritsz van Rijn, and a baker's daughter, Cornelia Neeltgen Willemsdr. Van Zuytbroeck. For seven years Rembrandt was a student at the Latin school, and then, in 1620, he enrolled at Leiden University at the age of thirteen. After only a few months, however, he left to pursue his true passion — painting. He was an apprentice (a person working to learn a skill) for three years to the painter Jacob Isaacsz van Swanenburgh, who had studied in Italy.</w:t>
      </w:r>
    </w:p>
    <w:p>
      <w:pPr>
        <w:spacing w:before="240" w:beforeAutospacing="0"/>
        <w:pStyle w:val="example"/>
      </w:pPr>
      <w:r>
        <w:t>In 1631 he moved to Amsterdam and married three years later to Saskia van Uylenburgh.</w:t>
      </w:r>
      <w:r>
        <w:rPr>
          <w:vertAlign w:val="superscript"/>
        </w:rPr>
        <w:t>[</w:t>
      </w:r>
      <w:r>
        <w:rPr>
          <w:rStyle w:val="FootnoteReference"/>
        </w:rPr>
        <w:footnoteReference w:id="9"/>
      </w:r>
      <w:r>
        <w:rPr>
          <w:vertAlign w:val="superscript"/>
        </w:rPr>
        <w:t>]</w:t>
      </w:r>
      <w:r>
        <w:t xml:space="preserve"> Her cousin was a successful art dealer who introduced him to wealthy patrons who commissioned portraits. The Portrait of Nicolaes Ruts is an example of the type of portraits he painted during that period.</w:t>
      </w:r>
      <w:r/>
    </w:p>
    <w:sectPr>
      <w:pgSz w:w="11906" w:h="16838"/>
      <w:pgMar w:top="1134" w:right="1134" w:bottom="1134" w:left="1134" w:header="720" w:footer="720"/>
      <w:cols w:space="720"/>
      <w:type w:val="continuous"/>
      <w:noEndnote/>
      <w:pgNumType w:fmt="decimal"/>
      <w:footnotePr>
        <w:numFmt w:val="decimal"/>
        <w:numRestart w:val="eachSect"/>
        <w:numStart w:val="1"/>
        <w:pos w:val="beneathText"/>
      </w:footnotePr>
      <w:endnotePr>
        <w:numFmt w:val="lowerRoman"/>
        <w:numRestart w:val="continuous"/>
        <w:numStart w:val="1"/>
        <w:pos w:val="docEnd"/>
      </w:endnotePr>
    </w:sectPr>
  </w:body>
</w:document>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Saskia was the niece of one of his clients.</w:t>
      </w:r>
      <w:r/>
    </w:p>
  </w:footnote>
  <w:footnote w:id="3">
    <w:p>
      <w:pPr>
        <w:pStyle w:val="FootnoteText"/>
      </w:pPr>
      <w:r>
        <w:rPr>
          <w:rStyle w:val="FootnoteReference"/>
        </w:rPr>
        <w:footnoteRef/>
      </w:r>
      <w:r>
        <w:t xml:space="preserve"> Saskia died in 1642, barely past the age of 30.</w:t>
      </w:r>
      <w:r/>
    </w:p>
  </w:footnote>
  <w:footnote w:id="4">
    <w:p>
      <w:pPr>
        <w:pStyle w:val="FootnoteText"/>
      </w:pPr>
      <w:r>
        <w:rPr>
          <w:rStyle w:val="FootnoteReference"/>
        </w:rPr>
        <w:footnoteRef/>
      </w:r>
      <w:r>
        <w:t xml:space="preserve"> Saskia was the niece of one of his clients.</w:t>
      </w:r>
      <w:r/>
    </w:p>
  </w:footnote>
  <w:footnote w:id="5">
    <w:p>
      <w:pPr>
        <w:pStyle w:val="FootnoteText"/>
        <w:rPr>
          <w:sz w:val="24"/>
        </w:rPr>
      </w:pPr>
      <w:r>
        <w:rPr>
          <w:rStyle w:val="FootnoteReference"/>
        </w:rPr>
        <w:footnoteRef/>
      </w:r>
      <w:r>
        <w:t xml:space="preserve"> Saskia died in 1642, barely past the age of 30.</w:t>
      </w:r>
      <w:r>
        <w:rPr>
          <w:sz w:val="24"/>
        </w:rPr>
      </w:r>
    </w:p>
  </w:footnote>
  <w:footnote w:id="6">
    <w:p>
      <w:pPr>
        <w:pStyle w:val="FootnoteText"/>
      </w:pPr>
      <w:r>
        <w:rPr>
          <w:rStyle w:val="FootnoteReference"/>
        </w:rPr>
        <w:footnoteRef/>
      </w:r>
      <w:r>
        <w:t xml:space="preserve"> “Rembrandt” was actually the</w:t>
      </w:r>
      <w:r>
        <w:rPr>
          <w:i/>
        </w:rPr>
        <w:t xml:space="preserve"> forename</w:t>
      </w:r>
      <w:r>
        <w:t xml:space="preserve"> of this famous painter. He deliberately chose to sign his masterpieces with his Christian name.</w:t>
      </w:r>
      <w:r/>
    </w:p>
  </w:footnote>
  <w:footnote w:id="7">
    <w:p>
      <w:pPr>
        <w:pStyle w:val="FootnoteText"/>
      </w:pPr>
      <w:r>
        <w:rPr>
          <w:rStyle w:val="FootnoteReference"/>
        </w:rPr>
        <w:footnoteRef/>
      </w:r>
      <w:r>
        <w:t xml:space="preserve"> Saskia was the niece of one of his clients.</w:t>
      </w:r>
      <w:r/>
    </w:p>
  </w:footnote>
  <w:footnote w:id="8">
    <w:p>
      <w:pPr>
        <w:pStyle w:val="FootnoteText"/>
      </w:pPr>
      <w:r>
        <w:rPr>
          <w:vertAlign w:val="superscript"/>
        </w:rPr>
        <w:t>[</w:t>
      </w:r>
      <w:r>
        <w:rPr>
          <w:rStyle w:val="FootnoteReference"/>
        </w:rPr>
        <w:footnoteRef/>
      </w:r>
      <w:r>
        <w:rPr>
          <w:vertAlign w:val="superscript"/>
        </w:rPr>
        <w:t>]</w:t>
      </w:r>
      <w:r>
        <w:t xml:space="preserve"> “Rembrandt” was actually the</w:t>
      </w:r>
      <w:r>
        <w:rPr>
          <w:i/>
        </w:rPr>
        <w:t xml:space="preserve"> forename</w:t>
      </w:r>
      <w:r>
        <w:t xml:space="preserve"> of this famous painter. He deliberately chose to sign his masterpieces with his Christian name.</w:t>
      </w:r>
      <w:r/>
    </w:p>
  </w:footnote>
  <w:footnote w:id="9">
    <w:p>
      <w:pPr>
        <w:pStyle w:val="FootnoteText"/>
      </w:pPr>
      <w:r>
        <w:rPr>
          <w:vertAlign w:val="superscript"/>
        </w:rPr>
        <w:t>[</w:t>
      </w:r>
      <w:r>
        <w:rPr>
          <w:rStyle w:val="FootnoteReference"/>
        </w:rPr>
        <w:footnoteRef/>
      </w:r>
      <w:r>
        <w:rPr>
          <w:vertAlign w:val="superscript"/>
        </w:rPr>
        <w:t>]</w:t>
      </w:r>
      <w:r>
        <w:t xml:space="preserve"> Saskia was the niece of one of his clients.</w:t>
      </w: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multiLevelType w:val="singleLevel"/>
    <w:lvl w:ilvl="0">
      <w:start w:val="1"/>
      <w:numFmt w:val="bullet"/>
      <w:rPr>
        <w:rFonts w:ascii="Segoe UI" w:hAnsi="Segoe UI" w:eastAsia="Segoe UI"/>
      </w:rPr>
      <w:pPr>
        <w:ind w:left="0" w:firstLine="170"/>
      </w:pPr>
      <w:lvlJc w:val="left"/>
      <w:lvlText w:val="–"/>
      <w:suff w:val="space"/>
      <w:pStyle w:val="itemize"/>
    </w:lvl>
  </w:abstractNum>
  <w:abstractNum w:abstractNumId="8">
    <w:multiLevelType w:val="singleLevel"/>
    <w:lvl w:ilvl="0">
      <w:start w:val="1"/>
      <w:numFmt w:val="bullet"/>
      <w:rPr>
        <w:rFonts w:ascii="Symbol" w:hAnsi="Symbol" w:eastAsia="Symbol"/>
        <w:sz w:val="28"/>
        <w:position w:val="-6"/>
      </w:rPr>
      <w:pPr>
        <w:ind w:left="283" w:hanging="283"/>
      </w:pPr>
      <w:lvlJc w:val="left"/>
      <w:lvlText w:val=""/>
      <w:suff w:val="tab"/>
      <w:pStyle w:val="Heading1"/>
    </w:lvl>
  </w:abstractNum>
  <w:abstractNum w:abstractNumId="7">
    <w:multiLevelType w:val="singleLevel"/>
    <w:lvl w:ilvl="0">
      <w:start w:val="0"/>
      <w:numFmt w:val="bullet"/>
      <w:rPr>
        <w:rFonts w:ascii="Symbol" w:hAnsi="Symbol" w:eastAsia="Symbol"/>
      </w:rPr>
      <w:pPr>
        <w:ind w:left="720" w:hanging="360"/>
      </w:pPr>
      <w:lvlJc w:val="left"/>
      <w:lvlText w:val=""/>
      <w:suff w:val="tab"/>
    </w:lvl>
  </w:abstractNum>
  <w:abstractNum w:abstractNumId="6">
    <w:multiLevelType w:val="singleLevel"/>
    <w:lvl w:ilvl="0">
      <w:start w:val="0"/>
      <w:numFmt w:val="bullet"/>
      <w:rPr>
        <w:rFonts w:ascii="Symbol" w:hAnsi="Symbol" w:eastAsia="Symbol"/>
      </w:rPr>
      <w:pPr>
        <w:ind w:left="720" w:hanging="360"/>
      </w:pPr>
      <w:lvlJc w:val="left"/>
      <w:lvlText w:val=""/>
      <w:suff w:val="tab"/>
    </w:lvl>
  </w:abstractNum>
  <w:abstractNum w:abstractNumId="5">
    <w:multiLevelType w:val="singleLevel"/>
    <w:lvl w:ilvl="0">
      <w:start w:val="0"/>
      <w:numFmt w:val="bullet"/>
      <w:rPr>
        <w:rFonts w:ascii="Symbol" w:hAnsi="Symbol" w:eastAsia="Symbol"/>
      </w:rPr>
      <w:pPr>
        <w:ind w:left="720" w:hanging="360"/>
      </w:pPr>
      <w:lvlJc w:val="left"/>
      <w:lvlText w:val=""/>
      <w:suff w:val="tab"/>
    </w:lvl>
  </w:abstractNum>
  <w:abstractNum w:abstractNumId="4">
    <w:multiLevelType w:val="singleLevel"/>
    <w:lvl w:ilvl="0">
      <w:start w:val="0"/>
      <w:numFmt w:val="bullet"/>
      <w:rPr>
        <w:rFonts w:ascii="Symbol" w:hAnsi="Symbol" w:eastAsia="Symbol"/>
      </w:rPr>
      <w:pPr>
        <w:ind w:left="720" w:hanging="360"/>
      </w:pPr>
      <w:lvlJc w:val="left"/>
      <w:lvlText w:val=""/>
      <w:suff w:val="tab"/>
    </w:lvl>
  </w:abstractNum>
  <w:abstractNum w:abstractNumId="3">
    <w:multiLevelType w:val="singleLevel"/>
    <w:lvl w:ilvl="0">
      <w:start w:val="0"/>
      <w:numFmt w:val="bullet"/>
      <w:rPr>
        <w:rFonts w:ascii="Symbol" w:hAnsi="Symbol" w:eastAsia="Symbol"/>
      </w:rPr>
      <w:pPr>
        <w:ind w:left="720" w:hanging="360"/>
      </w:pPr>
      <w:lvlJc w:val="left"/>
      <w:lvlText w:val=""/>
      <w:suff w:val="tab"/>
    </w:lvl>
  </w:abstractNum>
  <w:abstractNum w:abstractNumId="2">
    <w:multiLevelType w:val="singleLevel"/>
    <w:lvl w:ilvl="0">
      <w:start w:val="0"/>
      <w:numFmt w:val="bullet"/>
      <w:rPr>
        <w:rFonts w:ascii="Symbol" w:hAnsi="Symbol" w:eastAsia="Symbol"/>
      </w:rPr>
      <w:pPr>
        <w:ind w:left="720" w:hanging="360"/>
      </w:pPr>
      <w:lvlJc w:val="left"/>
      <w:lvlText w:val=""/>
      <w:suff w:val="tab"/>
    </w:lvl>
  </w:abstractNum>
  <w:abstractNum w:abstractNumId="1">
    <w:multiLevelType w:val="singleLevel"/>
    <w:lvl w:ilvl="0">
      <w:start w:val="1"/>
      <w:numFmt w:val="decimal"/>
      <w:pPr>
        <w:ind w:left="720" w:hanging="360"/>
      </w:pPr>
      <w:lvlJc w:val="left"/>
      <w:lvlText w:val="%1."/>
      <w:suff w:val="tab"/>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360"/>
  <w:footnotePr>
    <w:footnote w:id="0"/>
    <w:footnote w:id="1"/>
  </w:footnotePr>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pPr>
    </w:pPrDefault>
    <!-- awp:defLang=1033 -->
  </w:docDefaults>
  <w:style w:type="paragraph" w:default="1" w:styleId="Normal">
    <w:name w:val="Normal"/>
    <w:rPr>
      <w:rFonts w:ascii="Segoe UI" w:hAnsi="Segoe UI" w:eastAsia="Segoe UI"/>
      <w:sz w:val="24"/>
    </w:rPr>
    <w:pPr>
      <w:spacing w:before="240" w:beforeAutospacing="0" w:after="240" w:afterAutospacing="0"/>
      <w:widowControl/>
    </w:pPr>
  </w:style>
  <w:style w:type="paragraph" w:styleId="Heading1">
    <w:name w:val="Heading 1"/>
    <w:basedOn w:val="Normal"/>
    <w:next w:val="Normal"/>
    <w:rPr>
      <w:b/>
      <w:i/>
      <w:color w:val="000080"/>
    </w:rPr>
    <w:pPr>
      <w:ind w:left="283" w:hanging="283"/>
      <w:spacing w:before="500" w:beforeAutospacing="0"/>
      <w:numPr>
        <w:ilvl w:val="0"/>
        <w:numId w:val="8"/>
      </w:numPr>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highlight w:val="lightGray"/>
      <!-- awp:hilite=13434828 -->
    </w:rPr>
    <w:pPr>
      <w:spacing w:before="400" w:beforeAutospacing="0" w:after="0" w:afterAutospacing="0"/>
      <w:outlineLvl w:val="2"/>
    </w:pPr>
  </w:style>
  <w:style w:type="paragraph" w:styleId="regex">
    <w:name w:val="regex"/>
    <w:basedOn w:val="Normal"/>
    <w:next w:val="Normal"/>
    <w:rPr>
      <w:sz w:val="32"/>
    </w:rPr>
    <w:pPr>
      <w:spacing w:after="60" w:afterAutospacing="0"/>
    </w:pPr>
  </w:style>
  <w:style w:type="paragraph" w:styleId="underline">
    <w:name w:val="underline"/>
    <w:basedOn w:val="Normal"/>
    <w:next w:val="Normal"/>
    <w:rPr>
      <w:u w:val="single"/>
    </w:rPr>
    <w:pPr/>
  </w:style>
  <w:style w:type="paragraph" w:styleId="format">
    <w:name w:val="format"/>
    <w:basedOn w:val="regex"/>
    <w:next w:val="Normal"/>
    <w:rPr>
      <w:sz w:val="24"/>
      <w:i/>
      <w:u w:val="single"/>
    </w:rPr>
    <w:pPr>
      <w:spacing w:before="0" w:beforeAutospacing="0" w:after="400" w:afterAutospacing="0"/>
    </w:pPr>
  </w:style>
  <w:style w:type="paragraph" w:styleId="italics">
    <w:name w:val="italics"/>
    <w:basedOn w:val="Normal"/>
    <w:next w:val="Normal"/>
    <w:rPr>
      <w:i/>
    </w:rPr>
    <w:pPr/>
  </w:style>
  <w:style w:type="paragraph" w:styleId="song">
    <w:name w:val="song"/>
    <w:basedOn w:val="Normal"/>
    <w:rPr>
      <w:rFonts w:ascii="Courier New" w:hAnsi="Courier New" w:eastAsia="Courier New"/>
      <w:sz w:val="22"/>
    </w:rPr>
    <w:pPr>
      <w:spacing w:before="60" w:beforeAutospacing="0" w:after="60" w:afterAutospacing="0"/>
      <w:jc w:val="center"/>
      <w:widowControl w:val="0"/>
    </w:pPr>
  </w:style>
  <w:style w:type="paragraph" w:styleId="dialog">
    <w:name w:val="dialog"/>
    <w:basedOn w:val="Normal"/>
    <w:rPr>
      <w:rFonts w:ascii="Comic Sans MS" w:hAnsi="Comic Sans MS" w:eastAsia="Comic Sans MS"/>
      <w:i/>
    </w:rPr>
    <w:pPr>
      <w:spacing w:before="100" w:beforeAutospacing="0" w:after="100" w:afterAutospacing="0"/>
      <w:jc w:val="center"/>
      <w:widowControl w:val="0"/>
    </w:pPr>
  </w:style>
  <w:style w:type="paragraph" w:styleId="FootnoteText">
    <w:name w:val="Footnote Text"/>
    <w:basedOn w:val="Normal"/>
    <w:rPr>
      <w:sz w:val="20"/>
    </w:rPr>
    <w:pPr>
      <w:spacing w:before="100" w:beforeAutospacing="0" w:after="100" w:afterAutospacing="0"/>
    </w:pPr>
  </w:style>
  <w:style w:type="paragraph" w:styleId="TOCTitle">
    <w:name w:val="TOC Title"/>
    <w:basedOn w:val="Normal"/>
    <w:rPr>
      <w:sz w:val="32"/>
      <w:b/>
      <w:color w:val="000080"/>
    </w:rPr>
    <w:pPr>
      <w:spacing w:before="120" w:beforeAutospacing="0"/>
      <w:jc w:val="center"/>
      <w:keepNext/>
    </w:pPr>
  </w:style>
  <w:style w:type="paragraph" w:styleId="TOC1">
    <w:name w:val="TOC 1"/>
    <w:basedOn w:val="Normal"/>
    <w:rPr>
      <w:b/>
      <w:color w:val="000080"/>
    </w:rPr>
    <w:pPr/>
  </w:style>
  <w:style w:type="paragraph" w:styleId="example">
    <w:name w:val="example"/>
    <w:basedOn w:val="Normal"/>
    <w:pPr>
      <w:spacing w:before="0" w:beforeAutospacing="0" w:after="0" w:afterAutospacing="0"/>
    </w:pPr>
  </w:style>
  <w:style w:type="paragraph" w:styleId="Title">
    <w:name w:val="Title"/>
    <w:basedOn w:val="Normal"/>
    <w:rPr>
      <w:sz w:val="32"/>
      <w:b/>
      <w:color w:val="000080"/>
    </w:rPr>
    <w:pPr>
      <w:spacing w:before="120" w:beforeAutospacing="0"/>
      <w:jc w:val="center"/>
      <w:keepNext/>
    </w:pPr>
  </w:style>
  <w:style w:type="paragraph" w:styleId="15LineSpacing">
    <w:name w:val="1.5 Line Spacing"/>
    <w:basedOn w:val="example"/>
    <w:pPr>
      <w:spacing w:line="360" w:lineRule="auto"/>
    </w:pPr>
  </w:style>
  <w:style w:type="paragraph" w:styleId="indent">
    <w:name w:val="indent"/>
    <w:basedOn w:val="example"/>
    <w:pPr>
      <w:ind w:left="850"/>
      <w:spacing w:before="240" w:beforeAutospacing="0"/>
    </w:pPr>
  </w:style>
  <w:style w:type="paragraph" w:styleId="itemize">
    <w:name w:val="itemize"/>
    <w:basedOn w:val="example"/>
    <w:rPr>
      <w:i/>
    </w:rPr>
    <w:pPr>
      <w:ind w:left="0" w:firstLine="170"/>
      <w:spacing w:before="100" w:beforeAutospacing="0" w:after="100" w:afterAutospacing="0"/>
      <w:numPr>
        <w:ilvl w:val="0"/>
        <w:numId w:val="9"/>
      </w:numPr>
    </w:pPr>
  </w:style>
  <w:style w:type="paragraph" w:styleId="empty">
    <w:name w:val="empty"/>
    <w:basedOn w:val="regex"/>
    <w:next w:val="Normal"/>
    <w:rPr>
      <w:sz w:val="26"/>
    </w:rPr>
    <w:pPr/>
  </w:style>
  <w:style w:type="paragraph" w:styleId="H3">
    <w:name w:val="H3"/>
    <w:basedOn w:val="Normal"/>
    <w:next w:val="Normal"/>
    <w:rPr>
      <w:sz w:val="28"/>
      <w:b/>
    </w:rPr>
    <w:pPr>
      <w:keepNext/>
      <w:outlineLvl w:val="3"/>
    </w:pPr>
  </w:style>
  <w:style w:type="character" w:styleId="FootnoteReference">
    <w:name w:val="Footnote Reference"/>
    <w:rPr>
      <w:vertAlign w:val="superscript"/>
    </w:r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image" Target="media/image6.png"/><Relationship Id="rId9" Type="http://schemas.openxmlformats.org/officeDocument/2006/relationships/footnotes" Target="footnot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6.1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Atlantis Word Processor Team</dc:creator>
  <dcterms:created xsi:type="dcterms:W3CDTF">2014-01-01T03:57:30Z</dcterms:created>
  <cp:lastModifiedBy>René Dupont</cp:lastModifiedBy>
  <dcterms:modified xsi:type="dcterms:W3CDTF">2014-02-13T00:03:27Z</dcterms:modified>
  <dc:title>Atlantis Word Processor - Examples Of Regex Search Patterns II</dc:title>
  <dc:subject>Examples of regex search patterns</dc:subject>
  <dc:description>Document entirely created in Atlantis Word Processor.</dc:description>
</cp:coreProperties>
</file>